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79E" w:rsidRPr="000B7F5F" w:rsidRDefault="009B6CBD" w:rsidP="009B6CBD">
      <w:pPr>
        <w:jc w:val="center"/>
        <w:rPr>
          <w:rFonts w:ascii="標楷體" w:eastAsia="標楷體" w:hAnsi="標楷體"/>
          <w:sz w:val="36"/>
          <w:szCs w:val="36"/>
        </w:rPr>
      </w:pPr>
      <w:r w:rsidRPr="000B7F5F">
        <w:rPr>
          <w:rFonts w:ascii="標楷體" w:eastAsia="標楷體" w:hAnsi="標楷體" w:hint="eastAsia"/>
          <w:sz w:val="36"/>
          <w:szCs w:val="36"/>
        </w:rPr>
        <w:t>【</w:t>
      </w:r>
      <w:r w:rsidR="00C741DB" w:rsidRPr="000B7F5F">
        <w:rPr>
          <w:rFonts w:ascii="標楷體" w:eastAsia="標楷體" w:hAnsi="標楷體" w:hint="eastAsia"/>
          <w:sz w:val="36"/>
          <w:szCs w:val="36"/>
        </w:rPr>
        <w:t>台北市明湖國小100學年度</w:t>
      </w:r>
      <w:r w:rsidR="00086F1E" w:rsidRPr="000B7F5F">
        <w:rPr>
          <w:rFonts w:ascii="標楷體" w:eastAsia="標楷體" w:hAnsi="標楷體" w:hint="eastAsia"/>
          <w:sz w:val="36"/>
          <w:szCs w:val="36"/>
        </w:rPr>
        <w:t>第二學期</w:t>
      </w:r>
      <w:r w:rsidR="00C741DB" w:rsidRPr="000B7F5F">
        <w:rPr>
          <w:rFonts w:ascii="標楷體" w:eastAsia="標楷體" w:hAnsi="標楷體" w:hint="eastAsia"/>
          <w:sz w:val="36"/>
          <w:szCs w:val="36"/>
        </w:rPr>
        <w:t xml:space="preserve"> 五年七班 </w:t>
      </w:r>
      <w:r w:rsidR="000A7629" w:rsidRPr="000B7F5F">
        <w:rPr>
          <w:rFonts w:ascii="標楷體" w:eastAsia="標楷體" w:hAnsi="標楷體" w:hint="eastAsia"/>
          <w:sz w:val="36"/>
          <w:szCs w:val="36"/>
        </w:rPr>
        <w:t>學校日簡要</w:t>
      </w:r>
      <w:r w:rsidRPr="000B7F5F">
        <w:rPr>
          <w:rFonts w:ascii="標楷體" w:eastAsia="標楷體" w:hAnsi="標楷體" w:hint="eastAsia"/>
          <w:sz w:val="36"/>
          <w:szCs w:val="36"/>
        </w:rPr>
        <w:t>】</w:t>
      </w:r>
    </w:p>
    <w:p w:rsidR="00C741DB" w:rsidRPr="000B7F5F" w:rsidRDefault="009B6CBD" w:rsidP="009B6CBD">
      <w:pPr>
        <w:jc w:val="right"/>
        <w:rPr>
          <w:rFonts w:ascii="標楷體" w:eastAsia="標楷體" w:hAnsi="標楷體"/>
        </w:rPr>
      </w:pPr>
      <w:r w:rsidRPr="000B7F5F">
        <w:rPr>
          <w:rFonts w:ascii="標楷體" w:eastAsia="標楷體" w:hAnsi="標楷體" w:hint="eastAsia"/>
        </w:rPr>
        <w:t>導師：陳建達 老師</w:t>
      </w:r>
    </w:p>
    <w:p w:rsidR="00C741DB" w:rsidRPr="000B7F5F" w:rsidRDefault="00C741DB" w:rsidP="00C741DB">
      <w:pPr>
        <w:rPr>
          <w:rFonts w:ascii="標楷體" w:eastAsia="標楷體" w:hAnsi="標楷體"/>
          <w:b/>
          <w:sz w:val="26"/>
          <w:szCs w:val="26"/>
        </w:rPr>
      </w:pPr>
      <w:r w:rsidRPr="000B7F5F">
        <w:rPr>
          <w:rFonts w:ascii="標楷體" w:eastAsia="標楷體" w:hAnsi="標楷體" w:hint="eastAsia"/>
          <w:b/>
          <w:sz w:val="26"/>
          <w:szCs w:val="26"/>
        </w:rPr>
        <w:t>班級經營理念：</w:t>
      </w:r>
    </w:p>
    <w:p w:rsidR="00C741DB" w:rsidRPr="000B7F5F" w:rsidRDefault="00C741DB" w:rsidP="00C741DB">
      <w:pPr>
        <w:rPr>
          <w:rFonts w:ascii="標楷體" w:eastAsia="標楷體" w:hAnsi="標楷體"/>
        </w:rPr>
      </w:pPr>
      <w:r w:rsidRPr="000B7F5F">
        <w:rPr>
          <w:rFonts w:ascii="標楷體" w:eastAsia="標楷體" w:hAnsi="標楷體" w:hint="eastAsia"/>
        </w:rPr>
        <w:t>尊重、有禮貌、守秩序、有向心力</w:t>
      </w:r>
    </w:p>
    <w:p w:rsidR="009B6CBD" w:rsidRPr="000B7F5F" w:rsidRDefault="00C741DB">
      <w:pPr>
        <w:rPr>
          <w:rFonts w:ascii="標楷體" w:eastAsia="標楷體" w:hAnsi="標楷體"/>
          <w:sz w:val="20"/>
          <w:szCs w:val="20"/>
        </w:rPr>
      </w:pPr>
      <w:r w:rsidRPr="000B7F5F">
        <w:rPr>
          <w:rFonts w:ascii="標楷體" w:eastAsia="標楷體" w:hAnsi="標楷體" w:hint="eastAsia"/>
        </w:rPr>
        <w:t>課業方面依照每位孩子的程度予於要求</w:t>
      </w:r>
    </w:p>
    <w:p w:rsidR="009B6CBD" w:rsidRPr="000B7F5F" w:rsidRDefault="009B6CBD">
      <w:pPr>
        <w:rPr>
          <w:rFonts w:ascii="標楷體" w:eastAsia="標楷體" w:hAnsi="標楷體"/>
          <w:szCs w:val="24"/>
        </w:rPr>
      </w:pPr>
    </w:p>
    <w:p w:rsidR="00C741DB" w:rsidRPr="000B7F5F" w:rsidRDefault="00C741DB">
      <w:pPr>
        <w:rPr>
          <w:rFonts w:ascii="標楷體" w:eastAsia="標楷體" w:hAnsi="標楷體"/>
          <w:b/>
          <w:sz w:val="26"/>
          <w:szCs w:val="26"/>
        </w:rPr>
      </w:pPr>
      <w:r w:rsidRPr="000B7F5F">
        <w:rPr>
          <w:rFonts w:ascii="標楷體" w:eastAsia="標楷體" w:hAnsi="標楷體" w:hint="eastAsia"/>
          <w:b/>
          <w:sz w:val="26"/>
          <w:szCs w:val="26"/>
        </w:rPr>
        <w:t>家長配合事項：</w:t>
      </w:r>
    </w:p>
    <w:p w:rsidR="00C741DB" w:rsidRPr="000B7F5F" w:rsidRDefault="00272DCA" w:rsidP="00C741DB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7F5F">
        <w:rPr>
          <w:rFonts w:ascii="標楷體" w:eastAsia="標楷體" w:hAnsi="標楷體" w:hint="eastAsia"/>
        </w:rPr>
        <w:t>3C等</w:t>
      </w:r>
      <w:r w:rsidR="00C741DB" w:rsidRPr="000B7F5F">
        <w:rPr>
          <w:rFonts w:ascii="標楷體" w:eastAsia="標楷體" w:hAnsi="標楷體" w:hint="eastAsia"/>
        </w:rPr>
        <w:t>貴重物品不帶來學校(包含跟課業無關的物品)</w:t>
      </w:r>
      <w:r w:rsidRPr="000B7F5F">
        <w:rPr>
          <w:rFonts w:ascii="標楷體" w:eastAsia="標楷體" w:hAnsi="標楷體" w:hint="eastAsia"/>
        </w:rPr>
        <w:t>。</w:t>
      </w:r>
    </w:p>
    <w:p w:rsidR="00C741DB" w:rsidRPr="000B7F5F" w:rsidRDefault="00C741DB" w:rsidP="00C741DB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7F5F">
        <w:rPr>
          <w:rFonts w:ascii="標楷體" w:eastAsia="標楷體" w:hAnsi="標楷體" w:hint="eastAsia"/>
        </w:rPr>
        <w:t>帶來學校金錢控制在100元</w:t>
      </w:r>
      <w:proofErr w:type="gramStart"/>
      <w:r w:rsidRPr="000B7F5F">
        <w:rPr>
          <w:rFonts w:ascii="標楷體" w:eastAsia="標楷體" w:hAnsi="標楷體" w:hint="eastAsia"/>
        </w:rPr>
        <w:t>以內(</w:t>
      </w:r>
      <w:proofErr w:type="gramEnd"/>
      <w:r w:rsidRPr="000B7F5F">
        <w:rPr>
          <w:rFonts w:ascii="標楷體" w:eastAsia="標楷體" w:hAnsi="標楷體" w:hint="eastAsia"/>
        </w:rPr>
        <w:t>甚至低於50元)</w:t>
      </w:r>
      <w:r w:rsidR="00272DCA" w:rsidRPr="000B7F5F">
        <w:rPr>
          <w:rFonts w:ascii="標楷體" w:eastAsia="標楷體" w:hAnsi="標楷體" w:hint="eastAsia"/>
        </w:rPr>
        <w:t>。</w:t>
      </w:r>
    </w:p>
    <w:p w:rsidR="00C741DB" w:rsidRPr="000B7F5F" w:rsidRDefault="00C741DB" w:rsidP="00C741DB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7F5F">
        <w:rPr>
          <w:rFonts w:ascii="標楷體" w:eastAsia="標楷體" w:hAnsi="標楷體" w:hint="eastAsia"/>
        </w:rPr>
        <w:t>每日務必簽聯絡簿</w:t>
      </w:r>
      <w:r w:rsidR="00272DCA" w:rsidRPr="000B7F5F">
        <w:rPr>
          <w:rFonts w:ascii="標楷體" w:eastAsia="標楷體" w:hAnsi="標楷體" w:hint="eastAsia"/>
        </w:rPr>
        <w:t>。</w:t>
      </w:r>
    </w:p>
    <w:p w:rsidR="00272DCA" w:rsidRPr="000B7F5F" w:rsidRDefault="00272DCA" w:rsidP="00C741DB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7F5F">
        <w:rPr>
          <w:rFonts w:ascii="標楷體" w:eastAsia="標楷體" w:hAnsi="標楷體" w:hint="eastAsia"/>
        </w:rPr>
        <w:t>服裝儀容整齊簡單，不染不燙不搞怪。</w:t>
      </w:r>
    </w:p>
    <w:p w:rsidR="00C741DB" w:rsidRPr="000B7F5F" w:rsidRDefault="00C741DB">
      <w:pPr>
        <w:rPr>
          <w:rFonts w:ascii="標楷體" w:eastAsia="標楷體" w:hAnsi="標楷體"/>
          <w:sz w:val="20"/>
          <w:szCs w:val="20"/>
        </w:rPr>
      </w:pPr>
    </w:p>
    <w:p w:rsidR="00C741DB" w:rsidRPr="000B7F5F" w:rsidRDefault="00C741DB">
      <w:pPr>
        <w:rPr>
          <w:rFonts w:ascii="標楷體" w:eastAsia="標楷體" w:hAnsi="標楷體"/>
          <w:b/>
          <w:sz w:val="26"/>
          <w:szCs w:val="26"/>
        </w:rPr>
      </w:pPr>
      <w:r w:rsidRPr="000B7F5F">
        <w:rPr>
          <w:rFonts w:ascii="標楷體" w:eastAsia="標楷體" w:hAnsi="標楷體" w:hint="eastAsia"/>
          <w:b/>
          <w:sz w:val="26"/>
          <w:szCs w:val="26"/>
        </w:rPr>
        <w:t>成績計算：</w:t>
      </w:r>
    </w:p>
    <w:p w:rsidR="00C741DB" w:rsidRPr="000B7F5F" w:rsidRDefault="00C741DB">
      <w:pPr>
        <w:rPr>
          <w:rFonts w:ascii="標楷體" w:eastAsia="標楷體" w:hAnsi="標楷體"/>
        </w:rPr>
      </w:pPr>
      <w:r w:rsidRPr="000B7F5F">
        <w:rPr>
          <w:rFonts w:ascii="標楷體" w:eastAsia="標楷體" w:hAnsi="標楷體" w:hint="eastAsia"/>
        </w:rPr>
        <w:t>1.上下學期各占50%</w:t>
      </w:r>
    </w:p>
    <w:p w:rsidR="00C741DB" w:rsidRPr="000B7F5F" w:rsidRDefault="00C741DB">
      <w:pPr>
        <w:rPr>
          <w:rFonts w:ascii="標楷體" w:eastAsia="標楷體" w:hAnsi="標楷體"/>
        </w:rPr>
      </w:pPr>
      <w:r w:rsidRPr="000B7F5F">
        <w:rPr>
          <w:rFonts w:ascii="標楷體" w:eastAsia="標楷體" w:hAnsi="標楷體" w:hint="eastAsia"/>
        </w:rPr>
        <w:t>2.期中期末考占</w:t>
      </w:r>
      <w:r w:rsidR="00086F1E" w:rsidRPr="000B7F5F">
        <w:rPr>
          <w:rFonts w:ascii="標楷體" w:eastAsia="標楷體" w:hAnsi="標楷體" w:hint="eastAsia"/>
        </w:rPr>
        <w:t>30</w:t>
      </w:r>
      <w:r w:rsidRPr="000B7F5F">
        <w:rPr>
          <w:rFonts w:ascii="標楷體" w:eastAsia="標楷體" w:hAnsi="標楷體" w:hint="eastAsia"/>
        </w:rPr>
        <w:t>%、小考、作業習作</w:t>
      </w:r>
      <w:r w:rsidR="00086F1E" w:rsidRPr="000B7F5F">
        <w:rPr>
          <w:rFonts w:ascii="標楷體" w:eastAsia="標楷體" w:hAnsi="標楷體" w:hint="eastAsia"/>
        </w:rPr>
        <w:t>60</w:t>
      </w:r>
      <w:r w:rsidRPr="000B7F5F">
        <w:rPr>
          <w:rFonts w:ascii="標楷體" w:eastAsia="標楷體" w:hAnsi="標楷體" w:hint="eastAsia"/>
        </w:rPr>
        <w:t>%、平時表現10%</w:t>
      </w:r>
    </w:p>
    <w:p w:rsidR="00AD5967" w:rsidRPr="000B7F5F" w:rsidRDefault="00AD5967">
      <w:pPr>
        <w:rPr>
          <w:rFonts w:ascii="標楷體" w:eastAsia="標楷體" w:hAnsi="標楷體"/>
        </w:rPr>
      </w:pPr>
    </w:p>
    <w:p w:rsidR="00C741DB" w:rsidRPr="000B7F5F" w:rsidRDefault="00C741DB">
      <w:pPr>
        <w:rPr>
          <w:rFonts w:ascii="標楷體" w:eastAsia="標楷體" w:hAnsi="標楷體"/>
        </w:rPr>
      </w:pPr>
      <w:r w:rsidRPr="000B7F5F">
        <w:rPr>
          <w:rFonts w:ascii="標楷體" w:eastAsia="標楷體" w:hAnsi="標楷體" w:hint="eastAsia"/>
        </w:rPr>
        <w:t>國語：</w:t>
      </w:r>
    </w:p>
    <w:p w:rsidR="00C741DB" w:rsidRPr="000B7F5F" w:rsidRDefault="00C741DB">
      <w:pPr>
        <w:rPr>
          <w:rFonts w:ascii="標楷體" w:eastAsia="標楷體" w:hAnsi="標楷體" w:hint="eastAsia"/>
        </w:rPr>
      </w:pPr>
      <w:r w:rsidRPr="000B7F5F">
        <w:rPr>
          <w:rFonts w:ascii="標楷體" w:eastAsia="標楷體" w:hAnsi="標楷體" w:hint="eastAsia"/>
        </w:rPr>
        <w:t xml:space="preserve">  特別要求字體</w:t>
      </w:r>
      <w:proofErr w:type="gramStart"/>
      <w:r w:rsidRPr="000B7F5F">
        <w:rPr>
          <w:rFonts w:ascii="標楷體" w:eastAsia="標楷體" w:hAnsi="標楷體" w:hint="eastAsia"/>
        </w:rPr>
        <w:t>端正，</w:t>
      </w:r>
      <w:proofErr w:type="gramEnd"/>
      <w:r w:rsidRPr="000B7F5F">
        <w:rPr>
          <w:rFonts w:ascii="標楷體" w:eastAsia="標楷體" w:hAnsi="標楷體" w:hint="eastAsia"/>
        </w:rPr>
        <w:t>課堂上特別說明有關文中的修辭，星期五早自習補充詩選及論語以加強孩子們語文能力。</w:t>
      </w:r>
    </w:p>
    <w:p w:rsidR="00086F1E" w:rsidRPr="000B7F5F" w:rsidRDefault="00086F1E">
      <w:pPr>
        <w:rPr>
          <w:rFonts w:ascii="標楷體" w:eastAsia="標楷體" w:hAnsi="標楷體"/>
        </w:rPr>
      </w:pPr>
      <w:r w:rsidRPr="000B7F5F">
        <w:rPr>
          <w:rFonts w:ascii="標楷體" w:eastAsia="標楷體" w:hAnsi="標楷體" w:hint="eastAsia"/>
        </w:rPr>
        <w:t xml:space="preserve">  本學期會特別加強孩子們有關修辭的運用。</w:t>
      </w:r>
    </w:p>
    <w:p w:rsidR="00C741DB" w:rsidRPr="000B7F5F" w:rsidRDefault="00C741DB">
      <w:pPr>
        <w:rPr>
          <w:rFonts w:ascii="標楷體" w:eastAsia="標楷體" w:hAnsi="標楷體"/>
        </w:rPr>
      </w:pPr>
      <w:r w:rsidRPr="000B7F5F">
        <w:rPr>
          <w:rFonts w:ascii="標楷體" w:eastAsia="標楷體" w:hAnsi="標楷體" w:hint="eastAsia"/>
        </w:rPr>
        <w:t>數學：</w:t>
      </w:r>
    </w:p>
    <w:p w:rsidR="00C741DB" w:rsidRPr="000B7F5F" w:rsidRDefault="00C741DB">
      <w:pPr>
        <w:rPr>
          <w:rFonts w:ascii="標楷體" w:eastAsia="標楷體" w:hAnsi="標楷體" w:hint="eastAsia"/>
        </w:rPr>
      </w:pPr>
      <w:r w:rsidRPr="000B7F5F">
        <w:rPr>
          <w:rFonts w:ascii="標楷體" w:eastAsia="標楷體" w:hAnsi="標楷體" w:hint="eastAsia"/>
        </w:rPr>
        <w:t xml:space="preserve">  數學方面我會盡量利用多種方法讓孩子們有更多元的學習方法，不再讓孩子對學習數學覺得很枯燥。</w:t>
      </w:r>
    </w:p>
    <w:p w:rsidR="00086F1E" w:rsidRPr="000B7F5F" w:rsidRDefault="00086F1E">
      <w:pPr>
        <w:rPr>
          <w:rFonts w:ascii="標楷體" w:eastAsia="標楷體" w:hAnsi="標楷體"/>
        </w:rPr>
      </w:pPr>
      <w:r w:rsidRPr="000B7F5F">
        <w:rPr>
          <w:rFonts w:ascii="標楷體" w:eastAsia="標楷體" w:hAnsi="標楷體" w:hint="eastAsia"/>
        </w:rPr>
        <w:t xml:space="preserve">  本學期會特別加強孩子們需要多動腦的題目練習。</w:t>
      </w:r>
    </w:p>
    <w:p w:rsidR="00C741DB" w:rsidRPr="000B7F5F" w:rsidRDefault="00C741DB">
      <w:pPr>
        <w:rPr>
          <w:rFonts w:ascii="標楷體" w:eastAsia="標楷體" w:hAnsi="標楷體"/>
        </w:rPr>
      </w:pPr>
      <w:r w:rsidRPr="000B7F5F">
        <w:rPr>
          <w:rFonts w:ascii="標楷體" w:eastAsia="標楷體" w:hAnsi="標楷體" w:hint="eastAsia"/>
        </w:rPr>
        <w:t>社會：</w:t>
      </w:r>
    </w:p>
    <w:p w:rsidR="00C741DB" w:rsidRPr="000B7F5F" w:rsidRDefault="00C741DB">
      <w:pPr>
        <w:rPr>
          <w:rFonts w:ascii="標楷體" w:eastAsia="標楷體" w:hAnsi="標楷體"/>
        </w:rPr>
      </w:pPr>
      <w:r w:rsidRPr="000B7F5F">
        <w:rPr>
          <w:rFonts w:ascii="標楷體" w:eastAsia="標楷體" w:hAnsi="標楷體" w:hint="eastAsia"/>
        </w:rPr>
        <w:t xml:space="preserve">  </w:t>
      </w:r>
      <w:r w:rsidR="00086F1E" w:rsidRPr="000B7F5F">
        <w:rPr>
          <w:rFonts w:ascii="標楷體" w:eastAsia="標楷體" w:hAnsi="標楷體" w:hint="eastAsia"/>
        </w:rPr>
        <w:t>本學期社會課大多是在教授有關歷史的課程，要請孩子在家多看書，課程會多找一些相關影片於課堂播放</w:t>
      </w:r>
      <w:r w:rsidRPr="000B7F5F">
        <w:rPr>
          <w:rFonts w:ascii="標楷體" w:eastAsia="標楷體" w:hAnsi="標楷體" w:hint="eastAsia"/>
        </w:rPr>
        <w:t>。</w:t>
      </w:r>
    </w:p>
    <w:p w:rsidR="00C741DB" w:rsidRPr="000B7F5F" w:rsidRDefault="00C741DB">
      <w:pPr>
        <w:rPr>
          <w:rFonts w:ascii="標楷體" w:eastAsia="標楷體" w:hAnsi="標楷體"/>
        </w:rPr>
      </w:pPr>
      <w:r w:rsidRPr="000B7F5F">
        <w:rPr>
          <w:rFonts w:ascii="標楷體" w:eastAsia="標楷體" w:hAnsi="標楷體" w:hint="eastAsia"/>
        </w:rPr>
        <w:t>健康：</w:t>
      </w:r>
    </w:p>
    <w:p w:rsidR="00C741DB" w:rsidRPr="000B7F5F" w:rsidRDefault="00C741DB">
      <w:pPr>
        <w:rPr>
          <w:rFonts w:ascii="標楷體" w:eastAsia="標楷體" w:hAnsi="標楷體"/>
        </w:rPr>
      </w:pPr>
      <w:r w:rsidRPr="000B7F5F">
        <w:rPr>
          <w:rFonts w:ascii="標楷體" w:eastAsia="標楷體" w:hAnsi="標楷體" w:hint="eastAsia"/>
        </w:rPr>
        <w:t xml:space="preserve">  健康課寓教於樂，多利用故事例子，讓孩子在健康課學習有關生理跟心理的知識與常識。</w:t>
      </w:r>
    </w:p>
    <w:p w:rsidR="00C741DB" w:rsidRPr="000B7F5F" w:rsidRDefault="00C741DB">
      <w:pPr>
        <w:rPr>
          <w:rFonts w:ascii="標楷體" w:eastAsia="標楷體" w:hAnsi="標楷體"/>
        </w:rPr>
      </w:pPr>
    </w:p>
    <w:p w:rsidR="00C741DB" w:rsidRPr="000B7F5F" w:rsidRDefault="00C741DB">
      <w:pPr>
        <w:rPr>
          <w:rFonts w:ascii="標楷體" w:eastAsia="標楷體" w:hAnsi="標楷體"/>
          <w:b/>
          <w:sz w:val="26"/>
          <w:szCs w:val="26"/>
        </w:rPr>
      </w:pPr>
      <w:r w:rsidRPr="000B7F5F">
        <w:rPr>
          <w:rFonts w:ascii="標楷體" w:eastAsia="標楷體" w:hAnsi="標楷體" w:hint="eastAsia"/>
          <w:b/>
          <w:sz w:val="26"/>
          <w:szCs w:val="26"/>
        </w:rPr>
        <w:t>其餘事項：</w:t>
      </w:r>
    </w:p>
    <w:p w:rsidR="00C741DB" w:rsidRPr="000B7F5F" w:rsidRDefault="00C741DB">
      <w:pPr>
        <w:rPr>
          <w:rFonts w:ascii="標楷體" w:eastAsia="標楷體" w:hAnsi="標楷體"/>
        </w:rPr>
      </w:pPr>
      <w:r w:rsidRPr="000B7F5F">
        <w:rPr>
          <w:rFonts w:ascii="標楷體" w:eastAsia="標楷體" w:hAnsi="標楷體" w:hint="eastAsia"/>
        </w:rPr>
        <w:t>1.校外教學日期</w:t>
      </w:r>
      <w:r w:rsidR="00272DCA" w:rsidRPr="000B7F5F">
        <w:rPr>
          <w:rFonts w:ascii="標楷體" w:eastAsia="標楷體" w:hAnsi="標楷體" w:hint="eastAsia"/>
        </w:rPr>
        <w:t xml:space="preserve"> ：</w:t>
      </w:r>
      <w:r w:rsidR="00086F1E" w:rsidRPr="000B7F5F">
        <w:rPr>
          <w:rFonts w:ascii="標楷體" w:eastAsia="標楷體" w:hAnsi="標楷體" w:hint="eastAsia"/>
        </w:rPr>
        <w:t>預定4/19(四)，前往『十三行博物館+淡水紅毛城』</w:t>
      </w:r>
      <w:r w:rsidR="00272DCA" w:rsidRPr="000B7F5F">
        <w:rPr>
          <w:rFonts w:ascii="標楷體" w:eastAsia="標楷體" w:hAnsi="標楷體" w:hint="eastAsia"/>
        </w:rPr>
        <w:t xml:space="preserve"> </w:t>
      </w:r>
    </w:p>
    <w:p w:rsidR="00C741DB" w:rsidRPr="000B7F5F" w:rsidRDefault="00C741DB">
      <w:pPr>
        <w:rPr>
          <w:rFonts w:ascii="標楷體" w:eastAsia="標楷體" w:hAnsi="標楷體"/>
        </w:rPr>
      </w:pPr>
      <w:r w:rsidRPr="000B7F5F">
        <w:rPr>
          <w:rFonts w:ascii="標楷體" w:eastAsia="標楷體" w:hAnsi="標楷體" w:hint="eastAsia"/>
        </w:rPr>
        <w:t>2.</w:t>
      </w:r>
      <w:r w:rsidR="00086F1E" w:rsidRPr="000B7F5F">
        <w:rPr>
          <w:rFonts w:ascii="標楷體" w:eastAsia="標楷體" w:hAnsi="標楷體" w:hint="eastAsia"/>
        </w:rPr>
        <w:t>園遊會</w:t>
      </w:r>
      <w:r w:rsidRPr="000B7F5F">
        <w:rPr>
          <w:rFonts w:ascii="標楷體" w:eastAsia="標楷體" w:hAnsi="標楷體" w:hint="eastAsia"/>
        </w:rPr>
        <w:t>時間</w:t>
      </w:r>
      <w:r w:rsidR="00272DCA" w:rsidRPr="000B7F5F">
        <w:rPr>
          <w:rFonts w:ascii="標楷體" w:eastAsia="標楷體" w:hAnsi="標楷體" w:hint="eastAsia"/>
        </w:rPr>
        <w:t>：</w:t>
      </w:r>
      <w:r w:rsidR="00086F1E" w:rsidRPr="000B7F5F">
        <w:rPr>
          <w:rFonts w:ascii="標楷體" w:eastAsia="標楷體" w:hAnsi="標楷體" w:hint="eastAsia"/>
        </w:rPr>
        <w:t>5/5</w:t>
      </w:r>
      <w:r w:rsidR="009B6CBD" w:rsidRPr="000B7F5F">
        <w:rPr>
          <w:rFonts w:ascii="標楷體" w:eastAsia="標楷體" w:hAnsi="標楷體" w:hint="eastAsia"/>
        </w:rPr>
        <w:t>。</w:t>
      </w:r>
    </w:p>
    <w:p w:rsidR="00C741DB" w:rsidRPr="000B7F5F" w:rsidRDefault="00C741DB">
      <w:pPr>
        <w:rPr>
          <w:rFonts w:ascii="標楷體" w:eastAsia="標楷體" w:hAnsi="標楷體"/>
        </w:rPr>
      </w:pPr>
      <w:r w:rsidRPr="000B7F5F">
        <w:rPr>
          <w:rFonts w:ascii="標楷體" w:eastAsia="標楷體" w:hAnsi="標楷體" w:hint="eastAsia"/>
        </w:rPr>
        <w:t>3.游泳課時間</w:t>
      </w:r>
      <w:r w:rsidR="00272DCA" w:rsidRPr="000B7F5F">
        <w:rPr>
          <w:rFonts w:ascii="標楷體" w:eastAsia="標楷體" w:hAnsi="標楷體" w:hint="eastAsia"/>
        </w:rPr>
        <w:t>：</w:t>
      </w:r>
      <w:r w:rsidR="00086F1E" w:rsidRPr="000B7F5F">
        <w:rPr>
          <w:rFonts w:ascii="標楷體" w:eastAsia="標楷體" w:hAnsi="標楷體" w:hint="eastAsia"/>
        </w:rPr>
        <w:t>2/12-3/14</w:t>
      </w:r>
      <w:r w:rsidR="009B6CBD" w:rsidRPr="000B7F5F">
        <w:rPr>
          <w:rFonts w:ascii="標楷體" w:eastAsia="標楷體" w:hAnsi="標楷體" w:hint="eastAsia"/>
        </w:rPr>
        <w:t>。</w:t>
      </w:r>
    </w:p>
    <w:p w:rsidR="009B6CBD" w:rsidRPr="000B7F5F" w:rsidRDefault="009B6CBD">
      <w:pPr>
        <w:rPr>
          <w:rFonts w:ascii="標楷體" w:eastAsia="標楷體" w:hAnsi="標楷體"/>
        </w:rPr>
      </w:pPr>
      <w:r w:rsidRPr="000B7F5F">
        <w:rPr>
          <w:rFonts w:ascii="標楷體" w:eastAsia="標楷體" w:hAnsi="標楷體" w:hint="eastAsia"/>
        </w:rPr>
        <w:t>4.其餘校內事項皆於行事曆有記錄。</w:t>
      </w:r>
    </w:p>
    <w:p w:rsidR="009B6CBD" w:rsidRPr="000B7F5F" w:rsidRDefault="009B6CBD">
      <w:pPr>
        <w:rPr>
          <w:rFonts w:ascii="標楷體" w:eastAsia="標楷體" w:hAnsi="標楷體" w:hint="eastAsia"/>
        </w:rPr>
      </w:pPr>
    </w:p>
    <w:p w:rsidR="00086F1E" w:rsidRPr="000B7F5F" w:rsidRDefault="00086F1E">
      <w:pPr>
        <w:rPr>
          <w:rFonts w:ascii="標楷體" w:eastAsia="標楷體" w:hAnsi="標楷體"/>
        </w:rPr>
      </w:pPr>
    </w:p>
    <w:p w:rsidR="00C741DB" w:rsidRPr="000B7F5F" w:rsidRDefault="00C741DB">
      <w:pPr>
        <w:rPr>
          <w:rFonts w:ascii="標楷體" w:eastAsia="標楷體" w:hAnsi="標楷體"/>
          <w:b/>
          <w:sz w:val="26"/>
          <w:szCs w:val="26"/>
        </w:rPr>
      </w:pPr>
      <w:r w:rsidRPr="000B7F5F">
        <w:rPr>
          <w:rFonts w:ascii="標楷體" w:eastAsia="標楷體" w:hAnsi="標楷體" w:hint="eastAsia"/>
          <w:b/>
          <w:sz w:val="26"/>
          <w:szCs w:val="26"/>
        </w:rPr>
        <w:lastRenderedPageBreak/>
        <w:t>臨時動議：</w:t>
      </w:r>
    </w:p>
    <w:p w:rsidR="00C741DB" w:rsidRPr="000B7F5F" w:rsidRDefault="00C741DB">
      <w:pPr>
        <w:rPr>
          <w:rFonts w:ascii="標楷體" w:eastAsia="標楷體" w:hAnsi="標楷體"/>
        </w:rPr>
      </w:pPr>
      <w:r w:rsidRPr="000B7F5F">
        <w:rPr>
          <w:rFonts w:ascii="標楷體" w:eastAsia="標楷體" w:hAnsi="標楷體" w:hint="eastAsia"/>
        </w:rPr>
        <w:t>1.</w:t>
      </w:r>
      <w:r w:rsidR="00086F1E" w:rsidRPr="000B7F5F">
        <w:rPr>
          <w:rFonts w:ascii="標楷體" w:eastAsia="標楷體" w:hAnsi="標楷體" w:hint="eastAsia"/>
        </w:rPr>
        <w:t>書商提供的免費教材是否沿用上學期討論結果？</w:t>
      </w:r>
    </w:p>
    <w:p w:rsidR="00511FF5" w:rsidRPr="000B7F5F" w:rsidRDefault="00086F1E">
      <w:pPr>
        <w:rPr>
          <w:rFonts w:ascii="標楷體" w:eastAsia="標楷體" w:hAnsi="標楷體" w:hint="eastAsia"/>
        </w:rPr>
      </w:pPr>
      <w:r w:rsidRPr="000B7F5F">
        <w:rPr>
          <w:rFonts w:ascii="標楷體" w:eastAsia="標楷體" w:hAnsi="標楷體" w:hint="eastAsia"/>
        </w:rPr>
        <w:t>2.其他</w:t>
      </w:r>
      <w:r w:rsidRPr="000B7F5F">
        <w:rPr>
          <w:rFonts w:ascii="標楷體" w:eastAsia="標楷體" w:hAnsi="標楷體"/>
        </w:rPr>
        <w:t>…</w:t>
      </w:r>
    </w:p>
    <w:p w:rsidR="00086F1E" w:rsidRPr="000B7F5F" w:rsidRDefault="00086F1E">
      <w:pPr>
        <w:rPr>
          <w:rFonts w:ascii="標楷體" w:eastAsia="標楷體" w:hAnsi="標楷體"/>
        </w:rPr>
      </w:pPr>
    </w:p>
    <w:sectPr w:rsidR="00086F1E" w:rsidRPr="000B7F5F" w:rsidSect="00086F1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D30" w:rsidRDefault="00DB5D30" w:rsidP="00C741DB">
      <w:r>
        <w:separator/>
      </w:r>
    </w:p>
  </w:endnote>
  <w:endnote w:type="continuationSeparator" w:id="0">
    <w:p w:rsidR="00DB5D30" w:rsidRDefault="00DB5D30" w:rsidP="00C74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D30" w:rsidRDefault="00DB5D30" w:rsidP="00C741DB">
      <w:r>
        <w:separator/>
      </w:r>
    </w:p>
  </w:footnote>
  <w:footnote w:type="continuationSeparator" w:id="0">
    <w:p w:rsidR="00DB5D30" w:rsidRDefault="00DB5D30" w:rsidP="00C741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1B71"/>
    <w:multiLevelType w:val="hybridMultilevel"/>
    <w:tmpl w:val="F2623E06"/>
    <w:lvl w:ilvl="0" w:tplc="7004B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41DB"/>
    <w:rsid w:val="00086F1E"/>
    <w:rsid w:val="000A7629"/>
    <w:rsid w:val="000B7F5F"/>
    <w:rsid w:val="00272DCA"/>
    <w:rsid w:val="00511FF5"/>
    <w:rsid w:val="0060579E"/>
    <w:rsid w:val="009B6CBD"/>
    <w:rsid w:val="00AB25E8"/>
    <w:rsid w:val="00AD5967"/>
    <w:rsid w:val="00C061E6"/>
    <w:rsid w:val="00C741DB"/>
    <w:rsid w:val="00CE28FE"/>
    <w:rsid w:val="00D609F1"/>
    <w:rsid w:val="00DB5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7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41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741D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741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741DB"/>
    <w:rPr>
      <w:sz w:val="20"/>
      <w:szCs w:val="20"/>
    </w:rPr>
  </w:style>
  <w:style w:type="paragraph" w:styleId="a7">
    <w:name w:val="List Paragraph"/>
    <w:basedOn w:val="a"/>
    <w:uiPriority w:val="34"/>
    <w:qFormat/>
    <w:rsid w:val="00C741DB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C741D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741DB"/>
  </w:style>
  <w:style w:type="character" w:customStyle="1" w:styleId="aa">
    <w:name w:val="註解文字 字元"/>
    <w:basedOn w:val="a0"/>
    <w:link w:val="a9"/>
    <w:uiPriority w:val="99"/>
    <w:semiHidden/>
    <w:rsid w:val="00C741DB"/>
  </w:style>
  <w:style w:type="paragraph" w:styleId="ab">
    <w:name w:val="annotation subject"/>
    <w:basedOn w:val="a9"/>
    <w:next w:val="a9"/>
    <w:link w:val="ac"/>
    <w:uiPriority w:val="99"/>
    <w:semiHidden/>
    <w:unhideWhenUsed/>
    <w:rsid w:val="00C741D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C741D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741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C741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</dc:creator>
  <cp:lastModifiedBy>George Chen</cp:lastModifiedBy>
  <cp:revision>3</cp:revision>
  <dcterms:created xsi:type="dcterms:W3CDTF">2012-02-17T09:30:00Z</dcterms:created>
  <dcterms:modified xsi:type="dcterms:W3CDTF">2012-02-17T09:31:00Z</dcterms:modified>
</cp:coreProperties>
</file>