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34" w:rsidRPr="000D1C7E" w:rsidRDefault="006C4F34" w:rsidP="00196838">
      <w:pPr>
        <w:spacing w:line="320" w:lineRule="exact"/>
        <w:jc w:val="center"/>
        <w:rPr>
          <w:rFonts w:ascii="標楷體" w:hAnsi="標楷體"/>
          <w:b/>
          <w:sz w:val="26"/>
          <w:szCs w:val="26"/>
        </w:rPr>
      </w:pPr>
      <w:r w:rsidRPr="000D1C7E">
        <w:rPr>
          <w:rFonts w:ascii="標楷體" w:hAnsi="標楷體" w:hint="eastAsia"/>
          <w:b/>
          <w:sz w:val="26"/>
          <w:szCs w:val="26"/>
        </w:rPr>
        <w:t>台北市內湖區明湖國民小學</w:t>
      </w:r>
      <w:r w:rsidR="00770AAB" w:rsidRPr="000D1C7E">
        <w:rPr>
          <w:rFonts w:ascii="標楷體" w:hAnsi="標楷體" w:hint="eastAsia"/>
          <w:b/>
          <w:sz w:val="26"/>
          <w:szCs w:val="26"/>
        </w:rPr>
        <w:t>10</w:t>
      </w:r>
      <w:r w:rsidR="00F74313">
        <w:rPr>
          <w:rFonts w:ascii="標楷體" w:hAnsi="標楷體" w:hint="eastAsia"/>
          <w:b/>
          <w:sz w:val="26"/>
          <w:szCs w:val="26"/>
        </w:rPr>
        <w:t>6</w:t>
      </w:r>
      <w:r w:rsidR="00770AAB" w:rsidRPr="000D1C7E">
        <w:rPr>
          <w:rFonts w:ascii="標楷體" w:hAnsi="標楷體" w:hint="eastAsia"/>
          <w:b/>
          <w:sz w:val="26"/>
          <w:szCs w:val="26"/>
        </w:rPr>
        <w:t>年度</w:t>
      </w:r>
      <w:r w:rsidR="00323F68">
        <w:rPr>
          <w:rFonts w:ascii="標楷體" w:hAnsi="標楷體" w:hint="eastAsia"/>
          <w:b/>
          <w:sz w:val="26"/>
          <w:szCs w:val="26"/>
        </w:rPr>
        <w:t>下</w:t>
      </w:r>
      <w:r w:rsidR="00335406" w:rsidRPr="000D1C7E">
        <w:rPr>
          <w:rFonts w:ascii="標楷體" w:hAnsi="標楷體" w:hint="eastAsia"/>
          <w:b/>
          <w:sz w:val="26"/>
          <w:szCs w:val="26"/>
        </w:rPr>
        <w:t>學期班級經營計畫</w:t>
      </w:r>
    </w:p>
    <w:p w:rsidR="00FF232E" w:rsidRPr="000D1C7E" w:rsidRDefault="00F74313" w:rsidP="00196838">
      <w:pPr>
        <w:spacing w:line="320" w:lineRule="exact"/>
        <w:jc w:val="right"/>
        <w:rPr>
          <w:rFonts w:ascii="標楷體" w:hAnsi="標楷體"/>
          <w:b/>
          <w:sz w:val="26"/>
          <w:szCs w:val="26"/>
        </w:rPr>
      </w:pPr>
      <w:r>
        <w:rPr>
          <w:rFonts w:ascii="標楷體" w:hAnsi="標楷體" w:hint="eastAsia"/>
          <w:b/>
          <w:sz w:val="26"/>
          <w:szCs w:val="26"/>
        </w:rPr>
        <w:t>三</w:t>
      </w:r>
      <w:r w:rsidR="00A54163" w:rsidRPr="000D1C7E">
        <w:rPr>
          <w:rFonts w:ascii="標楷體" w:hAnsi="標楷體" w:hint="eastAsia"/>
          <w:b/>
          <w:sz w:val="26"/>
          <w:szCs w:val="26"/>
        </w:rPr>
        <w:t>年</w:t>
      </w:r>
      <w:r>
        <w:rPr>
          <w:rFonts w:ascii="標楷體" w:hAnsi="標楷體" w:hint="eastAsia"/>
          <w:b/>
          <w:sz w:val="26"/>
          <w:szCs w:val="26"/>
        </w:rPr>
        <w:t>七</w:t>
      </w:r>
      <w:r w:rsidR="006C4F34" w:rsidRPr="000D1C7E">
        <w:rPr>
          <w:rFonts w:ascii="標楷體" w:hAnsi="標楷體" w:hint="eastAsia"/>
          <w:b/>
          <w:sz w:val="26"/>
          <w:szCs w:val="26"/>
        </w:rPr>
        <w:t>班 導師：</w:t>
      </w:r>
      <w:r w:rsidR="00A3051F" w:rsidRPr="000D1C7E">
        <w:rPr>
          <w:rFonts w:ascii="標楷體" w:hAnsi="標楷體" w:hint="eastAsia"/>
          <w:b/>
          <w:sz w:val="26"/>
          <w:szCs w:val="26"/>
        </w:rPr>
        <w:t>李宜樺</w:t>
      </w:r>
    </w:p>
    <w:p w:rsidR="006C4F34" w:rsidRPr="000D1C7E" w:rsidRDefault="006C4F34" w:rsidP="00196838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hAnsi="標楷體"/>
          <w:b/>
          <w:sz w:val="26"/>
          <w:szCs w:val="26"/>
        </w:rPr>
      </w:pPr>
      <w:r w:rsidRPr="000D1C7E">
        <w:rPr>
          <w:rFonts w:ascii="標楷體" w:hAnsi="標楷體" w:hint="eastAsia"/>
          <w:b/>
          <w:sz w:val="26"/>
          <w:szCs w:val="26"/>
        </w:rPr>
        <w:t>教育理念:</w:t>
      </w:r>
    </w:p>
    <w:p w:rsidR="0016547E" w:rsidRDefault="00887D88" w:rsidP="0016547E">
      <w:pPr>
        <w:spacing w:line="320" w:lineRule="exact"/>
        <w:ind w:leftChars="295" w:left="708"/>
        <w:rPr>
          <w:rFonts w:ascii="標楷體" w:hAnsi="標楷體" w:hint="eastAsia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   </w:t>
      </w:r>
      <w:r w:rsidR="0016547E" w:rsidRPr="0016547E">
        <w:rPr>
          <w:rFonts w:ascii="標楷體" w:hAnsi="標楷體" w:hint="eastAsia"/>
          <w:sz w:val="26"/>
          <w:szCs w:val="26"/>
        </w:rPr>
        <w:t>十二年國教實施後，</w:t>
      </w:r>
      <w:r w:rsidR="007132A6">
        <w:rPr>
          <w:rFonts w:ascii="標楷體" w:hAnsi="標楷體" w:hint="eastAsia"/>
          <w:sz w:val="26"/>
          <w:szCs w:val="26"/>
        </w:rPr>
        <w:t>基北區的特色招生將只考「學習力」。不考「學科」考「素養」</w:t>
      </w:r>
      <w:r w:rsidR="0016547E" w:rsidRPr="0016547E">
        <w:rPr>
          <w:rFonts w:ascii="標楷體" w:hAnsi="標楷體" w:hint="eastAsia"/>
          <w:sz w:val="26"/>
          <w:szCs w:val="26"/>
        </w:rPr>
        <w:t>。</w:t>
      </w:r>
      <w:r w:rsidR="0016547E" w:rsidRPr="0016547E">
        <w:rPr>
          <w:rFonts w:ascii="標楷體" w:hAnsi="標楷體" w:hint="eastAsia"/>
          <w:sz w:val="26"/>
          <w:szCs w:val="26"/>
        </w:rPr>
        <w:t>考試科目一改傳統的國、英、數、社、自等學科分類，只考「閱讀理解素養」及「數學素養」兩個領域。但是閱讀不是考國文，而是整合社會、自然等各領域的知識，也就是說閱讀素養的題目，包含了課程中的國文科、社會科、自然科等知識。數學素養考試也以生活中發生的情境為題，題目長，學生必須具備相當的推理和閱讀理解能力。</w:t>
      </w:r>
    </w:p>
    <w:p w:rsidR="0016547E" w:rsidRDefault="0016547E" w:rsidP="0016547E">
      <w:pPr>
        <w:spacing w:line="320" w:lineRule="exact"/>
        <w:ind w:leftChars="295" w:left="708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　　</w:t>
      </w:r>
      <w:r w:rsidRPr="0016547E">
        <w:rPr>
          <w:rFonts w:ascii="標楷體" w:hAnsi="標楷體" w:hint="eastAsia"/>
          <w:sz w:val="26"/>
          <w:szCs w:val="26"/>
        </w:rPr>
        <w:t>未來在教學方面，</w:t>
      </w:r>
      <w:r w:rsidR="007132A6">
        <w:rPr>
          <w:rFonts w:ascii="標楷體" w:hAnsi="標楷體" w:hint="eastAsia"/>
          <w:sz w:val="26"/>
          <w:szCs w:val="26"/>
        </w:rPr>
        <w:t>將</w:t>
      </w:r>
      <w:r>
        <w:rPr>
          <w:rFonts w:ascii="標楷體" w:hAnsi="標楷體" w:hint="eastAsia"/>
          <w:sz w:val="26"/>
          <w:szCs w:val="26"/>
        </w:rPr>
        <w:t>會</w:t>
      </w:r>
      <w:r w:rsidRPr="0016547E">
        <w:rPr>
          <w:rFonts w:ascii="標楷體" w:hAnsi="標楷體" w:hint="eastAsia"/>
          <w:sz w:val="26"/>
          <w:szCs w:val="26"/>
        </w:rPr>
        <w:t>加強學生閱讀理解能力，讓學生面對長文敘述，有能力讀懂文本。在理解文本之後，</w:t>
      </w:r>
      <w:r w:rsidR="007132A6">
        <w:rPr>
          <w:rFonts w:ascii="標楷體" w:hAnsi="標楷體" w:hint="eastAsia"/>
          <w:sz w:val="26"/>
          <w:szCs w:val="26"/>
        </w:rPr>
        <w:t>也會</w:t>
      </w:r>
      <w:r w:rsidRPr="0016547E">
        <w:rPr>
          <w:rFonts w:ascii="標楷體" w:hAnsi="標楷體" w:hint="eastAsia"/>
          <w:sz w:val="26"/>
          <w:szCs w:val="26"/>
        </w:rPr>
        <w:t>以提問方式引導學生建立自己的見解，並拿來解決現實生活問題。</w:t>
      </w:r>
      <w:r w:rsidRPr="0016547E">
        <w:rPr>
          <w:rFonts w:ascii="標楷體" w:hAnsi="標楷體" w:hint="eastAsia"/>
          <w:sz w:val="26"/>
          <w:szCs w:val="26"/>
        </w:rPr>
        <w:t>讓孩子養成主動學習的態度和習慣非常重要。一個喜歡閱讀、能夠思考、善於提問、樂於探究的學生，</w:t>
      </w:r>
      <w:r>
        <w:rPr>
          <w:rFonts w:ascii="標楷體" w:hAnsi="標楷體" w:hint="eastAsia"/>
          <w:sz w:val="26"/>
          <w:szCs w:val="26"/>
        </w:rPr>
        <w:t>才</w:t>
      </w:r>
      <w:r w:rsidRPr="0016547E">
        <w:rPr>
          <w:rFonts w:ascii="標楷體" w:hAnsi="標楷體" w:hint="eastAsia"/>
          <w:sz w:val="26"/>
          <w:szCs w:val="26"/>
        </w:rPr>
        <w:t>會在</w:t>
      </w:r>
      <w:r>
        <w:rPr>
          <w:rFonts w:ascii="標楷體" w:hAnsi="標楷體" w:hint="eastAsia"/>
          <w:sz w:val="26"/>
          <w:szCs w:val="26"/>
        </w:rPr>
        <w:t>未來</w:t>
      </w:r>
      <w:r w:rsidRPr="0016547E">
        <w:rPr>
          <w:rFonts w:ascii="標楷體" w:hAnsi="標楷體" w:hint="eastAsia"/>
          <w:sz w:val="26"/>
          <w:szCs w:val="26"/>
        </w:rPr>
        <w:t>的</w:t>
      </w:r>
      <w:r>
        <w:rPr>
          <w:rFonts w:ascii="標楷體" w:hAnsi="標楷體" w:hint="eastAsia"/>
          <w:sz w:val="26"/>
          <w:szCs w:val="26"/>
        </w:rPr>
        <w:t>社會</w:t>
      </w:r>
      <w:r w:rsidRPr="0016547E">
        <w:rPr>
          <w:rFonts w:ascii="標楷體" w:hAnsi="標楷體" w:hint="eastAsia"/>
          <w:sz w:val="26"/>
          <w:szCs w:val="26"/>
        </w:rPr>
        <w:t>中勝出</w:t>
      </w:r>
    </w:p>
    <w:p w:rsidR="00B02C49" w:rsidRDefault="0016547E" w:rsidP="0016547E">
      <w:pPr>
        <w:spacing w:line="320" w:lineRule="exact"/>
        <w:ind w:leftChars="295" w:left="708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　　</w:t>
      </w:r>
      <w:r w:rsidR="007132A6" w:rsidRPr="007B7062">
        <w:rPr>
          <w:rFonts w:ascii="標楷體" w:hAnsi="標楷體" w:hint="eastAsia"/>
          <w:bCs/>
          <w:sz w:val="26"/>
          <w:szCs w:val="26"/>
        </w:rPr>
        <w:t>我的</w:t>
      </w:r>
      <w:r w:rsidR="000D1C7E" w:rsidRPr="007B7062">
        <w:rPr>
          <w:rFonts w:ascii="標楷體" w:hAnsi="標楷體" w:hint="eastAsia"/>
          <w:bCs/>
          <w:sz w:val="26"/>
          <w:szCs w:val="26"/>
        </w:rPr>
        <w:t>教育</w:t>
      </w:r>
      <w:r w:rsidR="007132A6" w:rsidRPr="007B7062">
        <w:rPr>
          <w:rFonts w:ascii="標楷體" w:hAnsi="標楷體" w:hint="eastAsia"/>
          <w:bCs/>
          <w:sz w:val="26"/>
          <w:szCs w:val="26"/>
        </w:rPr>
        <w:t>理</w:t>
      </w:r>
      <w:r w:rsidR="007132A6" w:rsidRPr="001903F4">
        <w:rPr>
          <w:rFonts w:ascii="標楷體" w:hAnsi="標楷體" w:hint="eastAsia"/>
          <w:bCs/>
          <w:sz w:val="26"/>
          <w:szCs w:val="26"/>
        </w:rPr>
        <w:t>念</w:t>
      </w:r>
      <w:r w:rsidR="000D1C7E" w:rsidRPr="001903F4">
        <w:rPr>
          <w:rFonts w:ascii="標楷體" w:hAnsi="標楷體" w:hint="eastAsia"/>
          <w:bCs/>
          <w:sz w:val="26"/>
          <w:szCs w:val="26"/>
        </w:rPr>
        <w:t>強調</w:t>
      </w:r>
      <w:r w:rsidR="000D1C7E" w:rsidRPr="000D1C7E">
        <w:rPr>
          <w:rFonts w:ascii="標楷體" w:hAnsi="標楷體" w:hint="eastAsia"/>
          <w:b/>
          <w:bCs/>
          <w:sz w:val="26"/>
          <w:szCs w:val="26"/>
        </w:rPr>
        <w:t>帶著走的能力</w:t>
      </w:r>
      <w:r w:rsidR="000D1C7E" w:rsidRPr="004D5FCF">
        <w:rPr>
          <w:rFonts w:ascii="標楷體" w:hAnsi="標楷體" w:hint="eastAsia"/>
          <w:bCs/>
          <w:sz w:val="26"/>
          <w:szCs w:val="26"/>
        </w:rPr>
        <w:t>，例如，</w:t>
      </w:r>
      <w:r w:rsidR="000D1C7E" w:rsidRPr="000D1C7E">
        <w:rPr>
          <w:rFonts w:ascii="標楷體" w:hAnsi="標楷體" w:hint="eastAsia"/>
          <w:b/>
          <w:bCs/>
          <w:sz w:val="26"/>
          <w:szCs w:val="26"/>
        </w:rPr>
        <w:t>人際互動能力、解決問題能力、溝通能力、批判思考能力、團體協調能力</w:t>
      </w:r>
      <w:r w:rsidR="000D1C7E" w:rsidRPr="000D1C7E">
        <w:rPr>
          <w:rFonts w:ascii="標楷體" w:hAnsi="標楷體"/>
          <w:b/>
          <w:bCs/>
          <w:sz w:val="26"/>
          <w:szCs w:val="26"/>
        </w:rPr>
        <w:t>…</w:t>
      </w:r>
      <w:r w:rsidR="000D1C7E" w:rsidRPr="000D1C7E">
        <w:rPr>
          <w:rFonts w:ascii="標楷體" w:hAnsi="標楷體" w:hint="eastAsia"/>
          <w:b/>
          <w:bCs/>
          <w:sz w:val="26"/>
          <w:szCs w:val="26"/>
        </w:rPr>
        <w:t>等</w:t>
      </w:r>
      <w:r w:rsidR="000D1C7E" w:rsidRPr="000D1C7E">
        <w:rPr>
          <w:rFonts w:ascii="標楷體" w:hAnsi="標楷體" w:hint="eastAsia"/>
          <w:sz w:val="26"/>
          <w:szCs w:val="26"/>
        </w:rPr>
        <w:t>，有了釣魚的方法，孩子自然能自我決定要吃什麼魚，更能創造適合他自己的美麗人生。</w:t>
      </w:r>
    </w:p>
    <w:p w:rsidR="0016547E" w:rsidRPr="004F2272" w:rsidRDefault="0016547E" w:rsidP="0016547E">
      <w:pPr>
        <w:spacing w:line="320" w:lineRule="exact"/>
        <w:ind w:leftChars="295" w:left="708"/>
        <w:rPr>
          <w:rFonts w:ascii="標楷體" w:hAnsi="標楷體"/>
          <w:sz w:val="26"/>
          <w:szCs w:val="26"/>
          <w:shd w:val="pct15" w:color="auto" w:fill="FFFFFF"/>
        </w:rPr>
      </w:pPr>
    </w:p>
    <w:p w:rsidR="006C4F34" w:rsidRPr="000D1C7E" w:rsidRDefault="00E17C7A" w:rsidP="00196838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hAnsi="標楷體"/>
          <w:b/>
          <w:sz w:val="26"/>
          <w:szCs w:val="26"/>
        </w:rPr>
      </w:pPr>
      <w:r w:rsidRPr="000D1C7E">
        <w:rPr>
          <w:rFonts w:ascii="標楷體" w:hAnsi="標楷體" w:hint="eastAsia"/>
          <w:b/>
          <w:sz w:val="26"/>
          <w:szCs w:val="26"/>
        </w:rPr>
        <w:t>班級經營策略</w:t>
      </w:r>
      <w:r w:rsidR="006C4F34" w:rsidRPr="000D1C7E">
        <w:rPr>
          <w:rFonts w:ascii="標楷體" w:hAnsi="標楷體" w:hint="eastAsia"/>
          <w:b/>
          <w:sz w:val="26"/>
          <w:szCs w:val="26"/>
        </w:rPr>
        <w:t>：</w:t>
      </w:r>
      <w:r w:rsidR="006E3FAF" w:rsidRPr="000D1C7E">
        <w:rPr>
          <w:rFonts w:ascii="標楷體" w:hAnsi="標楷體" w:hint="eastAsia"/>
          <w:b/>
          <w:sz w:val="26"/>
          <w:szCs w:val="26"/>
        </w:rPr>
        <w:t>(均列入生活常規評分、配合班上榮譽制度)</w:t>
      </w:r>
    </w:p>
    <w:p w:rsidR="00AE71FB" w:rsidRPr="000D1C7E" w:rsidRDefault="005C572F" w:rsidP="00196838">
      <w:pPr>
        <w:spacing w:line="320" w:lineRule="exact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   (一)</w:t>
      </w:r>
      <w:r w:rsidR="00F5199C" w:rsidRPr="000D1C7E">
        <w:rPr>
          <w:rFonts w:ascii="標楷體" w:hAnsi="標楷體" w:hint="eastAsia"/>
          <w:sz w:val="26"/>
          <w:szCs w:val="26"/>
        </w:rPr>
        <w:t>建立良好班級常規：</w:t>
      </w:r>
    </w:p>
    <w:p w:rsidR="005C572F" w:rsidRPr="00196838" w:rsidRDefault="005C572F" w:rsidP="00196838">
      <w:pPr>
        <w:pStyle w:val="a3"/>
        <w:spacing w:line="320" w:lineRule="exact"/>
        <w:ind w:leftChars="0" w:left="107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1.</w:t>
      </w:r>
      <w:r w:rsidR="00202AC7" w:rsidRPr="000D1C7E">
        <w:rPr>
          <w:rFonts w:ascii="標楷體" w:hAnsi="標楷體" w:hint="eastAsia"/>
          <w:sz w:val="26"/>
          <w:szCs w:val="26"/>
        </w:rPr>
        <w:t>具備正向樂觀的心理，懂得自我情緒管理。</w:t>
      </w:r>
    </w:p>
    <w:p w:rsidR="005C572F" w:rsidRPr="000D1C7E" w:rsidRDefault="005C572F" w:rsidP="00196838">
      <w:pPr>
        <w:pStyle w:val="a3"/>
        <w:spacing w:line="320" w:lineRule="exact"/>
        <w:ind w:leftChars="0" w:left="107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2.</w:t>
      </w:r>
      <w:r w:rsidR="007132A6" w:rsidRPr="000D1C7E">
        <w:rPr>
          <w:rFonts w:ascii="標楷體" w:hAnsi="標楷體" w:hint="eastAsia"/>
          <w:sz w:val="26"/>
          <w:szCs w:val="26"/>
        </w:rPr>
        <w:t>具有理解他人的同理心</w:t>
      </w:r>
      <w:r w:rsidR="00202AC7">
        <w:rPr>
          <w:rFonts w:ascii="標楷體" w:hAnsi="標楷體" w:hint="eastAsia"/>
          <w:sz w:val="26"/>
          <w:szCs w:val="26"/>
        </w:rPr>
        <w:t>，懂得</w:t>
      </w:r>
      <w:r w:rsidR="00202AC7" w:rsidRPr="000D1C7E">
        <w:rPr>
          <w:rFonts w:ascii="標楷體" w:hAnsi="標楷體" w:hint="eastAsia"/>
          <w:sz w:val="26"/>
          <w:szCs w:val="26"/>
        </w:rPr>
        <w:t>孝順父母尊敬長輩</w:t>
      </w:r>
      <w:r w:rsidR="00512171" w:rsidRPr="000D1C7E">
        <w:rPr>
          <w:rFonts w:ascii="標楷體" w:hAnsi="標楷體" w:hint="eastAsia"/>
          <w:sz w:val="26"/>
          <w:szCs w:val="26"/>
        </w:rPr>
        <w:t>。</w:t>
      </w:r>
    </w:p>
    <w:p w:rsidR="007132A6" w:rsidRDefault="005C572F" w:rsidP="00196838">
      <w:pPr>
        <w:pStyle w:val="a3"/>
        <w:spacing w:line="320" w:lineRule="exact"/>
        <w:ind w:leftChars="0" w:left="1077"/>
        <w:rPr>
          <w:rFonts w:ascii="標楷體" w:hAnsi="標楷體" w:hint="eastAsia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3.</w:t>
      </w:r>
      <w:r w:rsidR="007132A6" w:rsidRPr="000D1C7E">
        <w:rPr>
          <w:rFonts w:ascii="標楷體" w:hAnsi="標楷體" w:hint="eastAsia"/>
          <w:sz w:val="26"/>
          <w:szCs w:val="26"/>
        </w:rPr>
        <w:t>培養守秩序、有禮貌的好品德。</w:t>
      </w:r>
    </w:p>
    <w:p w:rsidR="00512171" w:rsidRPr="000D1C7E" w:rsidRDefault="00512171" w:rsidP="00196838">
      <w:pPr>
        <w:pStyle w:val="a3"/>
        <w:spacing w:line="320" w:lineRule="exact"/>
        <w:ind w:leftChars="0" w:left="107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4.</w:t>
      </w:r>
      <w:r w:rsidR="00AE71FB" w:rsidRPr="000D1C7E">
        <w:rPr>
          <w:rFonts w:ascii="標楷體" w:hAnsi="標楷體" w:hint="eastAsia"/>
          <w:sz w:val="26"/>
          <w:szCs w:val="26"/>
        </w:rPr>
        <w:t>注重環境整潔</w:t>
      </w:r>
      <w:r w:rsidR="00EB2179">
        <w:rPr>
          <w:rFonts w:ascii="標楷體" w:hAnsi="標楷體" w:hint="eastAsia"/>
          <w:sz w:val="26"/>
          <w:szCs w:val="26"/>
        </w:rPr>
        <w:t>、愛護地球</w:t>
      </w:r>
      <w:r w:rsidRPr="000D1C7E">
        <w:rPr>
          <w:rFonts w:ascii="標楷體" w:hAnsi="標楷體" w:hint="eastAsia"/>
          <w:sz w:val="26"/>
          <w:szCs w:val="26"/>
        </w:rPr>
        <w:t>，垃圾確實分類並作好資源回收。</w:t>
      </w:r>
    </w:p>
    <w:p w:rsidR="00512171" w:rsidRPr="000D1C7E" w:rsidRDefault="00512171" w:rsidP="00196838">
      <w:pPr>
        <w:pStyle w:val="a3"/>
        <w:spacing w:line="320" w:lineRule="exact"/>
        <w:ind w:leftChars="0" w:left="107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5.養成</w:t>
      </w:r>
      <w:r w:rsidR="00F5199C" w:rsidRPr="000D1C7E">
        <w:rPr>
          <w:rFonts w:ascii="標楷體" w:hAnsi="標楷體" w:hint="eastAsia"/>
          <w:sz w:val="26"/>
          <w:szCs w:val="26"/>
        </w:rPr>
        <w:t>獨立自主</w:t>
      </w:r>
      <w:r w:rsidRPr="000D1C7E">
        <w:rPr>
          <w:rFonts w:ascii="標楷體" w:hAnsi="標楷體" w:hint="eastAsia"/>
          <w:sz w:val="26"/>
          <w:szCs w:val="26"/>
        </w:rPr>
        <w:t>的態度</w:t>
      </w:r>
      <w:r w:rsidR="00086AB7" w:rsidRPr="000D1C7E">
        <w:rPr>
          <w:rFonts w:ascii="標楷體" w:hAnsi="標楷體" w:hint="eastAsia"/>
          <w:sz w:val="26"/>
          <w:szCs w:val="26"/>
        </w:rPr>
        <w:t>並</w:t>
      </w:r>
      <w:r w:rsidR="00F5199C" w:rsidRPr="000D1C7E">
        <w:rPr>
          <w:rFonts w:ascii="標楷體" w:hAnsi="標楷體" w:hint="eastAsia"/>
          <w:sz w:val="26"/>
          <w:szCs w:val="26"/>
        </w:rPr>
        <w:t>積極主動完成事情</w:t>
      </w:r>
      <w:r w:rsidRPr="000D1C7E">
        <w:rPr>
          <w:rFonts w:ascii="標楷體" w:hAnsi="標楷體" w:hint="eastAsia"/>
          <w:sz w:val="26"/>
          <w:szCs w:val="26"/>
        </w:rPr>
        <w:t>。</w:t>
      </w:r>
    </w:p>
    <w:p w:rsidR="00512171" w:rsidRPr="000D1C7E" w:rsidRDefault="00512171" w:rsidP="00196838">
      <w:pPr>
        <w:pStyle w:val="a3"/>
        <w:spacing w:line="320" w:lineRule="exact"/>
        <w:ind w:leftChars="0" w:left="107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6.養成</w:t>
      </w:r>
      <w:r w:rsidR="00086AB7" w:rsidRPr="000D1C7E">
        <w:rPr>
          <w:rFonts w:ascii="標楷體" w:hAnsi="標楷體" w:hint="eastAsia"/>
          <w:sz w:val="26"/>
          <w:szCs w:val="26"/>
        </w:rPr>
        <w:t>專注負責</w:t>
      </w:r>
      <w:r w:rsidRPr="000D1C7E">
        <w:rPr>
          <w:rFonts w:ascii="標楷體" w:hAnsi="標楷體" w:hint="eastAsia"/>
          <w:sz w:val="26"/>
          <w:szCs w:val="26"/>
        </w:rPr>
        <w:t>並如期完成任務</w:t>
      </w:r>
      <w:r w:rsidR="00086AB7" w:rsidRPr="000D1C7E">
        <w:rPr>
          <w:rFonts w:ascii="標楷體" w:hAnsi="標楷體" w:hint="eastAsia"/>
          <w:sz w:val="26"/>
          <w:szCs w:val="26"/>
        </w:rPr>
        <w:t>的</w:t>
      </w:r>
      <w:r w:rsidRPr="000D1C7E">
        <w:rPr>
          <w:rFonts w:ascii="標楷體" w:hAnsi="標楷體" w:hint="eastAsia"/>
          <w:sz w:val="26"/>
          <w:szCs w:val="26"/>
        </w:rPr>
        <w:t>習慣。</w:t>
      </w:r>
      <w:r w:rsidR="00202AC7">
        <w:rPr>
          <w:rFonts w:ascii="標楷體" w:hAnsi="標楷體" w:hint="eastAsia"/>
          <w:sz w:val="26"/>
          <w:szCs w:val="26"/>
        </w:rPr>
        <w:t>如：</w:t>
      </w:r>
      <w:r w:rsidR="00202AC7" w:rsidRPr="000D1C7E">
        <w:rPr>
          <w:rFonts w:ascii="標楷體" w:hAnsi="標楷體" w:hint="eastAsia"/>
          <w:sz w:val="26"/>
          <w:szCs w:val="26"/>
        </w:rPr>
        <w:t>早睡早起不遲到，</w:t>
      </w:r>
      <w:r w:rsidR="00202AC7" w:rsidRPr="00196838">
        <w:rPr>
          <w:rFonts w:ascii="標楷體" w:hAnsi="標楷體" w:hint="eastAsia"/>
          <w:sz w:val="26"/>
          <w:szCs w:val="26"/>
        </w:rPr>
        <w:t>睡前整理好書包。</w:t>
      </w:r>
    </w:p>
    <w:p w:rsidR="00AE71FB" w:rsidRPr="000D1C7E" w:rsidRDefault="009C6A0E" w:rsidP="00196838">
      <w:pPr>
        <w:spacing w:line="320" w:lineRule="exact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   (</w:t>
      </w:r>
      <w:r w:rsidR="004676E2">
        <w:rPr>
          <w:rFonts w:ascii="標楷體" w:hAnsi="標楷體" w:hint="eastAsia"/>
          <w:sz w:val="26"/>
          <w:szCs w:val="26"/>
        </w:rPr>
        <w:t>二</w:t>
      </w:r>
      <w:r w:rsidRPr="000D1C7E">
        <w:rPr>
          <w:rFonts w:ascii="標楷體" w:hAnsi="標楷體" w:hint="eastAsia"/>
          <w:sz w:val="26"/>
          <w:szCs w:val="26"/>
        </w:rPr>
        <w:t>)</w:t>
      </w:r>
      <w:r w:rsidR="00F5199C" w:rsidRPr="000D1C7E">
        <w:rPr>
          <w:rFonts w:ascii="標楷體" w:hAnsi="標楷體" w:hint="eastAsia"/>
          <w:sz w:val="26"/>
          <w:szCs w:val="26"/>
        </w:rPr>
        <w:t>良好的親師合作</w:t>
      </w:r>
      <w:r w:rsidR="00AE71FB" w:rsidRPr="000D1C7E">
        <w:rPr>
          <w:rFonts w:ascii="標楷體" w:hAnsi="標楷體" w:hint="eastAsia"/>
          <w:sz w:val="26"/>
          <w:szCs w:val="26"/>
        </w:rPr>
        <w:t>：</w:t>
      </w:r>
    </w:p>
    <w:p w:rsidR="00323F68" w:rsidRDefault="009C6A0E" w:rsidP="00196838">
      <w:pPr>
        <w:pStyle w:val="a3"/>
        <w:spacing w:line="320" w:lineRule="exact"/>
        <w:ind w:leftChars="0" w:left="1077"/>
        <w:rPr>
          <w:rFonts w:ascii="標楷體" w:hAnsi="標楷體" w:hint="eastAsia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1.</w:t>
      </w:r>
      <w:r w:rsidR="005D3013" w:rsidRPr="000D1C7E">
        <w:rPr>
          <w:rFonts w:ascii="標楷體" w:hAnsi="標楷體" w:hint="eastAsia"/>
          <w:sz w:val="26"/>
          <w:szCs w:val="26"/>
        </w:rPr>
        <w:t>善用聯絡簿</w:t>
      </w:r>
      <w:r w:rsidR="00382422" w:rsidRPr="000D1C7E">
        <w:rPr>
          <w:rFonts w:ascii="標楷體" w:hAnsi="標楷體" w:hint="eastAsia"/>
          <w:sz w:val="26"/>
          <w:szCs w:val="26"/>
        </w:rPr>
        <w:t>、Email、電話</w:t>
      </w:r>
      <w:r w:rsidR="00AE71FB" w:rsidRPr="000D1C7E">
        <w:rPr>
          <w:rFonts w:ascii="標楷體" w:hAnsi="標楷體" w:hint="eastAsia"/>
          <w:sz w:val="26"/>
          <w:szCs w:val="26"/>
        </w:rPr>
        <w:t>與家長溝通、分享，和家長成為良好的教育事業夥伴，共</w:t>
      </w:r>
    </w:p>
    <w:p w:rsidR="009C6A0E" w:rsidRPr="000D1C7E" w:rsidRDefault="00323F68" w:rsidP="00196838">
      <w:pPr>
        <w:pStyle w:val="a3"/>
        <w:spacing w:line="320" w:lineRule="exact"/>
        <w:ind w:leftChars="0" w:left="1077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　</w:t>
      </w:r>
      <w:r w:rsidR="00AE71FB" w:rsidRPr="000D1C7E">
        <w:rPr>
          <w:rFonts w:ascii="標楷體" w:hAnsi="標楷體" w:hint="eastAsia"/>
          <w:sz w:val="26"/>
          <w:szCs w:val="26"/>
        </w:rPr>
        <w:t>同為孩子創造良好的教育</w:t>
      </w:r>
      <w:r w:rsidR="009D4914" w:rsidRPr="000D1C7E">
        <w:rPr>
          <w:rFonts w:ascii="標楷體" w:hAnsi="標楷體" w:hint="eastAsia"/>
          <w:sz w:val="26"/>
          <w:szCs w:val="26"/>
        </w:rPr>
        <w:t>環境。</w:t>
      </w:r>
    </w:p>
    <w:p w:rsidR="00323F68" w:rsidRDefault="009C6A0E" w:rsidP="00196838">
      <w:pPr>
        <w:pStyle w:val="a3"/>
        <w:spacing w:line="320" w:lineRule="exact"/>
        <w:ind w:leftChars="0" w:left="1077"/>
        <w:rPr>
          <w:rFonts w:ascii="標楷體" w:hAnsi="標楷體" w:hint="eastAsia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2.</w:t>
      </w:r>
      <w:r w:rsidR="00A140D4" w:rsidRPr="00A140D4">
        <w:rPr>
          <w:rFonts w:ascii="標楷體" w:hAnsi="標楷體" w:hint="eastAsia"/>
          <w:sz w:val="26"/>
          <w:szCs w:val="26"/>
        </w:rPr>
        <w:t>我們都疼愛我們的學生，或許我們尚未結婚生子，但每位孩子，我們都視如己出。</w:t>
      </w:r>
    </w:p>
    <w:p w:rsidR="00AB6ECE" w:rsidRDefault="00323F68" w:rsidP="00196838">
      <w:pPr>
        <w:pStyle w:val="a3"/>
        <w:spacing w:line="320" w:lineRule="exact"/>
        <w:ind w:leftChars="0" w:left="1077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　</w:t>
      </w:r>
      <w:r w:rsidR="00A140D4">
        <w:rPr>
          <w:rFonts w:ascii="標楷體" w:hAnsi="標楷體" w:hint="eastAsia"/>
          <w:sz w:val="26"/>
          <w:szCs w:val="26"/>
        </w:rPr>
        <w:t>希望我們暢通溝通管道、</w:t>
      </w:r>
      <w:r w:rsidR="00A140D4" w:rsidRPr="00A140D4">
        <w:rPr>
          <w:rFonts w:ascii="標楷體" w:hAnsi="標楷體" w:hint="eastAsia"/>
          <w:sz w:val="26"/>
          <w:szCs w:val="26"/>
        </w:rPr>
        <w:t>放下成見，幫助孩子成長</w:t>
      </w:r>
    </w:p>
    <w:p w:rsidR="004676E2" w:rsidRPr="000D1C7E" w:rsidRDefault="0016547E" w:rsidP="004676E2">
      <w:pPr>
        <w:spacing w:line="320" w:lineRule="exact"/>
        <w:rPr>
          <w:rFonts w:ascii="標楷體" w:hAnsi="標楷體"/>
          <w:b/>
          <w:sz w:val="26"/>
          <w:szCs w:val="26"/>
        </w:rPr>
      </w:pPr>
      <w:r>
        <w:rPr>
          <w:rFonts w:ascii="標楷體" w:hAnsi="標楷體" w:hint="eastAsia"/>
          <w:b/>
          <w:sz w:val="26"/>
          <w:szCs w:val="26"/>
        </w:rPr>
        <w:t xml:space="preserve">   （三）</w:t>
      </w:r>
      <w:r w:rsidR="004676E2">
        <w:rPr>
          <w:rFonts w:ascii="標楷體" w:hAnsi="標楷體" w:hint="eastAsia"/>
          <w:b/>
          <w:sz w:val="26"/>
          <w:szCs w:val="26"/>
        </w:rPr>
        <w:t>煩請</w:t>
      </w:r>
      <w:r w:rsidR="004676E2" w:rsidRPr="000D1C7E">
        <w:rPr>
          <w:rFonts w:ascii="標楷體" w:hAnsi="標楷體" w:hint="eastAsia"/>
          <w:b/>
          <w:sz w:val="26"/>
          <w:szCs w:val="26"/>
        </w:rPr>
        <w:t>家長配合事項：</w:t>
      </w:r>
    </w:p>
    <w:p w:rsidR="004676E2" w:rsidRPr="004676E2" w:rsidRDefault="004676E2" w:rsidP="004676E2">
      <w:pPr>
        <w:pStyle w:val="a3"/>
        <w:numPr>
          <w:ilvl w:val="0"/>
          <w:numId w:val="16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4676E2">
        <w:rPr>
          <w:rFonts w:ascii="標楷體" w:hAnsi="標楷體" w:hint="eastAsia"/>
          <w:sz w:val="26"/>
          <w:szCs w:val="26"/>
        </w:rPr>
        <w:t>煩請家長每日留一小段時間與孩子對話，了解孩子的在校狀況。當孩子與您反應在學校發生不愉快的事情時，請家長協助老師，給予孩子正向的思考，切勿在孩子面前責怪</w:t>
      </w:r>
      <w:r>
        <w:rPr>
          <w:rFonts w:ascii="標楷體" w:hAnsi="標楷體" w:hint="eastAsia"/>
          <w:sz w:val="26"/>
          <w:szCs w:val="26"/>
        </w:rPr>
        <w:t>他人</w:t>
      </w:r>
      <w:r w:rsidRPr="004676E2">
        <w:rPr>
          <w:rFonts w:ascii="標楷體" w:hAnsi="標楷體" w:hint="eastAsia"/>
          <w:sz w:val="26"/>
          <w:szCs w:val="26"/>
        </w:rPr>
        <w:t>，若對於孩子轉達老師處理方式有任何疑慮，請您</w:t>
      </w:r>
      <w:r>
        <w:rPr>
          <w:rFonts w:ascii="標楷體" w:hAnsi="標楷體" w:hint="eastAsia"/>
          <w:sz w:val="26"/>
          <w:szCs w:val="26"/>
        </w:rPr>
        <w:t>來電</w:t>
      </w:r>
      <w:r w:rsidRPr="004676E2">
        <w:rPr>
          <w:rFonts w:ascii="標楷體" w:hAnsi="標楷體" w:hint="eastAsia"/>
          <w:sz w:val="26"/>
          <w:szCs w:val="26"/>
        </w:rPr>
        <w:t>與老師聯繫。</w:t>
      </w:r>
    </w:p>
    <w:p w:rsidR="004676E2" w:rsidRPr="000D1C7E" w:rsidRDefault="004676E2" w:rsidP="004676E2">
      <w:pPr>
        <w:pStyle w:val="a3"/>
        <w:numPr>
          <w:ilvl w:val="0"/>
          <w:numId w:val="16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關心孩子學習狀況，請勿讓孩子攜帶零食糖果飲料、玩具、漫畫電玩書籍、貴重物品(如MP3、手機、電動)、危險物品及過多的金錢至學校。</w:t>
      </w:r>
    </w:p>
    <w:p w:rsidR="004676E2" w:rsidRDefault="004676E2" w:rsidP="004676E2">
      <w:pPr>
        <w:pStyle w:val="a3"/>
        <w:numPr>
          <w:ilvl w:val="0"/>
          <w:numId w:val="16"/>
        </w:numPr>
        <w:spacing w:line="320" w:lineRule="exact"/>
        <w:ind w:leftChars="0"/>
        <w:rPr>
          <w:rFonts w:ascii="標楷體" w:hAnsi="標楷體" w:hint="eastAsia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尊重孩子的想法及意見，學習欣賞孩子的表現，給予孩子適當的讚美。</w:t>
      </w:r>
    </w:p>
    <w:p w:rsidR="0016547E" w:rsidRPr="000D1C7E" w:rsidRDefault="0016547E" w:rsidP="004676E2">
      <w:pPr>
        <w:pStyle w:val="a3"/>
        <w:numPr>
          <w:ilvl w:val="0"/>
          <w:numId w:val="16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如果需要請假，務必提前告知</w:t>
      </w:r>
      <w:r w:rsidR="00EB2179">
        <w:rPr>
          <w:rFonts w:ascii="標楷體" w:hAnsi="標楷體" w:hint="eastAsia"/>
          <w:sz w:val="26"/>
          <w:szCs w:val="26"/>
        </w:rPr>
        <w:t>，越早越好</w:t>
      </w:r>
      <w:r>
        <w:rPr>
          <w:rFonts w:ascii="標楷體" w:hAnsi="標楷體" w:hint="eastAsia"/>
          <w:sz w:val="26"/>
          <w:szCs w:val="26"/>
        </w:rPr>
        <w:t>。</w:t>
      </w:r>
    </w:p>
    <w:p w:rsidR="006C4F34" w:rsidRPr="000D1C7E" w:rsidRDefault="006A7BAD" w:rsidP="00196838">
      <w:pPr>
        <w:spacing w:line="320" w:lineRule="exact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   (四)</w:t>
      </w:r>
      <w:r w:rsidR="0042306A" w:rsidRPr="000D1C7E">
        <w:rPr>
          <w:rFonts w:ascii="標楷體" w:hAnsi="標楷體" w:hint="eastAsia"/>
          <w:sz w:val="26"/>
          <w:szCs w:val="26"/>
        </w:rPr>
        <w:t>班級榮譽制度</w:t>
      </w:r>
      <w:r w:rsidRPr="000D1C7E">
        <w:rPr>
          <w:rFonts w:ascii="標楷體" w:hAnsi="標楷體" w:hint="eastAsia"/>
          <w:sz w:val="26"/>
          <w:szCs w:val="26"/>
        </w:rPr>
        <w:t>：</w:t>
      </w:r>
    </w:p>
    <w:p w:rsidR="00B11895" w:rsidRDefault="0040157C" w:rsidP="00323F68">
      <w:pPr>
        <w:spacing w:line="320" w:lineRule="exact"/>
        <w:ind w:leftChars="413" w:left="991"/>
        <w:rPr>
          <w:rFonts w:ascii="標楷體" w:hAnsi="標楷體" w:hint="eastAsia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善用獎勵制度達到寓教於樂</w:t>
      </w:r>
      <w:r w:rsidR="00B11895">
        <w:rPr>
          <w:rFonts w:ascii="標楷體" w:hAnsi="標楷體" w:hint="eastAsia"/>
          <w:sz w:val="26"/>
          <w:szCs w:val="26"/>
        </w:rPr>
        <w:t>、</w:t>
      </w:r>
      <w:r w:rsidR="006A7BAD" w:rsidRPr="000D1C7E">
        <w:rPr>
          <w:rFonts w:ascii="標楷體" w:hAnsi="標楷體" w:hint="eastAsia"/>
          <w:sz w:val="26"/>
          <w:szCs w:val="26"/>
        </w:rPr>
        <w:t>鼓勵孩子學習，</w:t>
      </w:r>
      <w:r w:rsidRPr="000D1C7E">
        <w:rPr>
          <w:rFonts w:ascii="標楷體" w:hAnsi="標楷體" w:hint="eastAsia"/>
          <w:sz w:val="26"/>
          <w:szCs w:val="26"/>
        </w:rPr>
        <w:t>建立榮譽心及責任心的態度</w:t>
      </w:r>
      <w:r w:rsidR="00F26DA5" w:rsidRPr="000D1C7E">
        <w:rPr>
          <w:rFonts w:ascii="標楷體" w:hAnsi="標楷體" w:hint="eastAsia"/>
          <w:sz w:val="26"/>
          <w:szCs w:val="26"/>
        </w:rPr>
        <w:t>。</w:t>
      </w:r>
    </w:p>
    <w:p w:rsidR="00825CF4" w:rsidRPr="00F74313" w:rsidRDefault="006E3FAF" w:rsidP="00B11895">
      <w:pPr>
        <w:pStyle w:val="a3"/>
        <w:numPr>
          <w:ilvl w:val="0"/>
          <w:numId w:val="19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F74313">
        <w:rPr>
          <w:rFonts w:ascii="標楷體" w:hAnsi="標楷體" w:hint="eastAsia"/>
          <w:sz w:val="26"/>
          <w:szCs w:val="26"/>
        </w:rPr>
        <w:t>個人部分：</w:t>
      </w:r>
      <w:r w:rsidR="00825CF4" w:rsidRPr="00F74313">
        <w:rPr>
          <w:rFonts w:ascii="標楷體" w:hAnsi="標楷體" w:hint="eastAsia"/>
          <w:sz w:val="26"/>
          <w:szCs w:val="26"/>
        </w:rPr>
        <w:t>個人之</w:t>
      </w:r>
      <w:r w:rsidR="00196838">
        <w:rPr>
          <w:rFonts w:ascii="標楷體" w:hAnsi="標楷體" w:hint="eastAsia"/>
          <w:sz w:val="26"/>
          <w:szCs w:val="26"/>
        </w:rPr>
        <w:t>優良</w:t>
      </w:r>
      <w:r w:rsidR="00825CF4" w:rsidRPr="00F74313">
        <w:rPr>
          <w:rFonts w:ascii="標楷體" w:hAnsi="標楷體" w:hint="eastAsia"/>
          <w:sz w:val="26"/>
          <w:szCs w:val="26"/>
        </w:rPr>
        <w:t>表現</w:t>
      </w:r>
      <w:r w:rsidR="00F74313" w:rsidRPr="000D1C7E">
        <w:rPr>
          <w:rFonts w:ascii="標楷體" w:hAnsi="標楷體" w:hint="eastAsia"/>
          <w:sz w:val="26"/>
          <w:szCs w:val="26"/>
        </w:rPr>
        <w:t>，每周統計計算登記於獎點登記表</w:t>
      </w:r>
      <w:r w:rsidR="00825CF4" w:rsidRPr="00F74313">
        <w:rPr>
          <w:rFonts w:ascii="標楷體" w:hAnsi="標楷體" w:hint="eastAsia"/>
          <w:sz w:val="26"/>
          <w:szCs w:val="26"/>
        </w:rPr>
        <w:t>。</w:t>
      </w:r>
    </w:p>
    <w:p w:rsidR="006E3FAF" w:rsidRPr="000D1C7E" w:rsidRDefault="006E3FAF" w:rsidP="00196838">
      <w:pPr>
        <w:pStyle w:val="a3"/>
        <w:numPr>
          <w:ilvl w:val="0"/>
          <w:numId w:val="19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小組部分：每組</w:t>
      </w:r>
      <w:r w:rsidR="000D1C7E">
        <w:rPr>
          <w:rFonts w:ascii="標楷體" w:hAnsi="標楷體" w:hint="eastAsia"/>
          <w:sz w:val="26"/>
          <w:szCs w:val="26"/>
        </w:rPr>
        <w:t>加分</w:t>
      </w:r>
      <w:r w:rsidRPr="000D1C7E">
        <w:rPr>
          <w:rFonts w:ascii="標楷體" w:hAnsi="標楷體" w:hint="eastAsia"/>
          <w:sz w:val="26"/>
          <w:szCs w:val="26"/>
        </w:rPr>
        <w:t>紀錄表，</w:t>
      </w:r>
      <w:r w:rsidR="0018725D" w:rsidRPr="000D1C7E">
        <w:rPr>
          <w:rFonts w:ascii="標楷體" w:hAnsi="標楷體" w:hint="eastAsia"/>
          <w:sz w:val="26"/>
          <w:szCs w:val="26"/>
        </w:rPr>
        <w:t>每周統計計算登記於獎點登記表</w:t>
      </w:r>
      <w:r w:rsidRPr="000D1C7E">
        <w:rPr>
          <w:rFonts w:ascii="標楷體" w:hAnsi="標楷體" w:hint="eastAsia"/>
          <w:sz w:val="26"/>
          <w:szCs w:val="26"/>
        </w:rPr>
        <w:t>。</w:t>
      </w:r>
    </w:p>
    <w:p w:rsidR="006E3FAF" w:rsidRPr="000D1C7E" w:rsidRDefault="006E3FAF" w:rsidP="00196838">
      <w:pPr>
        <w:pStyle w:val="a3"/>
        <w:numPr>
          <w:ilvl w:val="0"/>
          <w:numId w:val="19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全班部分：全班整體表現優良，可換得全班性獎</w:t>
      </w:r>
      <w:r w:rsidR="0014337F" w:rsidRPr="000D1C7E">
        <w:rPr>
          <w:rFonts w:ascii="標楷體" w:hAnsi="標楷體" w:hint="eastAsia"/>
          <w:sz w:val="26"/>
          <w:szCs w:val="26"/>
        </w:rPr>
        <w:t>勵。</w:t>
      </w:r>
    </w:p>
    <w:p w:rsidR="0040157C" w:rsidRPr="000D1C7E" w:rsidRDefault="0040157C" w:rsidP="00196838">
      <w:pPr>
        <w:spacing w:line="320" w:lineRule="exact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   (五)</w:t>
      </w:r>
      <w:r w:rsidR="0034390B" w:rsidRPr="000D1C7E">
        <w:rPr>
          <w:rFonts w:ascii="標楷體" w:hAnsi="標楷體" w:hint="eastAsia"/>
          <w:sz w:val="26"/>
          <w:szCs w:val="26"/>
        </w:rPr>
        <w:t>評量方式：</w:t>
      </w:r>
      <w:r w:rsidR="00577655" w:rsidRPr="000D1C7E">
        <w:rPr>
          <w:rFonts w:ascii="標楷體" w:hAnsi="標楷體" w:hint="eastAsia"/>
          <w:sz w:val="26"/>
          <w:szCs w:val="26"/>
        </w:rPr>
        <w:t>平時成績70%、期中期末30%</w:t>
      </w:r>
    </w:p>
    <w:p w:rsidR="00323F68" w:rsidRDefault="00101155" w:rsidP="00EB2179">
      <w:pPr>
        <w:spacing w:line="320" w:lineRule="exact"/>
        <w:ind w:left="2834" w:hangingChars="1090" w:hanging="2834"/>
        <w:rPr>
          <w:rFonts w:ascii="標楷體" w:hAnsi="標楷體" w:hint="eastAsia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       1.形成性評量：按照上課進度透過課本筆記、習作、小考、發表與分享、小組討論、實作、上課表現等進行分次多元評量。</w:t>
      </w:r>
    </w:p>
    <w:p w:rsidR="00EB2179" w:rsidRDefault="00EB2179" w:rsidP="00EB2179">
      <w:pPr>
        <w:spacing w:line="320" w:lineRule="exact"/>
        <w:ind w:left="920" w:hangingChars="354" w:hanging="920"/>
        <w:rPr>
          <w:rFonts w:ascii="標楷體" w:hAnsi="標楷體" w:hint="eastAsia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       2.總結性評量：期中期末考試及各單元的總複習。</w:t>
      </w:r>
    </w:p>
    <w:p w:rsidR="00B11895" w:rsidRDefault="00B11895" w:rsidP="00B11895">
      <w:pPr>
        <w:spacing w:line="320" w:lineRule="exact"/>
        <w:ind w:left="920" w:hangingChars="354" w:hanging="920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　　　　3.</w:t>
      </w:r>
      <w:r w:rsidRPr="000D1C7E">
        <w:rPr>
          <w:rFonts w:ascii="標楷體" w:hAnsi="標楷體" w:hint="eastAsia"/>
          <w:bCs/>
          <w:sz w:val="26"/>
          <w:szCs w:val="26"/>
        </w:rPr>
        <w:t>佔總成績之比例</w:t>
      </w:r>
      <w:r>
        <w:rPr>
          <w:rFonts w:ascii="標楷體" w:hAnsi="標楷體" w:hint="eastAsia"/>
          <w:bCs/>
          <w:sz w:val="26"/>
          <w:szCs w:val="26"/>
        </w:rPr>
        <w:t>：</w:t>
      </w:r>
      <w:r w:rsidRPr="000D1C7E">
        <w:rPr>
          <w:rFonts w:ascii="標楷體" w:hAnsi="標楷體" w:hint="eastAsia"/>
          <w:sz w:val="26"/>
          <w:szCs w:val="26"/>
        </w:rPr>
        <w:t>期中50%</w:t>
      </w:r>
      <w:r>
        <w:rPr>
          <w:rFonts w:ascii="標楷體" w:hAnsi="標楷體" w:hint="eastAsia"/>
          <w:sz w:val="26"/>
          <w:szCs w:val="26"/>
        </w:rPr>
        <w:t>、</w:t>
      </w:r>
      <w:r w:rsidRPr="000D1C7E">
        <w:rPr>
          <w:rFonts w:ascii="標楷體" w:hAnsi="標楷體" w:hint="eastAsia"/>
          <w:sz w:val="26"/>
          <w:szCs w:val="26"/>
        </w:rPr>
        <w:t>期末50%</w:t>
      </w:r>
      <w:r>
        <w:rPr>
          <w:rFonts w:ascii="標楷體" w:hAnsi="標楷體" w:hint="eastAsia"/>
          <w:sz w:val="26"/>
          <w:szCs w:val="26"/>
        </w:rPr>
        <w:t>。</w:t>
      </w:r>
    </w:p>
    <w:p w:rsidR="00B11895" w:rsidRDefault="00B11895" w:rsidP="00B11895">
      <w:pPr>
        <w:spacing w:line="320" w:lineRule="exact"/>
        <w:ind w:left="920" w:hangingChars="354" w:hanging="920"/>
        <w:rPr>
          <w:rFonts w:ascii="標楷體" w:hAnsi="標楷體" w:hint="eastAsia"/>
          <w:sz w:val="26"/>
          <w:szCs w:val="26"/>
        </w:rPr>
      </w:pPr>
    </w:p>
    <w:p w:rsidR="006E3FAF" w:rsidRPr="000D1C7E" w:rsidRDefault="006E3FAF" w:rsidP="00B1189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hAnsi="標楷體"/>
          <w:b/>
          <w:sz w:val="26"/>
          <w:szCs w:val="26"/>
        </w:rPr>
      </w:pPr>
      <w:r w:rsidRPr="000D1C7E">
        <w:rPr>
          <w:rFonts w:ascii="標楷體" w:hAnsi="標楷體" w:hint="eastAsia"/>
          <w:b/>
          <w:sz w:val="26"/>
          <w:szCs w:val="26"/>
        </w:rPr>
        <w:t>教學策略：</w:t>
      </w:r>
    </w:p>
    <w:p w:rsidR="0034390B" w:rsidRPr="000D1C7E" w:rsidRDefault="002C415F" w:rsidP="00196838">
      <w:pPr>
        <w:spacing w:line="320" w:lineRule="exact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lastRenderedPageBreak/>
        <w:t xml:space="preserve">  (一)</w:t>
      </w:r>
      <w:r w:rsidR="00AB6ECE" w:rsidRPr="000D1C7E">
        <w:rPr>
          <w:rFonts w:ascii="標楷體" w:hAnsi="標楷體" w:hint="eastAsia"/>
          <w:sz w:val="26"/>
          <w:szCs w:val="26"/>
        </w:rPr>
        <w:t>國語</w:t>
      </w:r>
      <w:r w:rsidR="006E3FAF" w:rsidRPr="000D1C7E">
        <w:rPr>
          <w:rFonts w:ascii="標楷體" w:hAnsi="標楷體" w:hint="eastAsia"/>
          <w:sz w:val="26"/>
          <w:szCs w:val="26"/>
        </w:rPr>
        <w:t>：</w:t>
      </w:r>
    </w:p>
    <w:p w:rsidR="008E2FE1" w:rsidRPr="000D1C7E" w:rsidRDefault="0042306A" w:rsidP="00196838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著重課前「預習」，強調課文內容探討、語詞語義理解、句型運用及作文教學。課堂表現著重上課專心聆「聽」老師講課及他人發言、能夠完整「說」出自己的意見與想法、能夠正確「讀」懂課文涵義、能完整並正確「寫」出自己學習到的內容。</w:t>
      </w:r>
    </w:p>
    <w:p w:rsidR="002D273A" w:rsidRPr="000D1C7E" w:rsidRDefault="002C415F" w:rsidP="00196838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作業部份：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課前預習</w:t>
      </w:r>
      <w:r w:rsidR="002D273A" w:rsidRPr="000D1C7E">
        <w:rPr>
          <w:rFonts w:ascii="標楷體" w:hAnsi="標楷體" w:hint="eastAsia"/>
          <w:sz w:val="26"/>
          <w:szCs w:val="26"/>
        </w:rPr>
        <w:t>、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甲乙本</w:t>
      </w:r>
      <w:r w:rsidR="002D273A" w:rsidRPr="000D1C7E">
        <w:rPr>
          <w:rFonts w:ascii="標楷體" w:hAnsi="標楷體" w:hint="eastAsia"/>
          <w:sz w:val="26"/>
          <w:szCs w:val="26"/>
        </w:rPr>
        <w:t>、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習作</w:t>
      </w:r>
      <w:r w:rsidR="002D273A" w:rsidRPr="000D1C7E">
        <w:rPr>
          <w:rFonts w:ascii="標楷體" w:hAnsi="標楷體" w:hint="eastAsia"/>
          <w:sz w:val="26"/>
          <w:szCs w:val="26"/>
        </w:rPr>
        <w:t>、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國重點複習</w:t>
      </w:r>
      <w:r w:rsidR="002D273A" w:rsidRPr="000D1C7E">
        <w:rPr>
          <w:rFonts w:ascii="標楷體" w:hAnsi="標楷體" w:hint="eastAsia"/>
          <w:sz w:val="26"/>
          <w:szCs w:val="26"/>
        </w:rPr>
        <w:t>、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國卷</w:t>
      </w:r>
      <w:r w:rsidR="000C3FB4" w:rsidRPr="000D1C7E">
        <w:rPr>
          <w:rFonts w:ascii="標楷體" w:hAnsi="標楷體" w:hint="eastAsia"/>
          <w:sz w:val="26"/>
          <w:szCs w:val="26"/>
        </w:rPr>
        <w:t>、</w:t>
      </w:r>
      <w:r w:rsidR="000C3FB4" w:rsidRPr="000D1C7E">
        <w:rPr>
          <w:rFonts w:ascii="標楷體" w:hAnsi="標楷體" w:hint="eastAsia"/>
          <w:sz w:val="26"/>
          <w:szCs w:val="26"/>
          <w:u w:val="single"/>
        </w:rPr>
        <w:t>作文本</w:t>
      </w:r>
      <w:r w:rsidR="007B04DD" w:rsidRPr="000D1C7E">
        <w:rPr>
          <w:rFonts w:ascii="標楷體" w:hAnsi="標楷體" w:hint="eastAsia"/>
          <w:sz w:val="26"/>
          <w:szCs w:val="26"/>
        </w:rPr>
        <w:t>。</w:t>
      </w:r>
    </w:p>
    <w:p w:rsidR="002D273A" w:rsidRPr="000D1C7E" w:rsidRDefault="002C415F" w:rsidP="00C80D6D">
      <w:pPr>
        <w:pStyle w:val="a3"/>
        <w:snapToGrid w:val="0"/>
        <w:spacing w:line="320" w:lineRule="exact"/>
        <w:ind w:leftChars="431" w:left="1416" w:hangingChars="147" w:hanging="382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(1)</w:t>
      </w:r>
      <w:r w:rsidR="00AE6DC6" w:rsidRPr="000D1C7E">
        <w:rPr>
          <w:rFonts w:ascii="標楷體" w:hAnsi="標楷體" w:hint="eastAsia"/>
          <w:sz w:val="26"/>
          <w:szCs w:val="26"/>
        </w:rPr>
        <w:t>預習課文：</w:t>
      </w:r>
      <w:r w:rsidR="00A140D4">
        <w:rPr>
          <w:rFonts w:ascii="標楷體" w:hAnsi="標楷體" w:hint="eastAsia"/>
          <w:sz w:val="26"/>
          <w:szCs w:val="26"/>
        </w:rPr>
        <w:t>預測課文內容、</w:t>
      </w:r>
      <w:r w:rsidR="00AE6DC6" w:rsidRPr="000D1C7E">
        <w:rPr>
          <w:rFonts w:ascii="標楷體" w:hAnsi="標楷體" w:hint="eastAsia"/>
          <w:sz w:val="26"/>
          <w:szCs w:val="26"/>
        </w:rPr>
        <w:t>朗讀課文、圈出不會的讀音及詞語、查不懂的讀音及詞義</w:t>
      </w:r>
      <w:r w:rsidR="002D273A" w:rsidRPr="000D1C7E">
        <w:rPr>
          <w:rFonts w:ascii="標楷體" w:hAnsi="標楷體" w:hint="eastAsia"/>
          <w:sz w:val="26"/>
          <w:szCs w:val="26"/>
        </w:rPr>
        <w:t>並寫</w:t>
      </w:r>
      <w:r w:rsidR="00AE6DC6" w:rsidRPr="000D1C7E">
        <w:rPr>
          <w:rFonts w:ascii="標楷體" w:hAnsi="標楷體" w:hint="eastAsia"/>
          <w:sz w:val="26"/>
          <w:szCs w:val="26"/>
        </w:rPr>
        <w:t>下、再讀兩次、</w:t>
      </w:r>
      <w:r w:rsidR="00AB6ECE" w:rsidRPr="000D1C7E">
        <w:rPr>
          <w:rFonts w:ascii="標楷體" w:hAnsi="標楷體" w:hint="eastAsia"/>
          <w:sz w:val="26"/>
          <w:szCs w:val="26"/>
        </w:rPr>
        <w:t>提問1個問題並試著回答</w:t>
      </w:r>
      <w:r w:rsidR="002D273A" w:rsidRPr="000D1C7E">
        <w:rPr>
          <w:rFonts w:ascii="標楷體" w:hAnsi="標楷體" w:hint="eastAsia"/>
          <w:sz w:val="26"/>
          <w:szCs w:val="26"/>
        </w:rPr>
        <w:t>(透過提問方式，讓孩子檢視自己的閱讀歷程，增進孩子的閱讀能力)</w:t>
      </w:r>
      <w:r w:rsidR="00A3051F" w:rsidRPr="000D1C7E">
        <w:rPr>
          <w:rFonts w:ascii="標楷體" w:hAnsi="標楷體" w:hint="eastAsia"/>
          <w:sz w:val="26"/>
          <w:szCs w:val="26"/>
        </w:rPr>
        <w:t>、</w:t>
      </w:r>
      <w:r w:rsidR="003D6A76" w:rsidRPr="000D1C7E">
        <w:rPr>
          <w:rFonts w:ascii="標楷體" w:hAnsi="標楷體" w:hint="eastAsia"/>
          <w:sz w:val="26"/>
          <w:szCs w:val="26"/>
        </w:rPr>
        <w:t>找出大意、</w:t>
      </w:r>
      <w:r w:rsidR="00A3051F" w:rsidRPr="000D1C7E">
        <w:rPr>
          <w:rFonts w:ascii="標楷體" w:hAnsi="標楷體" w:hint="eastAsia"/>
          <w:sz w:val="26"/>
          <w:szCs w:val="26"/>
        </w:rPr>
        <w:t>認識作者</w:t>
      </w:r>
      <w:r w:rsidR="002D273A" w:rsidRPr="000D1C7E">
        <w:rPr>
          <w:rFonts w:ascii="標楷體" w:hAnsi="標楷體" w:hint="eastAsia"/>
          <w:sz w:val="26"/>
          <w:szCs w:val="26"/>
        </w:rPr>
        <w:t>。</w:t>
      </w:r>
    </w:p>
    <w:p w:rsidR="009A4973" w:rsidRPr="000D1C7E" w:rsidRDefault="002C415F" w:rsidP="00C80D6D">
      <w:pPr>
        <w:pStyle w:val="a3"/>
        <w:snapToGrid w:val="0"/>
        <w:spacing w:line="320" w:lineRule="exact"/>
        <w:ind w:leftChars="431" w:left="1416" w:hangingChars="147" w:hanging="382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(2)</w:t>
      </w:r>
      <w:r w:rsidR="002D273A" w:rsidRPr="000D1C7E">
        <w:rPr>
          <w:rFonts w:ascii="標楷體" w:hAnsi="標楷體" w:hint="eastAsia"/>
          <w:sz w:val="26"/>
          <w:szCs w:val="26"/>
        </w:rPr>
        <w:t>甲、乙本：注意字體端正</w:t>
      </w:r>
      <w:r w:rsidR="00A3051F" w:rsidRPr="000D1C7E">
        <w:rPr>
          <w:rFonts w:ascii="標楷體" w:hAnsi="標楷體" w:hint="eastAsia"/>
          <w:sz w:val="26"/>
          <w:szCs w:val="26"/>
        </w:rPr>
        <w:t>(期望與標楷體一致是為了訓練他們的專注力</w:t>
      </w:r>
      <w:r w:rsidR="003D6A76" w:rsidRPr="000D1C7E">
        <w:rPr>
          <w:rFonts w:ascii="標楷體" w:hAnsi="標楷體" w:hint="eastAsia"/>
          <w:sz w:val="26"/>
          <w:szCs w:val="26"/>
        </w:rPr>
        <w:t>及細膩度</w:t>
      </w:r>
      <w:r w:rsidR="00A3051F" w:rsidRPr="000D1C7E">
        <w:rPr>
          <w:rFonts w:ascii="標楷體" w:hAnsi="標楷體" w:hint="eastAsia"/>
          <w:sz w:val="26"/>
          <w:szCs w:val="26"/>
        </w:rPr>
        <w:t>，真的有同學能寫到跟標楷體一樣</w:t>
      </w:r>
      <w:r w:rsidR="003D6A76" w:rsidRPr="000D1C7E">
        <w:rPr>
          <w:rFonts w:ascii="標楷體" w:hAnsi="標楷體" w:hint="eastAsia"/>
          <w:sz w:val="26"/>
          <w:szCs w:val="26"/>
        </w:rPr>
        <w:t>，真的無法達成的也只要是認真的書寫也是有達到效果，故不會強求</w:t>
      </w:r>
      <w:r w:rsidR="00A3051F" w:rsidRPr="000D1C7E">
        <w:rPr>
          <w:rFonts w:ascii="標楷體" w:hAnsi="標楷體" w:hint="eastAsia"/>
          <w:sz w:val="26"/>
          <w:szCs w:val="26"/>
        </w:rPr>
        <w:t>)</w:t>
      </w:r>
      <w:r w:rsidR="002D273A" w:rsidRPr="000D1C7E">
        <w:rPr>
          <w:rFonts w:ascii="標楷體" w:hAnsi="標楷體" w:hint="eastAsia"/>
          <w:sz w:val="26"/>
          <w:szCs w:val="26"/>
        </w:rPr>
        <w:t>，生字</w:t>
      </w:r>
      <w:r w:rsidR="00A3051F" w:rsidRPr="000D1C7E">
        <w:rPr>
          <w:rFonts w:ascii="標楷體" w:hAnsi="標楷體" w:hint="eastAsia"/>
          <w:sz w:val="26"/>
          <w:szCs w:val="26"/>
        </w:rPr>
        <w:t>二</w:t>
      </w:r>
      <w:r w:rsidR="002D273A" w:rsidRPr="000D1C7E">
        <w:rPr>
          <w:rFonts w:ascii="標楷體" w:hAnsi="標楷體" w:hint="eastAsia"/>
          <w:sz w:val="26"/>
          <w:szCs w:val="26"/>
        </w:rPr>
        <w:t>遍(不含描紅字)、語詞</w:t>
      </w:r>
      <w:r w:rsidR="00A3051F" w:rsidRPr="000D1C7E">
        <w:rPr>
          <w:rFonts w:ascii="標楷體" w:hAnsi="標楷體" w:hint="eastAsia"/>
          <w:sz w:val="26"/>
          <w:szCs w:val="26"/>
        </w:rPr>
        <w:t>二</w:t>
      </w:r>
      <w:r w:rsidR="00675D89" w:rsidRPr="000D1C7E">
        <w:rPr>
          <w:rFonts w:ascii="標楷體" w:hAnsi="標楷體" w:hint="eastAsia"/>
          <w:sz w:val="26"/>
          <w:szCs w:val="26"/>
        </w:rPr>
        <w:t>遍。若前一課得到甲上，生字僅需寫</w:t>
      </w:r>
      <w:r w:rsidR="00A3051F" w:rsidRPr="000D1C7E">
        <w:rPr>
          <w:rFonts w:ascii="標楷體" w:hAnsi="標楷體" w:hint="eastAsia"/>
          <w:sz w:val="26"/>
          <w:szCs w:val="26"/>
        </w:rPr>
        <w:t>一</w:t>
      </w:r>
      <w:r w:rsidR="00675D89" w:rsidRPr="000D1C7E">
        <w:rPr>
          <w:rFonts w:ascii="標楷體" w:hAnsi="標楷體" w:hint="eastAsia"/>
          <w:sz w:val="26"/>
          <w:szCs w:val="26"/>
        </w:rPr>
        <w:t>遍、語詞一</w:t>
      </w:r>
      <w:r w:rsidR="002D273A" w:rsidRPr="000D1C7E">
        <w:rPr>
          <w:rFonts w:ascii="標楷體" w:hAnsi="標楷體" w:hint="eastAsia"/>
          <w:sz w:val="26"/>
          <w:szCs w:val="26"/>
        </w:rPr>
        <w:t>遍。</w:t>
      </w:r>
    </w:p>
    <w:p w:rsidR="00332834" w:rsidRPr="000D1C7E" w:rsidRDefault="002C415F" w:rsidP="00C80D6D">
      <w:pPr>
        <w:pStyle w:val="a3"/>
        <w:snapToGrid w:val="0"/>
        <w:spacing w:line="320" w:lineRule="exact"/>
        <w:ind w:leftChars="431" w:left="1416" w:hangingChars="147" w:hanging="382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(3)</w:t>
      </w:r>
      <w:r w:rsidR="009E3659" w:rsidRPr="000D1C7E">
        <w:rPr>
          <w:rFonts w:ascii="標楷體" w:hAnsi="標楷體" w:hint="eastAsia"/>
          <w:sz w:val="26"/>
          <w:szCs w:val="26"/>
        </w:rPr>
        <w:t>習作</w:t>
      </w:r>
      <w:r w:rsidR="000C701B" w:rsidRPr="000D1C7E">
        <w:rPr>
          <w:rFonts w:ascii="標楷體" w:hAnsi="標楷體" w:hint="eastAsia"/>
          <w:sz w:val="26"/>
          <w:szCs w:val="26"/>
        </w:rPr>
        <w:t>：不會的語詞需圈出</w:t>
      </w:r>
      <w:r w:rsidR="004676E2">
        <w:rPr>
          <w:rFonts w:ascii="標楷體" w:hAnsi="標楷體" w:hint="eastAsia"/>
          <w:sz w:val="26"/>
          <w:szCs w:val="26"/>
        </w:rPr>
        <w:t>並</w:t>
      </w:r>
      <w:r w:rsidR="000C701B" w:rsidRPr="000D1C7E">
        <w:rPr>
          <w:rFonts w:ascii="標楷體" w:hAnsi="標楷體" w:hint="eastAsia"/>
          <w:sz w:val="26"/>
          <w:szCs w:val="26"/>
        </w:rPr>
        <w:t>查出辭意（有時會指定），說一說都會變成寫一寫，請用完整語句回答。閱讀測驗要像預習一樣，畫出重點、圈出難詞並查出詞意。</w:t>
      </w:r>
    </w:p>
    <w:p w:rsidR="002D273A" w:rsidRPr="000D1C7E" w:rsidRDefault="00332834" w:rsidP="00C80D6D">
      <w:pPr>
        <w:pStyle w:val="a3"/>
        <w:snapToGrid w:val="0"/>
        <w:spacing w:line="320" w:lineRule="exact"/>
        <w:ind w:leftChars="431" w:left="1416" w:hangingChars="147" w:hanging="382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(4)</w:t>
      </w:r>
      <w:r w:rsidR="000C701B" w:rsidRPr="000D1C7E">
        <w:rPr>
          <w:rFonts w:ascii="標楷體" w:hAnsi="標楷體" w:hint="eastAsia"/>
          <w:sz w:val="26"/>
          <w:szCs w:val="26"/>
        </w:rPr>
        <w:t>考卷訂簽：</w:t>
      </w:r>
      <w:r w:rsidR="009E3659" w:rsidRPr="000D1C7E">
        <w:rPr>
          <w:rFonts w:ascii="標楷體" w:hAnsi="標楷體" w:hint="eastAsia"/>
          <w:sz w:val="26"/>
          <w:szCs w:val="26"/>
        </w:rPr>
        <w:t>考卷用藍筆在旁邊訂正一遍，</w:t>
      </w:r>
      <w:r w:rsidR="000C701B" w:rsidRPr="000D1C7E">
        <w:rPr>
          <w:rFonts w:ascii="標楷體" w:hAnsi="標楷體" w:hint="eastAsia"/>
          <w:sz w:val="26"/>
          <w:szCs w:val="26"/>
        </w:rPr>
        <w:t>寫出詳解。</w:t>
      </w:r>
      <w:r w:rsidR="009E3659" w:rsidRPr="000D1C7E">
        <w:rPr>
          <w:rFonts w:ascii="標楷體" w:hAnsi="標楷體" w:hint="eastAsia"/>
          <w:sz w:val="26"/>
          <w:szCs w:val="26"/>
        </w:rPr>
        <w:t>煩請家長於習作及考卷批閱完畢後讓</w:t>
      </w:r>
      <w:r w:rsidR="002D273A" w:rsidRPr="000D1C7E">
        <w:rPr>
          <w:rFonts w:ascii="標楷體" w:hAnsi="標楷體" w:hint="eastAsia"/>
          <w:sz w:val="26"/>
          <w:szCs w:val="26"/>
        </w:rPr>
        <w:t>孩子</w:t>
      </w:r>
      <w:r w:rsidR="009E3659" w:rsidRPr="000D1C7E">
        <w:rPr>
          <w:rFonts w:ascii="標楷體" w:hAnsi="標楷體" w:hint="eastAsia"/>
          <w:sz w:val="26"/>
          <w:szCs w:val="26"/>
        </w:rPr>
        <w:t>確實</w:t>
      </w:r>
      <w:r w:rsidR="002D273A" w:rsidRPr="000D1C7E">
        <w:rPr>
          <w:rFonts w:ascii="標楷體" w:hAnsi="標楷體" w:hint="eastAsia"/>
          <w:sz w:val="26"/>
          <w:szCs w:val="26"/>
        </w:rPr>
        <w:t>訂正並簽名。</w:t>
      </w:r>
    </w:p>
    <w:p w:rsidR="002D273A" w:rsidRPr="000D1C7E" w:rsidRDefault="002C415F" w:rsidP="00C80D6D">
      <w:pPr>
        <w:pStyle w:val="a3"/>
        <w:snapToGrid w:val="0"/>
        <w:spacing w:line="320" w:lineRule="exact"/>
        <w:ind w:leftChars="431" w:left="1128" w:hangingChars="36" w:hanging="94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(</w:t>
      </w:r>
      <w:r w:rsidR="00332834" w:rsidRPr="000D1C7E">
        <w:rPr>
          <w:rFonts w:ascii="標楷體" w:hAnsi="標楷體" w:hint="eastAsia"/>
          <w:sz w:val="26"/>
          <w:szCs w:val="26"/>
        </w:rPr>
        <w:t>5</w:t>
      </w:r>
      <w:r w:rsidRPr="000D1C7E">
        <w:rPr>
          <w:rFonts w:ascii="標楷體" w:hAnsi="標楷體" w:hint="eastAsia"/>
          <w:sz w:val="26"/>
          <w:szCs w:val="26"/>
        </w:rPr>
        <w:t>)</w:t>
      </w:r>
      <w:r w:rsidR="002D273A" w:rsidRPr="000D1C7E">
        <w:rPr>
          <w:rFonts w:ascii="標楷體" w:hAnsi="標楷體" w:hint="eastAsia"/>
          <w:sz w:val="26"/>
          <w:szCs w:val="26"/>
        </w:rPr>
        <w:t>國語重點複習：預習課文時，請閱讀並畫重點，練習題完成後於課堂檢討。</w:t>
      </w:r>
    </w:p>
    <w:p w:rsidR="003D6A76" w:rsidRPr="000D1C7E" w:rsidRDefault="003D6A76" w:rsidP="00C80D6D">
      <w:pPr>
        <w:pStyle w:val="a3"/>
        <w:numPr>
          <w:ilvl w:val="0"/>
          <w:numId w:val="22"/>
        </w:numPr>
        <w:snapToGrid w:val="0"/>
        <w:spacing w:line="320" w:lineRule="exact"/>
        <w:ind w:leftChars="591" w:left="1985" w:hangingChars="218" w:hanging="56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語詞解釋：需畫出重點(不懂的或是可能會考的)</w:t>
      </w:r>
    </w:p>
    <w:p w:rsidR="003D6A76" w:rsidRPr="000D1C7E" w:rsidRDefault="003D6A76" w:rsidP="00C80D6D">
      <w:pPr>
        <w:pStyle w:val="a3"/>
        <w:numPr>
          <w:ilvl w:val="0"/>
          <w:numId w:val="22"/>
        </w:numPr>
        <w:snapToGrid w:val="0"/>
        <w:spacing w:line="320" w:lineRule="exact"/>
        <w:ind w:leftChars="591" w:left="1985" w:hangingChars="218" w:hanging="56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字音字形辨析：需畫出相同處(詞語不會的要查三個解釋抄在上面)</w:t>
      </w:r>
    </w:p>
    <w:p w:rsidR="003D6A76" w:rsidRPr="000D1C7E" w:rsidRDefault="003D6A76" w:rsidP="00C80D6D">
      <w:pPr>
        <w:pStyle w:val="a3"/>
        <w:numPr>
          <w:ilvl w:val="0"/>
          <w:numId w:val="22"/>
        </w:numPr>
        <w:snapToGrid w:val="0"/>
        <w:spacing w:line="320" w:lineRule="exact"/>
        <w:ind w:leftChars="591" w:left="1985" w:hangingChars="218" w:hanging="56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生字延伸成語：需畫出重點(不懂的或是可能會考的)</w:t>
      </w:r>
    </w:p>
    <w:p w:rsidR="003D6A76" w:rsidRDefault="00323F68" w:rsidP="00C80D6D">
      <w:pPr>
        <w:pStyle w:val="a3"/>
        <w:numPr>
          <w:ilvl w:val="0"/>
          <w:numId w:val="22"/>
        </w:numPr>
        <w:snapToGrid w:val="0"/>
        <w:spacing w:line="320" w:lineRule="exact"/>
        <w:ind w:leftChars="591" w:left="1985" w:hangingChars="218" w:hanging="567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語句加油站</w:t>
      </w:r>
      <w:r w:rsidR="003D6A76" w:rsidRPr="000D1C7E">
        <w:rPr>
          <w:rFonts w:ascii="標楷體" w:hAnsi="標楷體" w:hint="eastAsia"/>
          <w:sz w:val="26"/>
          <w:szCs w:val="26"/>
        </w:rPr>
        <w:t>：例句</w:t>
      </w:r>
      <w:r w:rsidR="00196838">
        <w:rPr>
          <w:rFonts w:ascii="標楷體" w:hAnsi="標楷體" w:hint="eastAsia"/>
          <w:sz w:val="26"/>
          <w:szCs w:val="26"/>
        </w:rPr>
        <w:t>會勾選幾句進行</w:t>
      </w:r>
      <w:r w:rsidR="003D6A76" w:rsidRPr="000D1C7E">
        <w:rPr>
          <w:rFonts w:ascii="標楷體" w:hAnsi="標楷體" w:hint="eastAsia"/>
          <w:b/>
          <w:sz w:val="26"/>
          <w:szCs w:val="26"/>
          <w:u w:val="single"/>
        </w:rPr>
        <w:t>造樣造句</w:t>
      </w:r>
      <w:r w:rsidR="003D6A76" w:rsidRPr="000D1C7E">
        <w:rPr>
          <w:rFonts w:ascii="標楷體" w:hAnsi="標楷體" w:hint="eastAsia"/>
          <w:sz w:val="26"/>
          <w:szCs w:val="26"/>
        </w:rPr>
        <w:t>(務必格式詞性相同，字數可不同)，解析需畫重點。</w:t>
      </w:r>
    </w:p>
    <w:p w:rsidR="00323F68" w:rsidRDefault="00323F68" w:rsidP="00C80D6D">
      <w:pPr>
        <w:pStyle w:val="a3"/>
        <w:numPr>
          <w:ilvl w:val="0"/>
          <w:numId w:val="22"/>
        </w:numPr>
        <w:snapToGrid w:val="0"/>
        <w:spacing w:line="320" w:lineRule="exact"/>
        <w:ind w:leftChars="591" w:left="1985" w:hangingChars="218" w:hanging="567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句型練習：</w:t>
      </w:r>
      <w:r w:rsidRPr="000D1C7E">
        <w:rPr>
          <w:rFonts w:ascii="標楷體" w:hAnsi="標楷體" w:hint="eastAsia"/>
          <w:sz w:val="26"/>
          <w:szCs w:val="26"/>
        </w:rPr>
        <w:t>例句</w:t>
      </w:r>
      <w:r>
        <w:rPr>
          <w:rFonts w:ascii="標楷體" w:hAnsi="標楷體" w:hint="eastAsia"/>
          <w:sz w:val="26"/>
          <w:szCs w:val="26"/>
        </w:rPr>
        <w:t>會勾選幾句進行</w:t>
      </w:r>
      <w:r w:rsidRPr="00323F68">
        <w:rPr>
          <w:rFonts w:ascii="標楷體" w:hAnsi="標楷體" w:hint="eastAsia"/>
          <w:sz w:val="26"/>
          <w:szCs w:val="26"/>
        </w:rPr>
        <w:t>練習。</w:t>
      </w:r>
    </w:p>
    <w:p w:rsidR="00323F68" w:rsidRDefault="00323F68" w:rsidP="00C80D6D">
      <w:pPr>
        <w:pStyle w:val="a3"/>
        <w:numPr>
          <w:ilvl w:val="0"/>
          <w:numId w:val="22"/>
        </w:numPr>
        <w:snapToGrid w:val="0"/>
        <w:spacing w:line="320" w:lineRule="exact"/>
        <w:ind w:leftChars="591" w:left="1985" w:hangingChars="218" w:hanging="567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修辭大進擊：依據不同的修辭畫出修辭的位置。</w:t>
      </w:r>
    </w:p>
    <w:p w:rsidR="00323F68" w:rsidRDefault="00323F68" w:rsidP="00C80D6D">
      <w:pPr>
        <w:pStyle w:val="a3"/>
        <w:numPr>
          <w:ilvl w:val="0"/>
          <w:numId w:val="22"/>
        </w:numPr>
        <w:snapToGrid w:val="0"/>
        <w:spacing w:line="320" w:lineRule="exact"/>
        <w:ind w:leftChars="591" w:left="1985" w:hangingChars="218" w:hanging="567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課文結構：依國重的分段來確認課文的意義段，並寫上段落編號。</w:t>
      </w:r>
    </w:p>
    <w:p w:rsidR="00323F68" w:rsidRPr="00323F68" w:rsidRDefault="00323F68" w:rsidP="00C80D6D">
      <w:pPr>
        <w:pStyle w:val="a3"/>
        <w:numPr>
          <w:ilvl w:val="0"/>
          <w:numId w:val="22"/>
        </w:numPr>
        <w:snapToGrid w:val="0"/>
        <w:spacing w:line="320" w:lineRule="exact"/>
        <w:ind w:leftChars="591" w:left="1985" w:hangingChars="218" w:hanging="567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能力測試鏡：依據該課課本及國重內容完成題目。</w:t>
      </w:r>
    </w:p>
    <w:p w:rsidR="000C3FB4" w:rsidRDefault="00196838" w:rsidP="00C80D6D">
      <w:pPr>
        <w:pStyle w:val="a3"/>
        <w:snapToGrid w:val="0"/>
        <w:spacing w:line="320" w:lineRule="exact"/>
        <w:ind w:leftChars="431" w:left="1128" w:hangingChars="36" w:hanging="94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</w:t>
      </w:r>
      <w:r w:rsidR="000C3FB4" w:rsidRPr="000D1C7E">
        <w:rPr>
          <w:rFonts w:ascii="標楷體" w:hAnsi="標楷體" w:hint="eastAsia"/>
          <w:sz w:val="26"/>
          <w:szCs w:val="26"/>
        </w:rPr>
        <w:t>(</w:t>
      </w:r>
      <w:r w:rsidR="00332834" w:rsidRPr="000D1C7E">
        <w:rPr>
          <w:rFonts w:ascii="標楷體" w:hAnsi="標楷體" w:hint="eastAsia"/>
          <w:sz w:val="26"/>
          <w:szCs w:val="26"/>
        </w:rPr>
        <w:t>6</w:t>
      </w:r>
      <w:r w:rsidR="000C3FB4" w:rsidRPr="000D1C7E">
        <w:rPr>
          <w:rFonts w:ascii="標楷體" w:hAnsi="標楷體" w:hint="eastAsia"/>
          <w:sz w:val="26"/>
          <w:szCs w:val="26"/>
        </w:rPr>
        <w:t>)作文本：一學期四篇，配合課本進度進行學習單及作文教學。</w:t>
      </w:r>
    </w:p>
    <w:p w:rsidR="002A4C69" w:rsidRPr="000D1C7E" w:rsidRDefault="002C415F" w:rsidP="00196838">
      <w:pPr>
        <w:pStyle w:val="a3"/>
        <w:numPr>
          <w:ilvl w:val="0"/>
          <w:numId w:val="13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</w:t>
      </w:r>
      <w:r w:rsidR="002A4C69" w:rsidRPr="000D1C7E">
        <w:rPr>
          <w:rFonts w:ascii="標楷體" w:hAnsi="標楷體" w:hint="eastAsia"/>
          <w:sz w:val="26"/>
          <w:szCs w:val="26"/>
        </w:rPr>
        <w:t>數學：</w:t>
      </w:r>
    </w:p>
    <w:p w:rsidR="000D1C7E" w:rsidRDefault="000C3FB4" w:rsidP="00196838">
      <w:pPr>
        <w:pStyle w:val="a3"/>
        <w:snapToGrid w:val="0"/>
        <w:spacing w:line="320" w:lineRule="exact"/>
        <w:ind w:leftChars="294" w:left="989" w:hangingChars="109" w:hanging="283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1.</w:t>
      </w:r>
      <w:r w:rsidR="009E3659" w:rsidRPr="000D1C7E">
        <w:rPr>
          <w:rFonts w:ascii="標楷體" w:hAnsi="標楷體" w:hint="eastAsia"/>
          <w:sz w:val="26"/>
          <w:szCs w:val="26"/>
        </w:rPr>
        <w:t>著重題目理解、觀念澄清、邏輯思考推理及解題能力。課堂採個人及小組討論合作，強調課堂立即驗收及練習。</w:t>
      </w:r>
    </w:p>
    <w:p w:rsidR="002D273A" w:rsidRPr="000D1C7E" w:rsidRDefault="000C3FB4" w:rsidP="00196838">
      <w:pPr>
        <w:pStyle w:val="a3"/>
        <w:snapToGrid w:val="0"/>
        <w:spacing w:line="320" w:lineRule="exact"/>
        <w:ind w:leftChars="294" w:left="989" w:hangingChars="109" w:hanging="283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2.</w:t>
      </w:r>
      <w:r w:rsidR="009E3659" w:rsidRPr="000D1C7E">
        <w:rPr>
          <w:rFonts w:ascii="標楷體" w:hAnsi="標楷體" w:hint="eastAsia"/>
          <w:sz w:val="26"/>
          <w:szCs w:val="26"/>
        </w:rPr>
        <w:t>作業部份：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課前預習</w:t>
      </w:r>
      <w:r w:rsidR="002D273A" w:rsidRPr="000D1C7E">
        <w:rPr>
          <w:rFonts w:ascii="標楷體" w:hAnsi="標楷體" w:hint="eastAsia"/>
          <w:sz w:val="26"/>
          <w:szCs w:val="26"/>
        </w:rPr>
        <w:t>、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習作</w:t>
      </w:r>
      <w:r w:rsidR="002D273A" w:rsidRPr="000D1C7E">
        <w:rPr>
          <w:rFonts w:ascii="標楷體" w:hAnsi="標楷體" w:hint="eastAsia"/>
          <w:sz w:val="26"/>
          <w:szCs w:val="26"/>
        </w:rPr>
        <w:t>、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隨堂演練</w:t>
      </w:r>
      <w:r w:rsidR="002D273A" w:rsidRPr="000D1C7E">
        <w:rPr>
          <w:rFonts w:ascii="標楷體" w:hAnsi="標楷體" w:hint="eastAsia"/>
          <w:sz w:val="26"/>
          <w:szCs w:val="26"/>
        </w:rPr>
        <w:t>、</w:t>
      </w:r>
      <w:r w:rsidR="002D273A" w:rsidRPr="000D1C7E">
        <w:rPr>
          <w:rFonts w:ascii="標楷體" w:hAnsi="標楷體" w:hint="eastAsia"/>
          <w:sz w:val="26"/>
          <w:szCs w:val="26"/>
          <w:u w:val="single"/>
        </w:rPr>
        <w:t>數卷</w:t>
      </w:r>
      <w:r w:rsidR="007264CC" w:rsidRPr="000D1C7E">
        <w:rPr>
          <w:rFonts w:ascii="標楷體" w:hAnsi="標楷體" w:hint="eastAsia"/>
          <w:sz w:val="26"/>
          <w:szCs w:val="26"/>
          <w:u w:val="single"/>
        </w:rPr>
        <w:t>。</w:t>
      </w:r>
    </w:p>
    <w:p w:rsidR="002D273A" w:rsidRPr="000D1C7E" w:rsidRDefault="00082A8E" w:rsidP="00196838">
      <w:pPr>
        <w:pStyle w:val="a3"/>
        <w:snapToGrid w:val="0"/>
        <w:spacing w:line="320" w:lineRule="exact"/>
        <w:ind w:leftChars="294" w:left="1343" w:hangingChars="245" w:hanging="63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　</w:t>
      </w:r>
      <w:r w:rsidR="000C3FB4" w:rsidRPr="000D1C7E">
        <w:rPr>
          <w:rFonts w:ascii="標楷體" w:hAnsi="標楷體" w:hint="eastAsia"/>
          <w:sz w:val="26"/>
          <w:szCs w:val="26"/>
        </w:rPr>
        <w:t>(1)</w:t>
      </w:r>
      <w:r w:rsidR="002D273A" w:rsidRPr="000D1C7E">
        <w:rPr>
          <w:rFonts w:ascii="標楷體" w:hAnsi="標楷體" w:hint="eastAsia"/>
          <w:sz w:val="26"/>
          <w:szCs w:val="26"/>
        </w:rPr>
        <w:t>數學著重理解，上課方式多採提問及討論，也請孩子們先預習當天上課內容，可事先練習寫課本下方的題目，有困難可跳過，再於課堂上指導討論並練習。</w:t>
      </w:r>
    </w:p>
    <w:p w:rsidR="002D273A" w:rsidRPr="000D1C7E" w:rsidRDefault="00082A8E" w:rsidP="00196838">
      <w:pPr>
        <w:pStyle w:val="a3"/>
        <w:snapToGrid w:val="0"/>
        <w:spacing w:line="320" w:lineRule="exact"/>
        <w:ind w:leftChars="294" w:left="1343" w:hangingChars="245" w:hanging="637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　</w:t>
      </w:r>
      <w:r w:rsidR="000C3FB4" w:rsidRPr="000D1C7E">
        <w:rPr>
          <w:rFonts w:ascii="標楷體" w:hAnsi="標楷體" w:hint="eastAsia"/>
          <w:sz w:val="26"/>
          <w:szCs w:val="26"/>
        </w:rPr>
        <w:t>(2)</w:t>
      </w:r>
      <w:r w:rsidRPr="000D1C7E">
        <w:rPr>
          <w:rFonts w:ascii="標楷體" w:hAnsi="標楷體" w:hint="eastAsia"/>
          <w:sz w:val="26"/>
          <w:szCs w:val="26"/>
        </w:rPr>
        <w:t>課本、</w:t>
      </w:r>
      <w:r w:rsidR="002D273A" w:rsidRPr="000D1C7E">
        <w:rPr>
          <w:rFonts w:ascii="標楷體" w:hAnsi="標楷體" w:hint="eastAsia"/>
          <w:sz w:val="26"/>
          <w:szCs w:val="26"/>
        </w:rPr>
        <w:t>習作、考卷訂簽：</w:t>
      </w:r>
      <w:r w:rsidRPr="000D1C7E">
        <w:rPr>
          <w:rFonts w:ascii="標楷體" w:hAnsi="標楷體" w:hint="eastAsia"/>
          <w:sz w:val="26"/>
          <w:szCs w:val="26"/>
        </w:rPr>
        <w:t>每單元教授完畢後會以課本後的練習作為一次考試成績；</w:t>
      </w:r>
      <w:r w:rsidR="002D273A" w:rsidRPr="000D1C7E">
        <w:rPr>
          <w:rFonts w:ascii="標楷體" w:hAnsi="標楷體" w:hint="eastAsia"/>
          <w:sz w:val="26"/>
          <w:szCs w:val="26"/>
        </w:rPr>
        <w:t>習作依各單元重點於學校稍作講解並帶回家習寫；考卷</w:t>
      </w:r>
      <w:r w:rsidR="0041403C" w:rsidRPr="000D1C7E">
        <w:rPr>
          <w:rFonts w:ascii="標楷體" w:hAnsi="標楷體" w:hint="eastAsia"/>
          <w:sz w:val="26"/>
          <w:szCs w:val="26"/>
        </w:rPr>
        <w:t>寫出正確答案即可</w:t>
      </w:r>
      <w:r w:rsidR="002D273A" w:rsidRPr="000D1C7E">
        <w:rPr>
          <w:rFonts w:ascii="標楷體" w:hAnsi="標楷體" w:hint="eastAsia"/>
          <w:sz w:val="26"/>
          <w:szCs w:val="26"/>
        </w:rPr>
        <w:t>，煩請家長於習作及考卷批閱完畢後讓孩子訂正並簽名。</w:t>
      </w:r>
    </w:p>
    <w:p w:rsidR="002A4C69" w:rsidRPr="000D1C7E" w:rsidRDefault="00323F68" w:rsidP="00196838">
      <w:pPr>
        <w:pStyle w:val="a3"/>
        <w:numPr>
          <w:ilvl w:val="0"/>
          <w:numId w:val="13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社會、健康、閩語、</w:t>
      </w:r>
      <w:r w:rsidR="002A4C69" w:rsidRPr="000D1C7E">
        <w:rPr>
          <w:rFonts w:ascii="標楷體" w:hAnsi="標楷體" w:hint="eastAsia"/>
          <w:sz w:val="26"/>
          <w:szCs w:val="26"/>
        </w:rPr>
        <w:t>綜合：</w:t>
      </w:r>
    </w:p>
    <w:p w:rsidR="000C3FB4" w:rsidRPr="00BD30B2" w:rsidRDefault="00506164" w:rsidP="00196838">
      <w:pPr>
        <w:pStyle w:val="a3"/>
        <w:numPr>
          <w:ilvl w:val="0"/>
          <w:numId w:val="14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BD30B2">
        <w:rPr>
          <w:rFonts w:ascii="標楷體" w:hAnsi="標楷體" w:hint="eastAsia"/>
          <w:sz w:val="26"/>
          <w:szCs w:val="26"/>
        </w:rPr>
        <w:t>配合</w:t>
      </w:r>
      <w:r w:rsidR="000C3FB4" w:rsidRPr="00BD30B2">
        <w:rPr>
          <w:rFonts w:ascii="標楷體" w:hAnsi="標楷體" w:hint="eastAsia"/>
          <w:sz w:val="26"/>
          <w:szCs w:val="26"/>
        </w:rPr>
        <w:t>學校活動、</w:t>
      </w:r>
      <w:r w:rsidRPr="00BD30B2">
        <w:rPr>
          <w:rFonts w:ascii="標楷體" w:hAnsi="標楷體" w:hint="eastAsia"/>
          <w:sz w:val="26"/>
          <w:szCs w:val="26"/>
        </w:rPr>
        <w:t>舉辦校外教學參觀、參與</w:t>
      </w:r>
      <w:r w:rsidR="000C3FB4" w:rsidRPr="00BD30B2">
        <w:rPr>
          <w:rFonts w:ascii="標楷體" w:hAnsi="標楷體" w:hint="eastAsia"/>
          <w:sz w:val="26"/>
          <w:szCs w:val="26"/>
        </w:rPr>
        <w:t>社團活動、</w:t>
      </w:r>
      <w:r w:rsidRPr="00BD30B2">
        <w:rPr>
          <w:rFonts w:ascii="標楷體" w:hAnsi="標楷體" w:hint="eastAsia"/>
          <w:sz w:val="26"/>
          <w:szCs w:val="26"/>
        </w:rPr>
        <w:t>完成</w:t>
      </w:r>
      <w:r w:rsidR="000C3FB4" w:rsidRPr="00BD30B2">
        <w:rPr>
          <w:rFonts w:ascii="標楷體" w:hAnsi="標楷體" w:hint="eastAsia"/>
          <w:sz w:val="26"/>
          <w:szCs w:val="26"/>
        </w:rPr>
        <w:t>老師安排</w:t>
      </w:r>
      <w:r w:rsidRPr="00BD30B2">
        <w:rPr>
          <w:rFonts w:ascii="標楷體" w:hAnsi="標楷體" w:hint="eastAsia"/>
          <w:sz w:val="26"/>
          <w:szCs w:val="26"/>
        </w:rPr>
        <w:t>主題性之課程學習單</w:t>
      </w:r>
      <w:r w:rsidR="000C3FB4" w:rsidRPr="00BD30B2">
        <w:rPr>
          <w:rFonts w:ascii="標楷體" w:hAnsi="標楷體" w:hint="eastAsia"/>
          <w:sz w:val="26"/>
          <w:szCs w:val="26"/>
        </w:rPr>
        <w:t>。每日生活常規表現</w:t>
      </w:r>
      <w:r w:rsidR="005D7625" w:rsidRPr="00BD30B2">
        <w:rPr>
          <w:rFonts w:ascii="標楷體" w:hAnsi="標楷體" w:hint="eastAsia"/>
          <w:sz w:val="26"/>
          <w:szCs w:val="26"/>
        </w:rPr>
        <w:t>、個人</w:t>
      </w:r>
      <w:r w:rsidR="006E535B" w:rsidRPr="00BD30B2">
        <w:rPr>
          <w:rFonts w:ascii="標楷體" w:hAnsi="標楷體" w:hint="eastAsia"/>
          <w:sz w:val="26"/>
          <w:szCs w:val="26"/>
        </w:rPr>
        <w:t>班級</w:t>
      </w:r>
      <w:r w:rsidR="00582D02" w:rsidRPr="00BD30B2">
        <w:rPr>
          <w:rFonts w:ascii="標楷體" w:hAnsi="標楷體" w:hint="eastAsia"/>
          <w:sz w:val="26"/>
          <w:szCs w:val="26"/>
        </w:rPr>
        <w:t>榮譽</w:t>
      </w:r>
      <w:r w:rsidR="000C3FB4" w:rsidRPr="00BD30B2">
        <w:rPr>
          <w:rFonts w:ascii="標楷體" w:hAnsi="標楷體" w:hint="eastAsia"/>
          <w:sz w:val="26"/>
          <w:szCs w:val="26"/>
        </w:rPr>
        <w:t>列入綜合課計分。</w:t>
      </w:r>
    </w:p>
    <w:p w:rsidR="00F26DA5" w:rsidRPr="000D1C7E" w:rsidRDefault="00F26DA5" w:rsidP="00196838">
      <w:pPr>
        <w:pStyle w:val="a3"/>
        <w:numPr>
          <w:ilvl w:val="0"/>
          <w:numId w:val="13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 xml:space="preserve"> 聯絡本：</w:t>
      </w:r>
    </w:p>
    <w:p w:rsidR="00F26DA5" w:rsidRPr="000D1C7E" w:rsidRDefault="00F26DA5" w:rsidP="00196838">
      <w:pPr>
        <w:pStyle w:val="a3"/>
        <w:numPr>
          <w:ilvl w:val="0"/>
          <w:numId w:val="17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為加強學生語文能力，</w:t>
      </w:r>
      <w:r w:rsidR="000D1C7E" w:rsidRPr="000D1C7E">
        <w:rPr>
          <w:rFonts w:ascii="標楷體" w:hAnsi="標楷體" w:hint="eastAsia"/>
          <w:sz w:val="26"/>
          <w:szCs w:val="26"/>
        </w:rPr>
        <w:t>每天均有</w:t>
      </w:r>
      <w:r w:rsidR="00A140D4">
        <w:rPr>
          <w:rFonts w:ascii="標楷體" w:hAnsi="標楷體" w:hint="eastAsia"/>
          <w:sz w:val="26"/>
          <w:szCs w:val="26"/>
        </w:rPr>
        <w:t>造句</w:t>
      </w:r>
      <w:r w:rsidR="00BD30B2">
        <w:rPr>
          <w:rFonts w:ascii="標楷體" w:hAnsi="標楷體" w:hint="eastAsia"/>
          <w:sz w:val="26"/>
          <w:szCs w:val="26"/>
        </w:rPr>
        <w:t>及背誦成語</w:t>
      </w:r>
      <w:r w:rsidR="000D1C7E" w:rsidRPr="000D1C7E">
        <w:rPr>
          <w:rFonts w:ascii="標楷體" w:hAnsi="標楷體" w:hint="eastAsia"/>
          <w:sz w:val="26"/>
          <w:szCs w:val="26"/>
        </w:rPr>
        <w:t>，請協助督促完成</w:t>
      </w:r>
      <w:r w:rsidRPr="000D1C7E">
        <w:rPr>
          <w:rFonts w:ascii="標楷體" w:hAnsi="標楷體" w:hint="eastAsia"/>
          <w:sz w:val="26"/>
          <w:szCs w:val="26"/>
        </w:rPr>
        <w:t>。</w:t>
      </w:r>
    </w:p>
    <w:p w:rsidR="000D1C7E" w:rsidRDefault="00BD30B2" w:rsidP="00196838">
      <w:pPr>
        <w:pStyle w:val="a3"/>
        <w:numPr>
          <w:ilvl w:val="0"/>
          <w:numId w:val="17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請</w:t>
      </w:r>
      <w:r w:rsidR="000D1C7E" w:rsidRPr="000D1C7E">
        <w:rPr>
          <w:rFonts w:ascii="標楷體" w:hAnsi="標楷體" w:hint="eastAsia"/>
          <w:sz w:val="26"/>
          <w:szCs w:val="26"/>
        </w:rPr>
        <w:t>每天記錄</w:t>
      </w:r>
      <w:r>
        <w:rPr>
          <w:rFonts w:ascii="標楷體" w:hAnsi="標楷體" w:hint="eastAsia"/>
          <w:sz w:val="26"/>
          <w:szCs w:val="26"/>
        </w:rPr>
        <w:t>家事、運動、體溫。</w:t>
      </w:r>
    </w:p>
    <w:p w:rsidR="002D600B" w:rsidRPr="000D1C7E" w:rsidRDefault="005275FF" w:rsidP="00196838">
      <w:pPr>
        <w:pStyle w:val="a3"/>
        <w:numPr>
          <w:ilvl w:val="0"/>
          <w:numId w:val="13"/>
        </w:numPr>
        <w:spacing w:line="320" w:lineRule="exact"/>
        <w:ind w:leftChars="0"/>
        <w:rPr>
          <w:rFonts w:ascii="標楷體" w:hAnsi="標楷體"/>
          <w:sz w:val="26"/>
          <w:szCs w:val="26"/>
        </w:rPr>
      </w:pPr>
      <w:r w:rsidRPr="000D1C7E">
        <w:rPr>
          <w:rFonts w:ascii="標楷體" w:hAnsi="標楷體" w:hint="eastAsia"/>
          <w:sz w:val="26"/>
          <w:szCs w:val="26"/>
        </w:rPr>
        <w:t>課前</w:t>
      </w:r>
      <w:r w:rsidR="002D600B" w:rsidRPr="000D1C7E">
        <w:rPr>
          <w:rFonts w:ascii="標楷體" w:hAnsi="標楷體" w:hint="eastAsia"/>
          <w:sz w:val="26"/>
          <w:szCs w:val="26"/>
        </w:rPr>
        <w:t>靜心：</w:t>
      </w:r>
    </w:p>
    <w:p w:rsidR="00E53B67" w:rsidRDefault="002D600B" w:rsidP="00196838">
      <w:pPr>
        <w:pStyle w:val="a3"/>
        <w:numPr>
          <w:ilvl w:val="0"/>
          <w:numId w:val="18"/>
        </w:numPr>
        <w:spacing w:line="320" w:lineRule="exact"/>
        <w:ind w:leftChars="0" w:left="1080"/>
        <w:rPr>
          <w:rFonts w:ascii="標楷體" w:hAnsi="標楷體"/>
          <w:sz w:val="26"/>
          <w:szCs w:val="26"/>
        </w:rPr>
      </w:pPr>
      <w:r w:rsidRPr="004676E2">
        <w:rPr>
          <w:rFonts w:ascii="標楷體" w:hAnsi="標楷體" w:hint="eastAsia"/>
          <w:sz w:val="26"/>
          <w:szCs w:val="26"/>
        </w:rPr>
        <w:t>課前</w:t>
      </w:r>
      <w:r w:rsidR="005275FF" w:rsidRPr="004676E2">
        <w:rPr>
          <w:rFonts w:ascii="標楷體" w:hAnsi="標楷體" w:hint="eastAsia"/>
          <w:sz w:val="26"/>
          <w:szCs w:val="26"/>
        </w:rPr>
        <w:t>讓學生聆聽音樂、靜下心來並整理好桌面，屏除下課時煩躁的心情，為上課做好準備，讓學生上課時能更專心學習。</w:t>
      </w:r>
    </w:p>
    <w:p w:rsidR="004676E2" w:rsidRPr="0043379A" w:rsidRDefault="0043379A" w:rsidP="004676E2">
      <w:pPr>
        <w:spacing w:line="320" w:lineRule="exact"/>
        <w:rPr>
          <w:rFonts w:ascii="標楷體" w:hAnsi="標楷體"/>
          <w:sz w:val="16"/>
          <w:szCs w:val="26"/>
        </w:rPr>
      </w:pPr>
      <w:r w:rsidRPr="0043379A">
        <w:rPr>
          <w:rFonts w:ascii="標楷體" w:hAnsi="標楷體" w:hint="eastAsia"/>
          <w:sz w:val="16"/>
          <w:szCs w:val="26"/>
        </w:rPr>
        <w:t>--------------------------</w:t>
      </w:r>
      <w:r w:rsidR="00AF3D9F">
        <w:rPr>
          <w:rFonts w:ascii="標楷體" w:hAnsi="標楷體" w:hint="eastAsia"/>
          <w:sz w:val="16"/>
          <w:szCs w:val="26"/>
        </w:rPr>
        <w:t>-----------</w:t>
      </w:r>
      <w:r w:rsidRPr="0043379A">
        <w:rPr>
          <w:rFonts w:ascii="標楷體" w:hAnsi="標楷體" w:hint="eastAsia"/>
          <w:sz w:val="16"/>
          <w:szCs w:val="26"/>
        </w:rPr>
        <w:t>我是回條</w:t>
      </w:r>
      <w:r w:rsidR="00377568" w:rsidRPr="0043379A">
        <w:rPr>
          <w:rFonts w:ascii="標楷體" w:hAnsi="標楷體" w:hint="eastAsia"/>
          <w:sz w:val="16"/>
          <w:szCs w:val="26"/>
        </w:rPr>
        <w:t>------------------------------------</w:t>
      </w:r>
      <w:r>
        <w:rPr>
          <w:rFonts w:ascii="標楷體" w:hAnsi="標楷體" w:hint="eastAsia"/>
          <w:sz w:val="16"/>
          <w:szCs w:val="26"/>
        </w:rPr>
        <w:t>請把我撕下交給李老師</w:t>
      </w:r>
      <w:r w:rsidR="00377568" w:rsidRPr="0043379A">
        <w:rPr>
          <w:rFonts w:ascii="標楷體" w:hAnsi="標楷體" w:hint="eastAsia"/>
          <w:sz w:val="16"/>
          <w:szCs w:val="26"/>
        </w:rPr>
        <w:t>---------------------------------</w:t>
      </w:r>
    </w:p>
    <w:p w:rsidR="00377568" w:rsidRPr="00D26210" w:rsidRDefault="00377568" w:rsidP="004676E2">
      <w:pPr>
        <w:spacing w:line="320" w:lineRule="exact"/>
        <w:rPr>
          <w:rFonts w:ascii="標楷體" w:hAnsi="標楷體"/>
          <w:sz w:val="26"/>
          <w:szCs w:val="26"/>
          <w:u w:val="single"/>
        </w:rPr>
      </w:pPr>
      <w:r>
        <w:rPr>
          <w:rFonts w:ascii="標楷體" w:hAnsi="標楷體" w:hint="eastAsia"/>
          <w:sz w:val="26"/>
          <w:szCs w:val="26"/>
        </w:rPr>
        <w:t>□導師所說我完全認同</w:t>
      </w:r>
      <w:r w:rsidR="00D26210">
        <w:rPr>
          <w:rFonts w:ascii="標楷體" w:hAnsi="標楷體" w:hint="eastAsia"/>
          <w:sz w:val="26"/>
          <w:szCs w:val="26"/>
        </w:rPr>
        <w:t xml:space="preserve">　　　　　　　　　　　　　　　　　　　　</w:t>
      </w:r>
      <w:r w:rsidR="00D26210">
        <w:rPr>
          <w:rFonts w:ascii="標楷體" w:hAnsi="標楷體" w:hint="eastAsia"/>
          <w:sz w:val="26"/>
          <w:szCs w:val="26"/>
          <w:u w:val="single"/>
        </w:rPr>
        <w:t xml:space="preserve">　　</w:t>
      </w:r>
      <w:r w:rsidR="00D26210">
        <w:rPr>
          <w:rFonts w:ascii="標楷體" w:hAnsi="標楷體" w:hint="eastAsia"/>
          <w:sz w:val="26"/>
          <w:szCs w:val="26"/>
        </w:rPr>
        <w:t>號　姓名</w:t>
      </w:r>
      <w:bookmarkStart w:id="0" w:name="_GoBack"/>
      <w:bookmarkEnd w:id="0"/>
      <w:r w:rsidR="00D26210">
        <w:rPr>
          <w:rFonts w:ascii="標楷體" w:hAnsi="標楷體" w:hint="eastAsia"/>
          <w:sz w:val="26"/>
          <w:szCs w:val="26"/>
          <w:u w:val="single"/>
        </w:rPr>
        <w:t xml:space="preserve">　　　　　</w:t>
      </w:r>
    </w:p>
    <w:p w:rsidR="00377568" w:rsidRPr="004676E2" w:rsidRDefault="00377568" w:rsidP="004676E2">
      <w:pPr>
        <w:spacing w:line="32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□心得交流：　　　　　　　　　　　　　　　　　　　　　　　　家長簽名：</w:t>
      </w:r>
    </w:p>
    <w:sectPr w:rsidR="00377568" w:rsidRPr="004676E2" w:rsidSect="004676E2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C1" w:rsidRDefault="001B63C1" w:rsidP="00CE2FAF">
      <w:r>
        <w:separator/>
      </w:r>
    </w:p>
  </w:endnote>
  <w:endnote w:type="continuationSeparator" w:id="0">
    <w:p w:rsidR="001B63C1" w:rsidRDefault="001B63C1" w:rsidP="00C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C1" w:rsidRDefault="001B63C1" w:rsidP="00CE2FAF">
      <w:r>
        <w:separator/>
      </w:r>
    </w:p>
  </w:footnote>
  <w:footnote w:type="continuationSeparator" w:id="0">
    <w:p w:rsidR="001B63C1" w:rsidRDefault="001B63C1" w:rsidP="00CE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34"/>
    <w:multiLevelType w:val="hybridMultilevel"/>
    <w:tmpl w:val="577C8C40"/>
    <w:lvl w:ilvl="0" w:tplc="FD065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>
    <w:nsid w:val="0418333F"/>
    <w:multiLevelType w:val="hybridMultilevel"/>
    <w:tmpl w:val="10224F24"/>
    <w:lvl w:ilvl="0" w:tplc="FDA06F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44449FE"/>
    <w:multiLevelType w:val="hybridMultilevel"/>
    <w:tmpl w:val="2CA4DBDC"/>
    <w:lvl w:ilvl="0" w:tplc="7F5EC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A0B3E7A"/>
    <w:multiLevelType w:val="hybridMultilevel"/>
    <w:tmpl w:val="4F32B6BE"/>
    <w:lvl w:ilvl="0" w:tplc="9FDE7EBC">
      <w:start w:val="1"/>
      <w:numFmt w:val="upperLetter"/>
      <w:lvlText w:val="%1."/>
      <w:lvlJc w:val="left"/>
      <w:pPr>
        <w:ind w:left="17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4">
    <w:nsid w:val="1DD41698"/>
    <w:multiLevelType w:val="hybridMultilevel"/>
    <w:tmpl w:val="77FA37EE"/>
    <w:lvl w:ilvl="0" w:tplc="8578BA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2165595E"/>
    <w:multiLevelType w:val="hybridMultilevel"/>
    <w:tmpl w:val="7C50A2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451F9D"/>
    <w:multiLevelType w:val="hybridMultilevel"/>
    <w:tmpl w:val="99BE7B76"/>
    <w:lvl w:ilvl="0" w:tplc="733653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333B08D8"/>
    <w:multiLevelType w:val="hybridMultilevel"/>
    <w:tmpl w:val="F0AA3DAC"/>
    <w:lvl w:ilvl="0" w:tplc="8578BA80">
      <w:start w:val="1"/>
      <w:numFmt w:val="decimal"/>
      <w:lvlText w:val="%1."/>
      <w:lvlJc w:val="left"/>
      <w:pPr>
        <w:ind w:left="18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8">
    <w:nsid w:val="34236D85"/>
    <w:multiLevelType w:val="hybridMultilevel"/>
    <w:tmpl w:val="E3D4D5BA"/>
    <w:lvl w:ilvl="0" w:tplc="805C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4F423FC"/>
    <w:multiLevelType w:val="hybridMultilevel"/>
    <w:tmpl w:val="037CE84C"/>
    <w:lvl w:ilvl="0" w:tplc="A93A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C2C33F7"/>
    <w:multiLevelType w:val="hybridMultilevel"/>
    <w:tmpl w:val="9500CC6A"/>
    <w:lvl w:ilvl="0" w:tplc="C9B4A0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DE40B0B"/>
    <w:multiLevelType w:val="hybridMultilevel"/>
    <w:tmpl w:val="83EEA0C2"/>
    <w:lvl w:ilvl="0" w:tplc="8842D7B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>
    <w:nsid w:val="499F2050"/>
    <w:multiLevelType w:val="hybridMultilevel"/>
    <w:tmpl w:val="A79C992E"/>
    <w:lvl w:ilvl="0" w:tplc="74D0E3BE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>
    <w:nsid w:val="4A1B3B89"/>
    <w:multiLevelType w:val="hybridMultilevel"/>
    <w:tmpl w:val="074668A2"/>
    <w:lvl w:ilvl="0" w:tplc="6BC4DAB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E5D18FD"/>
    <w:multiLevelType w:val="hybridMultilevel"/>
    <w:tmpl w:val="20C6BE6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56E13C20"/>
    <w:multiLevelType w:val="hybridMultilevel"/>
    <w:tmpl w:val="3D381B2E"/>
    <w:lvl w:ilvl="0" w:tplc="8182B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B406A2F"/>
    <w:multiLevelType w:val="hybridMultilevel"/>
    <w:tmpl w:val="890051A0"/>
    <w:lvl w:ilvl="0" w:tplc="09D81A0A"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新細明體" w:eastAsia="新細明體" w:hAnsi="新細明體" w:cs="Times New Roman" w:hint="eastAsia"/>
      </w:rPr>
    </w:lvl>
    <w:lvl w:ilvl="1" w:tplc="DA24178C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7">
    <w:nsid w:val="5E2E61DE"/>
    <w:multiLevelType w:val="hybridMultilevel"/>
    <w:tmpl w:val="8C64800A"/>
    <w:lvl w:ilvl="0" w:tplc="E68E5BEA">
      <w:start w:val="2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FE3DDD"/>
    <w:multiLevelType w:val="hybridMultilevel"/>
    <w:tmpl w:val="8D0ECF90"/>
    <w:lvl w:ilvl="0" w:tplc="5F944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749F45B9"/>
    <w:multiLevelType w:val="hybridMultilevel"/>
    <w:tmpl w:val="AC76B63C"/>
    <w:lvl w:ilvl="0" w:tplc="231440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332999"/>
    <w:multiLevelType w:val="hybridMultilevel"/>
    <w:tmpl w:val="614AEAEC"/>
    <w:lvl w:ilvl="0" w:tplc="04090019">
      <w:start w:val="1"/>
      <w:numFmt w:val="ideographTraditional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4"/>
  </w:num>
  <w:num w:numId="8">
    <w:abstractNumId w:val="19"/>
  </w:num>
  <w:num w:numId="9">
    <w:abstractNumId w:val="12"/>
  </w:num>
  <w:num w:numId="10">
    <w:abstractNumId w:val="0"/>
  </w:num>
  <w:num w:numId="11">
    <w:abstractNumId w:val="16"/>
  </w:num>
  <w:num w:numId="12">
    <w:abstractNumId w:val="13"/>
  </w:num>
  <w:num w:numId="13">
    <w:abstractNumId w:val="17"/>
  </w:num>
  <w:num w:numId="14">
    <w:abstractNumId w:val="4"/>
  </w:num>
  <w:num w:numId="15">
    <w:abstractNumId w:val="7"/>
  </w:num>
  <w:num w:numId="16">
    <w:abstractNumId w:val="15"/>
  </w:num>
  <w:num w:numId="17">
    <w:abstractNumId w:val="6"/>
  </w:num>
  <w:num w:numId="18">
    <w:abstractNumId w:val="1"/>
  </w:num>
  <w:num w:numId="19">
    <w:abstractNumId w:val="3"/>
  </w:num>
  <w:num w:numId="20">
    <w:abstractNumId w:val="5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2E"/>
    <w:rsid w:val="000828AA"/>
    <w:rsid w:val="00082A8E"/>
    <w:rsid w:val="00086AB7"/>
    <w:rsid w:val="00094DB5"/>
    <w:rsid w:val="000C08BF"/>
    <w:rsid w:val="000C3FB4"/>
    <w:rsid w:val="000C701B"/>
    <w:rsid w:val="000D1C7E"/>
    <w:rsid w:val="00101155"/>
    <w:rsid w:val="0014337F"/>
    <w:rsid w:val="0016547E"/>
    <w:rsid w:val="00173263"/>
    <w:rsid w:val="0018725D"/>
    <w:rsid w:val="001903F4"/>
    <w:rsid w:val="00196838"/>
    <w:rsid w:val="001A6808"/>
    <w:rsid w:val="001B63C1"/>
    <w:rsid w:val="001C3276"/>
    <w:rsid w:val="001E4195"/>
    <w:rsid w:val="00202AC7"/>
    <w:rsid w:val="00257BDE"/>
    <w:rsid w:val="00257C80"/>
    <w:rsid w:val="002607BB"/>
    <w:rsid w:val="002A4C69"/>
    <w:rsid w:val="002C0B42"/>
    <w:rsid w:val="002C415F"/>
    <w:rsid w:val="002D273A"/>
    <w:rsid w:val="002D600B"/>
    <w:rsid w:val="003039D6"/>
    <w:rsid w:val="00323F68"/>
    <w:rsid w:val="00324862"/>
    <w:rsid w:val="00331845"/>
    <w:rsid w:val="00332834"/>
    <w:rsid w:val="00335406"/>
    <w:rsid w:val="0034390B"/>
    <w:rsid w:val="00361C75"/>
    <w:rsid w:val="00365195"/>
    <w:rsid w:val="00377568"/>
    <w:rsid w:val="00382422"/>
    <w:rsid w:val="00397489"/>
    <w:rsid w:val="003A4D1B"/>
    <w:rsid w:val="003D6A76"/>
    <w:rsid w:val="003F6646"/>
    <w:rsid w:val="003F7043"/>
    <w:rsid w:val="0040157C"/>
    <w:rsid w:val="0041403C"/>
    <w:rsid w:val="0042306A"/>
    <w:rsid w:val="0043379A"/>
    <w:rsid w:val="004676E2"/>
    <w:rsid w:val="00477C60"/>
    <w:rsid w:val="004C0B1F"/>
    <w:rsid w:val="004D5FCF"/>
    <w:rsid w:val="004F2272"/>
    <w:rsid w:val="00503028"/>
    <w:rsid w:val="00506164"/>
    <w:rsid w:val="00512171"/>
    <w:rsid w:val="005158FC"/>
    <w:rsid w:val="00515CAA"/>
    <w:rsid w:val="005240AA"/>
    <w:rsid w:val="005275FF"/>
    <w:rsid w:val="005414DE"/>
    <w:rsid w:val="00545FEC"/>
    <w:rsid w:val="00577655"/>
    <w:rsid w:val="00580C7A"/>
    <w:rsid w:val="00582D02"/>
    <w:rsid w:val="00597262"/>
    <w:rsid w:val="005974D3"/>
    <w:rsid w:val="005B1DA9"/>
    <w:rsid w:val="005B42DF"/>
    <w:rsid w:val="005C572F"/>
    <w:rsid w:val="005D3013"/>
    <w:rsid w:val="005D7625"/>
    <w:rsid w:val="005E71FC"/>
    <w:rsid w:val="00604C44"/>
    <w:rsid w:val="006434F3"/>
    <w:rsid w:val="00675D89"/>
    <w:rsid w:val="00683E80"/>
    <w:rsid w:val="006952D9"/>
    <w:rsid w:val="006A7BAD"/>
    <w:rsid w:val="006C4F34"/>
    <w:rsid w:val="006E3FAF"/>
    <w:rsid w:val="006E535B"/>
    <w:rsid w:val="006F2115"/>
    <w:rsid w:val="007132A6"/>
    <w:rsid w:val="007264CC"/>
    <w:rsid w:val="00770AAB"/>
    <w:rsid w:val="0079011B"/>
    <w:rsid w:val="007A0E3F"/>
    <w:rsid w:val="007B04DD"/>
    <w:rsid w:val="007B2B17"/>
    <w:rsid w:val="007B7062"/>
    <w:rsid w:val="00825CF4"/>
    <w:rsid w:val="00856310"/>
    <w:rsid w:val="00886967"/>
    <w:rsid w:val="00887D88"/>
    <w:rsid w:val="00896F6C"/>
    <w:rsid w:val="008A65AD"/>
    <w:rsid w:val="008E2FE1"/>
    <w:rsid w:val="00942389"/>
    <w:rsid w:val="00947C62"/>
    <w:rsid w:val="00957C14"/>
    <w:rsid w:val="009A4973"/>
    <w:rsid w:val="009B27B2"/>
    <w:rsid w:val="009C0285"/>
    <w:rsid w:val="009C6A0E"/>
    <w:rsid w:val="009D4914"/>
    <w:rsid w:val="009E3659"/>
    <w:rsid w:val="00A035C2"/>
    <w:rsid w:val="00A1298D"/>
    <w:rsid w:val="00A140D4"/>
    <w:rsid w:val="00A3051F"/>
    <w:rsid w:val="00A54163"/>
    <w:rsid w:val="00A66B84"/>
    <w:rsid w:val="00A7351B"/>
    <w:rsid w:val="00A95729"/>
    <w:rsid w:val="00AB6ECE"/>
    <w:rsid w:val="00AE4BFC"/>
    <w:rsid w:val="00AE6DC6"/>
    <w:rsid w:val="00AE71FB"/>
    <w:rsid w:val="00AF3D9F"/>
    <w:rsid w:val="00B02C49"/>
    <w:rsid w:val="00B108BE"/>
    <w:rsid w:val="00B11895"/>
    <w:rsid w:val="00B36C45"/>
    <w:rsid w:val="00B87085"/>
    <w:rsid w:val="00BC1E3D"/>
    <w:rsid w:val="00BD30B2"/>
    <w:rsid w:val="00C232C9"/>
    <w:rsid w:val="00C80D6D"/>
    <w:rsid w:val="00C873AE"/>
    <w:rsid w:val="00C961DE"/>
    <w:rsid w:val="00CA7BE5"/>
    <w:rsid w:val="00CE2FAF"/>
    <w:rsid w:val="00CF0D83"/>
    <w:rsid w:val="00D0090C"/>
    <w:rsid w:val="00D26210"/>
    <w:rsid w:val="00D27747"/>
    <w:rsid w:val="00D62989"/>
    <w:rsid w:val="00D85C3E"/>
    <w:rsid w:val="00DC1DAF"/>
    <w:rsid w:val="00DE27FA"/>
    <w:rsid w:val="00DE2961"/>
    <w:rsid w:val="00DF2962"/>
    <w:rsid w:val="00DF53EE"/>
    <w:rsid w:val="00E06502"/>
    <w:rsid w:val="00E12B7E"/>
    <w:rsid w:val="00E17C7A"/>
    <w:rsid w:val="00E320B9"/>
    <w:rsid w:val="00E42FBE"/>
    <w:rsid w:val="00E50590"/>
    <w:rsid w:val="00E53B67"/>
    <w:rsid w:val="00E5621E"/>
    <w:rsid w:val="00E77BE3"/>
    <w:rsid w:val="00E93811"/>
    <w:rsid w:val="00E953F6"/>
    <w:rsid w:val="00EB2179"/>
    <w:rsid w:val="00EC6DB4"/>
    <w:rsid w:val="00F26DA5"/>
    <w:rsid w:val="00F35F99"/>
    <w:rsid w:val="00F5199C"/>
    <w:rsid w:val="00F74313"/>
    <w:rsid w:val="00F77BAA"/>
    <w:rsid w:val="00FB6A3B"/>
    <w:rsid w:val="00FD2C75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3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34"/>
    <w:pPr>
      <w:ind w:leftChars="200" w:left="480"/>
    </w:pPr>
  </w:style>
  <w:style w:type="table" w:styleId="a4">
    <w:name w:val="Table Grid"/>
    <w:basedOn w:val="a1"/>
    <w:uiPriority w:val="59"/>
    <w:rsid w:val="00E5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86A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6AB7"/>
  </w:style>
  <w:style w:type="character" w:customStyle="1" w:styleId="a7">
    <w:name w:val="註解文字 字元"/>
    <w:basedOn w:val="a0"/>
    <w:link w:val="a6"/>
    <w:uiPriority w:val="99"/>
    <w:semiHidden/>
    <w:rsid w:val="00086AB7"/>
    <w:rPr>
      <w:rFonts w:ascii="Times New Roman" w:eastAsia="標楷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6A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86AB7"/>
    <w:rPr>
      <w:rFonts w:ascii="Times New Roman" w:eastAsia="標楷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6AB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2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CE2FAF"/>
    <w:rPr>
      <w:rFonts w:ascii="Times New Roman" w:eastAsia="標楷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E2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CE2FAF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3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34"/>
    <w:pPr>
      <w:ind w:leftChars="200" w:left="480"/>
    </w:pPr>
  </w:style>
  <w:style w:type="table" w:styleId="a4">
    <w:name w:val="Table Grid"/>
    <w:basedOn w:val="a1"/>
    <w:uiPriority w:val="59"/>
    <w:rsid w:val="00E5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86A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6AB7"/>
  </w:style>
  <w:style w:type="character" w:customStyle="1" w:styleId="a7">
    <w:name w:val="註解文字 字元"/>
    <w:basedOn w:val="a0"/>
    <w:link w:val="a6"/>
    <w:uiPriority w:val="99"/>
    <w:semiHidden/>
    <w:rsid w:val="00086AB7"/>
    <w:rPr>
      <w:rFonts w:ascii="Times New Roman" w:eastAsia="標楷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6A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86AB7"/>
    <w:rPr>
      <w:rFonts w:ascii="Times New Roman" w:eastAsia="標楷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6AB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2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CE2FAF"/>
    <w:rPr>
      <w:rFonts w:ascii="Times New Roman" w:eastAsia="標楷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E2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CE2FA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</dc:creator>
  <cp:lastModifiedBy>liyihwa</cp:lastModifiedBy>
  <cp:revision>19</cp:revision>
  <dcterms:created xsi:type="dcterms:W3CDTF">2017-08-31T10:40:00Z</dcterms:created>
  <dcterms:modified xsi:type="dcterms:W3CDTF">2018-02-23T06:26:00Z</dcterms:modified>
</cp:coreProperties>
</file>