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3C" w:rsidRDefault="00D0243C" w:rsidP="00F16DE8">
      <w:pPr>
        <w:adjustRightInd w:val="0"/>
        <w:snapToGrid w:val="0"/>
        <w:spacing w:beforeLines="25" w:before="90" w:afterLines="25" w:after="90"/>
        <w:jc w:val="center"/>
        <w:rPr>
          <w:rFonts w:hAnsi="新細明體" w:hint="eastAsia"/>
          <w:bCs/>
          <w:snapToGrid w:val="0"/>
          <w:kern w:val="0"/>
          <w:sz w:val="28"/>
          <w:szCs w:val="28"/>
        </w:rPr>
      </w:pPr>
      <w:r>
        <w:rPr>
          <w:rFonts w:hint="eastAsia"/>
          <w:snapToGrid w:val="0"/>
          <w:kern w:val="0"/>
          <w:sz w:val="28"/>
          <w:szCs w:val="28"/>
          <w:u w:val="single"/>
        </w:rPr>
        <w:t>台北</w:t>
      </w:r>
      <w:r w:rsidR="000819E5" w:rsidRPr="001A4E3A">
        <w:rPr>
          <w:rFonts w:hAnsi="新細明體"/>
          <w:snapToGrid w:val="0"/>
          <w:kern w:val="0"/>
          <w:sz w:val="28"/>
          <w:szCs w:val="28"/>
        </w:rPr>
        <w:t>市</w:t>
      </w:r>
      <w:r w:rsidR="000819E5">
        <w:rPr>
          <w:rFonts w:hint="eastAsia"/>
          <w:snapToGrid w:val="0"/>
          <w:kern w:val="0"/>
          <w:sz w:val="28"/>
          <w:szCs w:val="28"/>
          <w:u w:val="single"/>
        </w:rPr>
        <w:t>109</w:t>
      </w:r>
      <w:r w:rsidR="000819E5" w:rsidRPr="001A4E3A">
        <w:rPr>
          <w:rFonts w:hAnsi="新細明體"/>
          <w:snapToGrid w:val="0"/>
          <w:kern w:val="0"/>
          <w:sz w:val="28"/>
          <w:szCs w:val="28"/>
        </w:rPr>
        <w:t>學年度</w:t>
      </w:r>
      <w:r w:rsidR="000819E5" w:rsidRPr="001A4E3A">
        <w:rPr>
          <w:snapToGrid w:val="0"/>
          <w:kern w:val="0"/>
          <w:sz w:val="28"/>
          <w:szCs w:val="28"/>
        </w:rPr>
        <w:t xml:space="preserve"> </w:t>
      </w:r>
      <w:r w:rsidR="000819E5" w:rsidRPr="001A4E3A">
        <w:rPr>
          <w:rFonts w:hAnsi="新細明體"/>
          <w:snapToGrid w:val="0"/>
          <w:kern w:val="0"/>
          <w:sz w:val="28"/>
          <w:szCs w:val="28"/>
        </w:rPr>
        <w:t>第</w:t>
      </w:r>
      <w:r w:rsidR="00FE524A">
        <w:rPr>
          <w:rFonts w:hint="eastAsia"/>
          <w:snapToGrid w:val="0"/>
          <w:kern w:val="0"/>
          <w:sz w:val="28"/>
          <w:szCs w:val="28"/>
          <w:u w:val="single"/>
        </w:rPr>
        <w:t>二</w:t>
      </w:r>
      <w:r w:rsidR="000819E5" w:rsidRPr="001A4E3A">
        <w:rPr>
          <w:rFonts w:hAnsi="新細明體"/>
          <w:snapToGrid w:val="0"/>
          <w:kern w:val="0"/>
          <w:sz w:val="28"/>
          <w:szCs w:val="28"/>
        </w:rPr>
        <w:t>學期</w:t>
      </w:r>
      <w:r w:rsidR="000819E5" w:rsidRPr="001A4E3A">
        <w:rPr>
          <w:snapToGrid w:val="0"/>
          <w:kern w:val="0"/>
          <w:sz w:val="28"/>
          <w:szCs w:val="28"/>
        </w:rPr>
        <w:t xml:space="preserve">  </w:t>
      </w:r>
      <w:r>
        <w:rPr>
          <w:rFonts w:hAnsi="新細明體" w:hint="eastAsia"/>
          <w:snapToGrid w:val="0"/>
          <w:kern w:val="0"/>
          <w:sz w:val="28"/>
          <w:szCs w:val="28"/>
          <w:u w:val="single"/>
        </w:rPr>
        <w:t>明湖</w:t>
      </w:r>
      <w:r w:rsidR="000819E5" w:rsidRPr="001A4E3A">
        <w:rPr>
          <w:rFonts w:hAnsi="新細明體"/>
          <w:snapToGrid w:val="0"/>
          <w:kern w:val="0"/>
          <w:sz w:val="28"/>
          <w:szCs w:val="28"/>
        </w:rPr>
        <w:t>國民小學</w:t>
      </w:r>
      <w:r w:rsidR="000819E5">
        <w:rPr>
          <w:rFonts w:hint="eastAsia"/>
          <w:snapToGrid w:val="0"/>
          <w:kern w:val="0"/>
          <w:sz w:val="28"/>
          <w:szCs w:val="28"/>
          <w:u w:val="single"/>
        </w:rPr>
        <w:t>一年級</w:t>
      </w:r>
      <w:r w:rsidR="000819E5" w:rsidRPr="00EA0A5E">
        <w:rPr>
          <w:rFonts w:hint="eastAsia"/>
          <w:snapToGrid w:val="0"/>
          <w:kern w:val="0"/>
          <w:sz w:val="28"/>
          <w:szCs w:val="28"/>
        </w:rPr>
        <w:t xml:space="preserve"> </w:t>
      </w:r>
      <w:r w:rsidR="000819E5">
        <w:rPr>
          <w:rFonts w:hint="eastAsia"/>
          <w:snapToGrid w:val="0"/>
          <w:kern w:val="0"/>
          <w:sz w:val="28"/>
          <w:szCs w:val="28"/>
          <w:u w:val="single"/>
        </w:rPr>
        <w:t>數學</w:t>
      </w:r>
      <w:r w:rsidR="000819E5" w:rsidRPr="001A4E3A">
        <w:rPr>
          <w:rFonts w:hAnsi="新細明體"/>
          <w:bCs/>
          <w:snapToGrid w:val="0"/>
          <w:kern w:val="0"/>
          <w:sz w:val="28"/>
          <w:szCs w:val="28"/>
        </w:rPr>
        <w:t xml:space="preserve">領域教學計畫表　　</w:t>
      </w:r>
    </w:p>
    <w:p w:rsidR="00F16DE8" w:rsidRPr="001A4E3A" w:rsidRDefault="000819E5" w:rsidP="00F16DE8">
      <w:pPr>
        <w:adjustRightInd w:val="0"/>
        <w:snapToGrid w:val="0"/>
        <w:spacing w:beforeLines="25" w:before="90" w:afterLines="25" w:after="90"/>
        <w:jc w:val="center"/>
        <w:rPr>
          <w:color w:val="000000"/>
          <w:sz w:val="28"/>
          <w:szCs w:val="28"/>
          <w:u w:val="single"/>
        </w:rPr>
      </w:pPr>
      <w:bookmarkStart w:id="0" w:name="_GoBack"/>
      <w:bookmarkEnd w:id="0"/>
      <w:r w:rsidRPr="001A4E3A">
        <w:rPr>
          <w:rFonts w:hAnsi="新細明體"/>
          <w:snapToGrid w:val="0"/>
          <w:kern w:val="0"/>
          <w:sz w:val="28"/>
          <w:szCs w:val="28"/>
        </w:rPr>
        <w:t>設計者：</w:t>
      </w:r>
      <w:r w:rsidR="00D0243C" w:rsidRPr="00D0243C">
        <w:rPr>
          <w:rFonts w:hAnsi="新細明體" w:hint="eastAsia"/>
          <w:snapToGrid w:val="0"/>
          <w:kern w:val="0"/>
          <w:sz w:val="28"/>
          <w:szCs w:val="28"/>
          <w:u w:val="single"/>
        </w:rPr>
        <w:t>一年級</w:t>
      </w:r>
      <w:r>
        <w:rPr>
          <w:rFonts w:hint="eastAsia"/>
          <w:color w:val="000000"/>
          <w:sz w:val="28"/>
          <w:szCs w:val="28"/>
          <w:u w:val="single"/>
        </w:rPr>
        <w:t>數學領域團隊</w:t>
      </w:r>
    </w:p>
    <w:p w:rsidR="00354F85" w:rsidRPr="00354F85" w:rsidRDefault="008D2F68" w:rsidP="00354F85">
      <w:pPr>
        <w:adjustRightInd w:val="0"/>
        <w:snapToGrid w:val="0"/>
        <w:spacing w:line="0" w:lineRule="atLeast"/>
        <w:jc w:val="both"/>
        <w:rPr>
          <w:rFonts w:hAnsi="新細明體"/>
          <w:b/>
          <w:sz w:val="36"/>
        </w:rPr>
      </w:pPr>
      <w:r w:rsidRPr="00D71E46">
        <w:rPr>
          <w:rFonts w:hAnsi="新細明體" w:hint="eastAsia"/>
          <w:b/>
          <w:sz w:val="36"/>
          <w:u w:val="single"/>
        </w:rPr>
        <w:t xml:space="preserve"> (</w:t>
      </w:r>
      <w:r>
        <w:rPr>
          <w:rFonts w:hAnsi="新細明體" w:hint="eastAsia"/>
          <w:b/>
          <w:sz w:val="36"/>
          <w:u w:val="single"/>
        </w:rPr>
        <w:t>數學</w:t>
      </w:r>
      <w:r w:rsidR="00FE524A">
        <w:rPr>
          <w:rFonts w:hAnsi="新細明體" w:hint="eastAsia"/>
          <w:b/>
          <w:sz w:val="36"/>
          <w:u w:val="single"/>
        </w:rPr>
        <w:t>1</w:t>
      </w:r>
      <w:r>
        <w:rPr>
          <w:rFonts w:hAnsi="新細明體" w:hint="eastAsia"/>
          <w:b/>
          <w:sz w:val="36"/>
          <w:u w:val="single"/>
        </w:rPr>
        <w:t>下</w:t>
      </w:r>
      <w:r w:rsidRPr="00D71E46">
        <w:rPr>
          <w:rFonts w:hAnsi="新細明體" w:hint="eastAsia"/>
          <w:b/>
          <w:sz w:val="36"/>
          <w:u w:val="single"/>
        </w:rPr>
        <w:t>)</w:t>
      </w:r>
      <w:r w:rsidRPr="00D71E46">
        <w:rPr>
          <w:rFonts w:hAnsi="新細明體" w:hint="eastAsia"/>
          <w:b/>
          <w:sz w:val="36"/>
        </w:rPr>
        <w:t>課程架構圖</w:t>
      </w:r>
    </w:p>
    <w:p w:rsidR="000819E5" w:rsidRPr="00F87EC3" w:rsidRDefault="003F566D" w:rsidP="00BC3E5A">
      <w:pPr>
        <w:adjustRightInd w:val="0"/>
        <w:snapToGrid w:val="0"/>
        <w:spacing w:line="0" w:lineRule="atLeast"/>
        <w:jc w:val="both"/>
        <w:rPr>
          <w:snapToGrid w:val="0"/>
          <w:kern w:val="0"/>
          <w:sz w:val="20"/>
          <w:szCs w:val="20"/>
        </w:rPr>
      </w:pPr>
      <w:r>
        <w:rPr>
          <w:b/>
          <w:noProof/>
          <w:sz w:val="36"/>
        </w:rPr>
        <mc:AlternateContent>
          <mc:Choice Requires="wpg">
            <w:drawing>
              <wp:inline distT="0" distB="0" distL="0" distR="0">
                <wp:extent cx="3557270" cy="5580380"/>
                <wp:effectExtent l="19050" t="19050" r="24130" b="2032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5580380"/>
                          <a:chOff x="606" y="1545"/>
                          <a:chExt cx="5602" cy="8788"/>
                        </a:xfrm>
                      </wpg:grpSpPr>
                      <wpg:grpSp>
                        <wpg:cNvPr id="2" name="Group 3"/>
                        <wpg:cNvGrpSpPr>
                          <a:grpSpLocks/>
                        </wpg:cNvGrpSpPr>
                        <wpg:grpSpPr bwMode="auto">
                          <a:xfrm>
                            <a:off x="606" y="4047"/>
                            <a:ext cx="1263" cy="1440"/>
                            <a:chOff x="924" y="3447"/>
                            <a:chExt cx="1263" cy="1440"/>
                          </a:xfrm>
                        </wpg:grpSpPr>
                        <wps:wsp>
                          <wps:cNvPr id="3" name="Text Box 4"/>
                          <wps:cNvSpPr txBox="1">
                            <a:spLocks noChangeArrowheads="1"/>
                          </wps:cNvSpPr>
                          <wps:spPr bwMode="auto">
                            <a:xfrm>
                              <a:off x="924" y="3447"/>
                              <a:ext cx="900" cy="1440"/>
                            </a:xfrm>
                            <a:prstGeom prst="rect">
                              <a:avLst/>
                            </a:prstGeom>
                            <a:solidFill>
                              <a:srgbClr val="FFFFFF"/>
                            </a:solidFill>
                            <a:ln w="38100" cmpd="dbl">
                              <a:solidFill>
                                <a:srgbClr val="000000"/>
                              </a:solidFill>
                              <a:miter lim="800000"/>
                              <a:headEnd/>
                              <a:tailEnd/>
                            </a:ln>
                          </wps:spPr>
                          <wps:txbx>
                            <w:txbxContent>
                              <w:p w:rsidR="001437F0" w:rsidRDefault="003F566D" w:rsidP="00641CB1">
                                <w:pPr>
                                  <w:rPr>
                                    <w:sz w:val="28"/>
                                    <w:szCs w:val="28"/>
                                  </w:rPr>
                                </w:pPr>
                                <w:r>
                                  <w:rPr>
                                    <w:rFonts w:hint="eastAsia"/>
                                    <w:sz w:val="28"/>
                                    <w:szCs w:val="28"/>
                                  </w:rPr>
                                  <w:t>數學一下</w:t>
                                </w:r>
                              </w:p>
                            </w:txbxContent>
                          </wps:txbx>
                          <wps:bodyPr rot="0" vert="eaVert" wrap="square" lIns="91440" tIns="45720" rIns="91440" bIns="45720" anchor="t" anchorCtr="0" upright="1">
                            <a:noAutofit/>
                          </wps:bodyPr>
                        </wps:wsp>
                        <wps:wsp>
                          <wps:cNvPr id="4" name="Line 5"/>
                          <wps:cNvCnPr/>
                          <wps:spPr bwMode="auto">
                            <a:xfrm flipV="1">
                              <a:off x="1827" y="416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1887" y="1883"/>
                            <a:ext cx="906" cy="8222"/>
                            <a:chOff x="1890" y="1333"/>
                            <a:chExt cx="906" cy="8222"/>
                          </a:xfrm>
                        </wpg:grpSpPr>
                        <wps:wsp>
                          <wps:cNvPr id="6" name="Line 7"/>
                          <wps:cNvCnPr/>
                          <wps:spPr bwMode="auto">
                            <a:xfrm flipV="1">
                              <a:off x="1890" y="2651"/>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flipV="1">
                              <a:off x="1901" y="1965"/>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1897" y="1333"/>
                              <a:ext cx="2" cy="8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flipV="1">
                              <a:off x="1923" y="3315"/>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flipV="1">
                              <a:off x="1899" y="3957"/>
                              <a:ext cx="8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890" y="4676"/>
                              <a:ext cx="8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897" y="5412"/>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1890" y="6146"/>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flipV="1">
                              <a:off x="1890" y="6859"/>
                              <a:ext cx="8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1890" y="754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1897" y="8190"/>
                              <a:ext cx="8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1890" y="886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V="1">
                              <a:off x="1901" y="1333"/>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1890" y="9555"/>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1"/>
                        <wpg:cNvGrpSpPr>
                          <a:grpSpLocks/>
                        </wpg:cNvGrpSpPr>
                        <wpg:grpSpPr bwMode="auto">
                          <a:xfrm>
                            <a:off x="2767" y="1545"/>
                            <a:ext cx="3441" cy="8788"/>
                            <a:chOff x="2767" y="1545"/>
                            <a:chExt cx="3441" cy="8788"/>
                          </a:xfrm>
                        </wpg:grpSpPr>
                        <wps:wsp>
                          <wps:cNvPr id="21" name="Text Box 22"/>
                          <wps:cNvSpPr txBox="1">
                            <a:spLocks noChangeArrowheads="1"/>
                          </wps:cNvSpPr>
                          <wps:spPr bwMode="auto">
                            <a:xfrm>
                              <a:off x="2806" y="1545"/>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1</w:t>
                                </w:r>
                                <w:r>
                                  <w:rPr>
                                    <w:rFonts w:hint="eastAsia"/>
                                  </w:rPr>
                                  <w:t>單元</w:t>
                                </w:r>
                                <w:r>
                                  <w:rPr>
                                    <w:rFonts w:hint="eastAsia"/>
                                  </w:rPr>
                                  <w:t xml:space="preserve">  20</w:t>
                                </w:r>
                                <w:r>
                                  <w:rPr>
                                    <w:rFonts w:hint="eastAsia"/>
                                  </w:rPr>
                                  <w:t>以內的加法</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806" y="2220"/>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長度</w:t>
                                </w:r>
                              </w:p>
                            </w:txbxContent>
                          </wps:txbx>
                          <wps:bodyPr rot="0" vert="horz" wrap="square" lIns="91440" tIns="45720" rIns="91440" bIns="45720" anchor="t" anchorCtr="0" upright="1">
                            <a:noAutofit/>
                          </wps:bodyPr>
                        </wps:wsp>
                        <wps:wsp>
                          <wps:cNvPr id="44" name="Text Box 24"/>
                          <wps:cNvSpPr txBox="1">
                            <a:spLocks noChangeArrowheads="1"/>
                          </wps:cNvSpPr>
                          <wps:spPr bwMode="auto">
                            <a:xfrm>
                              <a:off x="2787" y="2940"/>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3</w:t>
                                </w:r>
                                <w:r>
                                  <w:rPr>
                                    <w:rFonts w:hint="eastAsia"/>
                                  </w:rPr>
                                  <w:t>單元</w:t>
                                </w:r>
                                <w:r>
                                  <w:rPr>
                                    <w:rFonts w:hint="eastAsia"/>
                                  </w:rPr>
                                  <w:t xml:space="preserve">  20</w:t>
                                </w:r>
                                <w:r>
                                  <w:rPr>
                                    <w:rFonts w:hint="eastAsia"/>
                                  </w:rPr>
                                  <w:t>以內的減法</w:t>
                                </w:r>
                              </w:p>
                              <w:p w:rsidR="001437F0" w:rsidRDefault="006378D2" w:rsidP="00641CB1">
                                <w:pPr>
                                  <w:spacing w:line="0" w:lineRule="atLeast"/>
                                  <w:jc w:val="both"/>
                                </w:pP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2767" y="422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4</w:t>
                                </w:r>
                                <w:r>
                                  <w:rPr>
                                    <w:rFonts w:hint="eastAsia"/>
                                  </w:rPr>
                                  <w:t>單元</w:t>
                                </w:r>
                                <w:r>
                                  <w:rPr>
                                    <w:rFonts w:hint="eastAsia"/>
                                  </w:rPr>
                                  <w:t xml:space="preserve">  100</w:t>
                                </w:r>
                                <w:r>
                                  <w:rPr>
                                    <w:rFonts w:hint="eastAsia"/>
                                  </w:rPr>
                                  <w:t>以內的數</w:t>
                                </w:r>
                              </w:p>
                              <w:p w:rsidR="001437F0" w:rsidRDefault="006378D2" w:rsidP="00641CB1">
                                <w:pPr>
                                  <w:spacing w:line="0" w:lineRule="atLeast"/>
                                  <w:jc w:val="both"/>
                                </w:pPr>
                              </w:p>
                            </w:txbxContent>
                          </wps:txbx>
                          <wps:bodyPr rot="0" vert="horz" wrap="square" lIns="91440" tIns="45720" rIns="91440" bIns="45720" anchor="t" anchorCtr="0" upright="1">
                            <a:noAutofit/>
                          </wps:bodyPr>
                        </wps:wsp>
                        <wps:wsp>
                          <wps:cNvPr id="46" name="Text Box 26"/>
                          <wps:cNvSpPr txBox="1">
                            <a:spLocks noChangeArrowheads="1"/>
                          </wps:cNvSpPr>
                          <wps:spPr bwMode="auto">
                            <a:xfrm>
                              <a:off x="2787" y="494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5</w:t>
                                </w:r>
                                <w:r>
                                  <w:rPr>
                                    <w:rFonts w:hint="eastAsia"/>
                                  </w:rPr>
                                  <w:t>單元</w:t>
                                </w:r>
                                <w:r>
                                  <w:rPr>
                                    <w:rFonts w:hint="eastAsia"/>
                                  </w:rPr>
                                  <w:t xml:space="preserve">  </w:t>
                                </w:r>
                                <w:r>
                                  <w:rPr>
                                    <w:rFonts w:ascii="新細明體" w:hAnsi="新細明體" w:hint="eastAsia"/>
                                  </w:rPr>
                                  <w:t>形狀與形體</w:t>
                                </w:r>
                                <w:r>
                                  <w:rPr>
                                    <w:rFonts w:hint="eastAsia"/>
                                  </w:rPr>
                                  <w:t xml:space="preserve"> </w:t>
                                </w:r>
                              </w:p>
                              <w:p w:rsidR="001437F0" w:rsidRDefault="006378D2" w:rsidP="00641CB1"/>
                            </w:txbxContent>
                          </wps:txbx>
                          <wps:bodyPr rot="0" vert="horz" wrap="square" lIns="91440" tIns="45720" rIns="91440" bIns="45720" anchor="t" anchorCtr="0" upright="1">
                            <a:noAutofit/>
                          </wps:bodyPr>
                        </wps:wsp>
                        <wps:wsp>
                          <wps:cNvPr id="47" name="Text Box 27"/>
                          <wps:cNvSpPr txBox="1">
                            <a:spLocks noChangeArrowheads="1"/>
                          </wps:cNvSpPr>
                          <wps:spPr bwMode="auto">
                            <a:xfrm>
                              <a:off x="2787" y="566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學習加油讚（一）</w:t>
                                </w:r>
                              </w:p>
                              <w:p w:rsidR="001437F0" w:rsidRDefault="006378D2" w:rsidP="00641CB1">
                                <w:pPr>
                                  <w:spacing w:line="0" w:lineRule="atLeast"/>
                                  <w:jc w:val="center"/>
                                  <w:rPr>
                                    <w:rFonts w:ascii="新細明體" w:hAnsi="新細明體"/>
                                  </w:rPr>
                                </w:pPr>
                              </w:p>
                            </w:txbxContent>
                          </wps:txbx>
                          <wps:bodyPr rot="0" vert="horz" wrap="square" lIns="91440" tIns="45720" rIns="91440" bIns="45720" anchor="t" anchorCtr="0" upright="1">
                            <a:noAutofit/>
                          </wps:bodyPr>
                        </wps:wsp>
                        <wps:wsp>
                          <wps:cNvPr id="48" name="Text Box 28"/>
                          <wps:cNvSpPr txBox="1">
                            <a:spLocks noChangeArrowheads="1"/>
                          </wps:cNvSpPr>
                          <wps:spPr bwMode="auto">
                            <a:xfrm>
                              <a:off x="2787" y="6387"/>
                              <a:ext cx="3402" cy="567"/>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第6</w:t>
                                </w:r>
                                <w:r>
                                  <w:rPr>
                                    <w:rFonts w:hint="eastAsia"/>
                                  </w:rPr>
                                  <w:t>單元</w:t>
                                </w:r>
                                <w:r>
                                  <w:rPr>
                                    <w:rFonts w:ascii="新細明體" w:hAnsi="新細明體" w:hint="eastAsia"/>
                                  </w:rPr>
                                  <w:t xml:space="preserve">  </w:t>
                                </w:r>
                                <w:r>
                                  <w:rPr>
                                    <w:rFonts w:hint="eastAsia"/>
                                  </w:rPr>
                                  <w:t>數數看有多少元</w:t>
                                </w:r>
                                <w:r>
                                  <w:rPr>
                                    <w:rFonts w:hint="eastAsia"/>
                                  </w:rPr>
                                  <w:t xml:space="preserve">  </w:t>
                                </w:r>
                              </w:p>
                              <w:p w:rsidR="001437F0" w:rsidRDefault="006378D2" w:rsidP="00641CB1"/>
                            </w:txbxContent>
                          </wps:txbx>
                          <wps:bodyPr rot="0" vert="horz" wrap="square" lIns="91440" tIns="45720" rIns="91440" bIns="45720" anchor="t" anchorCtr="0" upright="1">
                            <a:noAutofit/>
                          </wps:bodyPr>
                        </wps:wsp>
                        <wps:wsp>
                          <wps:cNvPr id="49" name="Text Box 29"/>
                          <wps:cNvSpPr txBox="1">
                            <a:spLocks noChangeArrowheads="1"/>
                          </wps:cNvSpPr>
                          <wps:spPr bwMode="auto">
                            <a:xfrm>
                              <a:off x="2787" y="710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r>
                                  <w:rPr>
                                    <w:rFonts w:hint="eastAsia"/>
                                  </w:rPr>
                                  <w:t>遊戲中學數學（二）</w:t>
                                </w:r>
                              </w:p>
                            </w:txbxContent>
                          </wps:txbx>
                          <wps:bodyPr rot="0" vert="horz" wrap="square" lIns="91440" tIns="45720" rIns="91440" bIns="45720" anchor="t" anchorCtr="0" upright="1">
                            <a:noAutofit/>
                          </wps:bodyPr>
                        </wps:wsp>
                        <wps:wsp>
                          <wps:cNvPr id="50" name="Text Box 30"/>
                          <wps:cNvSpPr txBox="1">
                            <a:spLocks noChangeArrowheads="1"/>
                          </wps:cNvSpPr>
                          <wps:spPr bwMode="auto">
                            <a:xfrm>
                              <a:off x="2787" y="9133"/>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第9</w:t>
                                </w:r>
                                <w:r>
                                  <w:rPr>
                                    <w:rFonts w:hint="eastAsia"/>
                                  </w:rPr>
                                  <w:t>單元</w:t>
                                </w:r>
                                <w:r>
                                  <w:rPr>
                                    <w:rFonts w:ascii="新細明體" w:hAnsi="新細明體" w:hint="eastAsia"/>
                                  </w:rPr>
                                  <w:t xml:space="preserve">  </w:t>
                                </w:r>
                                <w:r>
                                  <w:rPr>
                                    <w:rFonts w:ascii="新細明體" w:hAnsi="新細明體" w:hint="eastAsia"/>
                                    <w:color w:val="000000"/>
                                  </w:rPr>
                                  <w:t>分類整理</w:t>
                                </w:r>
                              </w:p>
                            </w:txbxContent>
                          </wps:txbx>
                          <wps:bodyPr rot="0" vert="horz" wrap="square" lIns="91440" tIns="45720" rIns="91440" bIns="45720" anchor="t" anchorCtr="0" upright="1">
                            <a:noAutofit/>
                          </wps:bodyPr>
                        </wps:wsp>
                        <wps:wsp>
                          <wps:cNvPr id="51" name="Text Box 31"/>
                          <wps:cNvSpPr txBox="1">
                            <a:spLocks noChangeArrowheads="1"/>
                          </wps:cNvSpPr>
                          <wps:spPr bwMode="auto">
                            <a:xfrm>
                              <a:off x="2787" y="782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第7</w:t>
                                </w:r>
                                <w:r>
                                  <w:rPr>
                                    <w:rFonts w:hint="eastAsia"/>
                                  </w:rPr>
                                  <w:t>單元</w:t>
                                </w:r>
                                <w:r>
                                  <w:rPr>
                                    <w:rFonts w:ascii="新細明體" w:hAnsi="新細明體" w:hint="eastAsia"/>
                                  </w:rPr>
                                  <w:t xml:space="preserve">  幾月幾日星期幾</w:t>
                                </w:r>
                              </w:p>
                              <w:p w:rsidR="001437F0" w:rsidRDefault="006378D2" w:rsidP="00641CB1">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52" name="Text Box 32"/>
                          <wps:cNvSpPr txBox="1">
                            <a:spLocks noChangeArrowheads="1"/>
                          </wps:cNvSpPr>
                          <wps:spPr bwMode="auto">
                            <a:xfrm>
                              <a:off x="2787" y="9823"/>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學習加油讚（二）</w:t>
                                </w:r>
                              </w:p>
                              <w:p w:rsidR="001437F0" w:rsidRDefault="006378D2" w:rsidP="00641CB1">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53" name="文字方塊 2"/>
                          <wps:cNvSpPr txBox="1">
                            <a:spLocks noChangeArrowheads="1"/>
                          </wps:cNvSpPr>
                          <wps:spPr bwMode="auto">
                            <a:xfrm>
                              <a:off x="2785" y="3625"/>
                              <a:ext cx="3404" cy="510"/>
                            </a:xfrm>
                            <a:prstGeom prst="rect">
                              <a:avLst/>
                            </a:prstGeom>
                            <a:solidFill>
                              <a:srgbClr val="FFFFFF"/>
                            </a:solidFill>
                            <a:ln w="38100" cmpd="dbl">
                              <a:solidFill>
                                <a:srgbClr val="000000"/>
                              </a:solidFill>
                              <a:miter lim="800000"/>
                              <a:headEnd/>
                              <a:tailEnd/>
                            </a:ln>
                          </wps:spPr>
                          <wps:txbx>
                            <w:txbxContent>
                              <w:p w:rsidR="001437F0" w:rsidRDefault="003F566D" w:rsidP="00641CB1">
                                <w:r>
                                  <w:rPr>
                                    <w:rFonts w:hint="eastAsia"/>
                                  </w:rPr>
                                  <w:t>遊戲中學數學（一）</w:t>
                                </w: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2767" y="8487"/>
                              <a:ext cx="3441"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第8</w:t>
                                </w:r>
                                <w:r>
                                  <w:rPr>
                                    <w:rFonts w:hint="eastAsia"/>
                                  </w:rPr>
                                  <w:t>單元</w:t>
                                </w:r>
                                <w:r>
                                  <w:rPr>
                                    <w:rFonts w:ascii="新細明體" w:hAnsi="新細明體" w:hint="eastAsia"/>
                                  </w:rPr>
                                  <w:t xml:space="preserve">  </w:t>
                                </w:r>
                                <w:r>
                                  <w:rPr>
                                    <w:rFonts w:ascii="新細明體" w:hAnsi="新細明體" w:hint="eastAsia"/>
                                    <w:color w:val="000000"/>
                                  </w:rPr>
                                  <w:t>兩位數的加減法</w:t>
                                </w:r>
                              </w:p>
                              <w:p w:rsidR="001437F0" w:rsidRPr="00C67800" w:rsidRDefault="006378D2" w:rsidP="00641CB1"/>
                            </w:txbxContent>
                          </wps:txbx>
                          <wps:bodyPr rot="0" vert="horz" wrap="square" lIns="91440" tIns="45720" rIns="91440" bIns="45720" anchor="t" anchorCtr="0" upright="1">
                            <a:noAutofit/>
                          </wps:bodyPr>
                        </wps:wsp>
                      </wpg:grpSp>
                    </wpg:wgp>
                  </a:graphicData>
                </a:graphic>
              </wp:inline>
            </w:drawing>
          </mc:Choice>
          <mc:Fallback xmlns:a14="http://schemas.microsoft.com/office/drawing/2010/main" xmlns:a="http://schemas.openxmlformats.org/drawingml/2006/main">
            <w:pict>
              <v:group id="群組 1" style="width:280.1pt;height:439.4pt;mso-position-horizontal-relative:char;mso-position-vertical-relative:line" coordsize="5602,8788" coordorigin="606,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">
                <v:group id="Group 3" style="position:absolute;left:606;top:4047;width:1263;height:1440" coordsize="1263,1440" coordorigin="924,344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style="position:absolute;left:924;top:3447;width:900;height:1440;visibility:visible;mso-wrap-style:square;v-text-anchor:top" o:spid="_x0000_s102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4lcQA&#10;AADaAAAADwAAAGRycy9kb3ducmV2LnhtbESPzWrCQBSF94LvMFyhm2ImtlIkZhRR0nZlaSq4vWZu&#10;k9TMnZCZmvTtHaHg8nB+Pk66HkwjLtS52rKCWRSDIC6srrlUcPjKpgsQziNrbCyTgj9ysF6NRykm&#10;2vb8SZfclyKMsEtQQeV9m0jpiooMusi2xMH7tp1BH2RXSt1hH8ZNI5/i+EUarDkQKmxpW1Fxzn9N&#10;4O72b7V9zHbZaXGaf/wczXnTvyr1MBk2SxCeBn8P/7fftYJnuF0JN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eJXEAAAA2gAAAA8AAAAAAAAAAAAAAAAAmAIAAGRycy9k&#10;b3ducmV2LnhtbFBLBQYAAAAABAAEAPUAAACJAwAAAAA=&#10;">
                    <v:stroke linestyle="thinThin"/>
                    <v:textbox style="layout-flow:vertical-ideographic">
                      <w:txbxContent>
                        <w:p w:rsidR="001437F0" w:rsidP="00641CB1" w:rsidRDefault="001437F0">
                          <w:pPr>
                            <w:rPr>
                              <w:sz w:val="28"/>
                              <w:szCs w:val="28"/>
                            </w:rPr>
                          </w:pPr>
                          <w:r>
                            <w:rPr>
                              <w:rFonts w:hint="eastAsia"/>
                              <w:sz w:val="28"/>
                              <w:szCs w:val="28"/>
                            </w:rPr>
                            <w:t>數學一下</w:t>
                          </w:r>
                        </w:p>
                      </w:txbxContent>
                    </v:textbox>
                  </v:shape>
                  <v:line id="Line 5" style="position:absolute;flip:y;visibility:visible;mso-wrap-style:square" o:spid="_x0000_s1029" strokeweight="1.5pt" o:connectortype="straight" from="1827,4167" to="2187,41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v:group>
                <v:group id="Group 6" style="position:absolute;left:1887;top:1883;width:906;height:8222" coordsize="906,8222" coordorigin="1890,1333" o:spid="_x0000_s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style="position:absolute;flip:y;visibility:visible;mso-wrap-style:square" o:spid="_x0000_s1031" strokeweight="1.5pt" o:connectortype="straight" from="1890,2651" to="2779,26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v:line id="Line 8" style="position:absolute;flip:y;visibility:visible;mso-wrap-style:square" o:spid="_x0000_s1032" strokeweight="1.5pt" o:connectortype="straight" from="1901,1965" to="2779,19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c8MAAADaAAAADwAAAGRycy9kb3ducmV2LnhtbESPwWrDMBBE74X8g9hAb42cHNziRAkh&#10;EIhpD60b6HWx1paJtTKSYrt/XxUKPQ4z84bZHWbbi5F86BwrWK8yEMS10x23Cq6f56cXECEia+wd&#10;k4JvCnDYLx52WGg38QeNVWxFgnAoUIGJcSikDLUhi2HlBuLkNc5bjEn6VmqPU4LbXm6yLJcWO04L&#10;Bgc6Gapv1d0qkOXr9O7Pm2vTNpfBfZXmLZ9mpR6X83ELItIc/8N/7YtW8Ay/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pnPDAAAA2gAAAA8AAAAAAAAAAAAA&#10;AAAAoQIAAGRycy9kb3ducmV2LnhtbFBLBQYAAAAABAAEAPkAAACRAwAAAAA=&#10;"/>
                  <v:line id="Line 9" style="position:absolute;visibility:visible;mso-wrap-style:square" o:spid="_x0000_s1033" strokeweight="1.5pt" o:connectortype="straight" from="1897,1333" to="189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v:line id="Line 10" style="position:absolute;flip:y;visibility:visible;mso-wrap-style:square" o:spid="_x0000_s1034" strokeweight="1.5pt" o:connectortype="straight" from="1923,3315" to="2796,33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v:line id="Line 11" style="position:absolute;flip:y;visibility:visible;mso-wrap-style:square" o:spid="_x0000_s1035" strokeweight="1.5pt" o:connectortype="straight" from="1899,3957" to="2770,395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v:line id="Line 12" style="position:absolute;visibility:visible;mso-wrap-style:square" o:spid="_x0000_s1036" strokeweight="1.5pt" o:connectortype="straight" from="1890,4676" to="2770,4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v:line id="Line 13" style="position:absolute;visibility:visible;mso-wrap-style:square" o:spid="_x0000_s1037" strokeweight="1.5pt" o:connectortype="straight" from="1897,5412" to="2770,54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v:line id="Line 14" style="position:absolute;visibility:visible;mso-wrap-style:square" o:spid="_x0000_s1038" strokeweight="1.5pt" o:connectortype="straight" from="1890,6146" to="2779,61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v:line id="Line 15" style="position:absolute;flip:y;visibility:visible;mso-wrap-style:square" o:spid="_x0000_s1039" strokeweight="1.5pt" o:connectortype="straight" from="1890,6859" to="2788,68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v:line id="Line 16" style="position:absolute;visibility:visible;mso-wrap-style:square" o:spid="_x0000_s1040" strokeweight="1.5pt" o:connectortype="straight" from="1890,7547" to="2770,755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v:line id="Line 17" style="position:absolute;visibility:visible;mso-wrap-style:square" o:spid="_x0000_s1041" strokeweight="1.5pt" o:connectortype="straight" from="1897,8190" to="2790,819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v:line id="Line 18" style="position:absolute;visibility:visible;mso-wrap-style:square" o:spid="_x0000_s1042" strokeweight="1.5pt" o:connectortype="straight" from="1890,8867" to="2770,88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v:line id="Line 19" style="position:absolute;flip:y;visibility:visible;mso-wrap-style:square" o:spid="_x0000_s1043" strokeweight="1.5pt" o:connectortype="straight" from="1901,1333" to="2779,13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v:line id="Line 20" style="position:absolute;visibility:visible;mso-wrap-style:square" o:spid="_x0000_s1044" strokeweight="1.5pt" o:connectortype="straight" from="1890,9555" to="277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v:group>
                <v:group id="Group 21" style="position:absolute;left:2767;top:1545;width:3441;height:8788" coordsize="3441,8788" coordorigin="2767,1545" o:spid="_x0000_s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2" style="position:absolute;left:2806;top:1545;width:3402;height:510;visibility:visible;mso-wrap-style:square;v-text-anchor:top" o:spid="_x0000_s104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pWMQA&#10;AADbAAAADwAAAGRycy9kb3ducmV2LnhtbESP0WrCQBRE34X+w3ILfdNNAmpJXaUtSEN9ENN+wG32&#10;NgndvZtkV03/3hUEH4eZOcOsNqM14kSDbx0rSGcJCOLK6ZZrBd9f2+kzCB+QNRrHpOCfPGzWD5MV&#10;5tqd+UCnMtQiQtjnqKAJocul9FVDFv3MdcTR+3WDxRDlUEs94DnCrZFZkiykxZbjQoMdvTdU/ZVH&#10;q6DYLc3cFnvzU6ZvfTUPnx9J0Sv19Di+voAINIZ7+NYutIIsheuX+A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KVj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1</w:t>
                          </w:r>
                          <w:r>
                            <w:rPr>
                              <w:rFonts w:hint="eastAsia"/>
                            </w:rPr>
                            <w:t>單元</w:t>
                          </w:r>
                          <w:r>
                            <w:rPr>
                              <w:rFonts w:hint="eastAsia"/>
                            </w:rPr>
                            <w:t xml:space="preserve">  20</w:t>
                          </w:r>
                          <w:r>
                            <w:rPr>
                              <w:rFonts w:hint="eastAsia"/>
                            </w:rPr>
                            <w:t>以內的加法</w:t>
                          </w:r>
                        </w:p>
                      </w:txbxContent>
                    </v:textbox>
                  </v:shape>
                  <v:shape id="Text Box 23" style="position:absolute;left:2806;top:2220;width:3402;height:510;visibility:visible;mso-wrap-style:square;v-text-anchor:top" o:spid="_x0000_s104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3L8QA&#10;AADbAAAADwAAAGRycy9kb3ducmV2LnhtbESP0WrCQBRE34X+w3ILvtVNArYlukpbKAb7IKZ+wDV7&#10;TUJ37ybZrca/7xYEH4eZOcMs16M14kyDbx0rSGcJCOLK6ZZrBYfvz6dXED4gazSOScGVPKxXD5Ml&#10;5tpdeE/nMtQiQtjnqKAJocul9FVDFv3MdcTRO7nBYohyqKUe8BLh1sgsSZ6lxZbjQoMdfTRU/ZS/&#10;VkHx9WLmttiZY5m+99U8bDdJ0Ss1fRzfFiACjeEevrULrSDL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9ty/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長度</w:t>
                          </w:r>
                        </w:p>
                      </w:txbxContent>
                    </v:textbox>
                  </v:shape>
                  <v:shape id="Text Box 24" style="position:absolute;left:2787;top:2940;width:3402;height:510;visibility:visible;mso-wrap-style:square;v-text-anchor:top" o:spid="_x0000_s104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YMQA&#10;AADbAAAADwAAAGRycy9kb3ducmV2LnhtbESP0WrCQBRE3wv+w3KFvunGo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b2D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3</w:t>
                          </w:r>
                          <w:r>
                            <w:rPr>
                              <w:rFonts w:hint="eastAsia"/>
                            </w:rPr>
                            <w:t>單元</w:t>
                          </w:r>
                          <w:r>
                            <w:rPr>
                              <w:rFonts w:hint="eastAsia"/>
                            </w:rPr>
                            <w:t xml:space="preserve">  20</w:t>
                          </w:r>
                          <w:r>
                            <w:rPr>
                              <w:rFonts w:hint="eastAsia"/>
                            </w:rPr>
                            <w:t>以內的減法</w:t>
                          </w:r>
                        </w:p>
                        <w:p w:rsidR="001437F0" w:rsidP="00641CB1" w:rsidRDefault="001437F0">
                          <w:pPr>
                            <w:spacing w:line="0" w:lineRule="atLeast"/>
                            <w:jc w:val="both"/>
                          </w:pPr>
                        </w:p>
                      </w:txbxContent>
                    </v:textbox>
                  </v:shape>
                  <v:shape id="Text Box 25" style="position:absolute;left:2767;top:4227;width:3402;height:510;visibility:visible;mso-wrap-style:square;v-text-anchor:top" o:spid="_x0000_s1049"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K+8QA&#10;AADbAAAADwAAAGRycy9kb3ducmV2LnhtbESP0WrCQBRE3wv+w3KFvunG0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yvv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4</w:t>
                          </w:r>
                          <w:r>
                            <w:rPr>
                              <w:rFonts w:hint="eastAsia"/>
                            </w:rPr>
                            <w:t>單元</w:t>
                          </w:r>
                          <w:r>
                            <w:rPr>
                              <w:rFonts w:hint="eastAsia"/>
                            </w:rPr>
                            <w:t xml:space="preserve">  100</w:t>
                          </w:r>
                          <w:r>
                            <w:rPr>
                              <w:rFonts w:hint="eastAsia"/>
                            </w:rPr>
                            <w:t>以內的數</w:t>
                          </w:r>
                        </w:p>
                        <w:p w:rsidR="001437F0" w:rsidP="00641CB1" w:rsidRDefault="001437F0">
                          <w:pPr>
                            <w:spacing w:line="0" w:lineRule="atLeast"/>
                            <w:jc w:val="both"/>
                          </w:pPr>
                        </w:p>
                      </w:txbxContent>
                    </v:textbox>
                  </v:shape>
                  <v:shape id="Text Box 26" style="position:absolute;left:2787;top:4947;width:3402;height:510;visibility:visible;mso-wrap-style:square;v-text-anchor:top" o:spid="_x0000_s1050"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UjMUA&#10;AADbAAAADwAAAGRycy9kb3ducmV2LnhtbESP0WrCQBRE3wX/YblC3+rGU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VSMxQAAANsAAAAPAAAAAAAAAAAAAAAAAJgCAABkcnMv&#10;ZG93bnJldi54bWxQSwUGAAAAAAQABAD1AAAAigMAAAAA&#10;">
                    <v:stroke linestyle="thinThin"/>
                    <v:textbox>
                      <w:txbxContent>
                        <w:p w:rsidR="001437F0" w:rsidP="00641CB1" w:rsidRDefault="001437F0">
                          <w:pPr>
                            <w:spacing w:line="0" w:lineRule="atLeast"/>
                            <w:jc w:val="both"/>
                          </w:pPr>
                          <w:r>
                            <w:rPr>
                              <w:rFonts w:hint="eastAsia"/>
                            </w:rPr>
                            <w:t>第</w:t>
                          </w:r>
                          <w:r>
                            <w:rPr>
                              <w:rFonts w:hint="eastAsia"/>
                            </w:rPr>
                            <w:t>5</w:t>
                          </w:r>
                          <w:r>
                            <w:rPr>
                              <w:rFonts w:hint="eastAsia"/>
                            </w:rPr>
                            <w:t>單元</w:t>
                          </w:r>
                          <w:r>
                            <w:rPr>
                              <w:rFonts w:hint="eastAsia"/>
                            </w:rPr>
                            <w:t xml:space="preserve">  </w:t>
                          </w:r>
                          <w:r>
                            <w:rPr>
                              <w:rFonts w:hint="eastAsia" w:ascii="新細明體" w:hAnsi="新細明體"/>
                            </w:rPr>
                            <w:t>形狀與形體</w:t>
                          </w:r>
                          <w:r>
                            <w:rPr>
                              <w:rFonts w:hint="eastAsia"/>
                            </w:rPr>
                            <w:t xml:space="preserve"> </w:t>
                          </w:r>
                        </w:p>
                        <w:p w:rsidR="001437F0" w:rsidP="00641CB1" w:rsidRDefault="001437F0"/>
                      </w:txbxContent>
                    </v:textbox>
                  </v:shape>
                  <v:shape id="Text Box 27" style="position:absolute;left:2787;top:5667;width:3402;height:510;visibility:visible;mso-wrap-style:square;v-text-anchor:top" o:spid="_x0000_s1051"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xF8QA&#10;AADbAAAADwAAAGRycy9kb3ducmV2LnhtbESP0WrCQBRE3wv+w3IF33Rj0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8Rf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（一）</w:t>
                          </w:r>
                        </w:p>
                        <w:p w:rsidR="001437F0" w:rsidP="00641CB1" w:rsidRDefault="001437F0">
                          <w:pPr>
                            <w:spacing w:line="0" w:lineRule="atLeast"/>
                            <w:jc w:val="center"/>
                            <w:rPr>
                              <w:rFonts w:ascii="新細明體" w:hAnsi="新細明體"/>
                            </w:rPr>
                          </w:pPr>
                        </w:p>
                      </w:txbxContent>
                    </v:textbox>
                  </v:shape>
                  <v:shape id="Text Box 28" style="position:absolute;left:2787;top:6387;width:3402;height:567;visibility:visible;mso-wrap-style:square;v-text-anchor:top" o:spid="_x0000_s1052"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ZcEA&#10;AADbAAAADwAAAGRycy9kb3ducmV2LnhtbERP3WrCMBS+F3yHcITd2VSZ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WXBAAAA2wAAAA8AAAAAAAAAAAAAAAAAmAIAAGRycy9kb3du&#10;cmV2LnhtbFBLBQYAAAAABAAEAPUAAACG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第6</w:t>
                          </w:r>
                          <w:r>
                            <w:rPr>
                              <w:rFonts w:hint="eastAsia"/>
                            </w:rPr>
                            <w:t>單元</w:t>
                          </w:r>
                          <w:r>
                            <w:rPr>
                              <w:rFonts w:hint="eastAsia" w:ascii="新細明體" w:hAnsi="新細明體"/>
                            </w:rPr>
                            <w:t xml:space="preserve">  </w:t>
                          </w:r>
                          <w:r>
                            <w:rPr>
                              <w:rFonts w:hint="eastAsia"/>
                            </w:rPr>
                            <w:t>數數看有多少元</w:t>
                          </w:r>
                          <w:r>
                            <w:rPr>
                              <w:rFonts w:hint="eastAsia"/>
                            </w:rPr>
                            <w:t xml:space="preserve">  </w:t>
                          </w:r>
                        </w:p>
                        <w:p w:rsidR="001437F0" w:rsidP="00641CB1" w:rsidRDefault="001437F0"/>
                      </w:txbxContent>
                    </v:textbox>
                  </v:shape>
                  <v:shape id="Text Box 29" style="position:absolute;left:2787;top:7107;width:3402;height:510;visibility:visible;mso-wrap-style:square;v-text-anchor:top" o:spid="_x0000_s1053"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A/sUA&#10;AADbAAAADwAAAGRycy9kb3ducmV2LnhtbESP3WrCQBSE74W+w3IK3pmNxd/UVdqCNLQXxegDnGZP&#10;k9DdszG7avr2XUHwcpiZb5jVprdGnKnzjWMF4yQFQVw63XCl4LDfjhYgfEDWaByTgj/ysFk/DFaY&#10;aXfhHZ2LUIkIYZ+hgjqENpPSlzVZ9IlriaP34zqLIcqukrrDS4RbI5/SdCYtNhwXamzprabytzhZ&#10;Bfnn3Ext/mW+i/HrsZyGj/c0Pyo1fOxfnkEE6sM9fGvnWsFkC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sD+xQAAANsAAAAPAAAAAAAAAAAAAAAAAJgCAABkcnMv&#10;ZG93bnJldi54bWxQSwUGAAAAAAQABAD1AAAAigMAAAAA&#10;">
                    <v:stroke linestyle="thinThin"/>
                    <v:textbox>
                      <w:txbxContent>
                        <w:p w:rsidR="001437F0" w:rsidP="00641CB1" w:rsidRDefault="001437F0">
                          <w:r>
                            <w:rPr>
                              <w:rFonts w:hint="eastAsia"/>
                            </w:rPr>
                            <w:t>遊戲中學數學（二）</w:t>
                          </w:r>
                        </w:p>
                      </w:txbxContent>
                    </v:textbox>
                  </v:shape>
                  <v:shape id="Text Box 30" style="position:absolute;left:2787;top:9133;width:3402;height:510;visibility:visible;mso-wrap-style:square;v-text-anchor:top" o:spid="_x0000_s1054"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sEA&#10;AADbAAAADwAAAGRycy9kb3ducmV2LnhtbERP3WrCMBS+H+wdwhnsbqYV6qQaixuIxV0Mqw9wbI5t&#10;MTmpTdTu7ZeLwS4/vv9lMVoj7jT4zrGCdJKAIK6d7rhRcDxs3uYgfEDWaByTgh/yUKyen5aYa/fg&#10;Pd2r0IgYwj5HBW0IfS6lr1uy6CeuJ47c2Q0WQ4RDI/WAjxhujZwmyUxa7Dg2tNjTZ0v1pbpZBeXX&#10;u8ls+W1OVfpxrbOw2yblVanXl3G9ABFoDP/iP3epFWRxff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l/77BAAAA2wAAAA8AAAAAAAAAAAAAAAAAmAIAAGRycy9kb3du&#10;cmV2LnhtbFBLBQYAAAAABAAEAPUAAACG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第9</w:t>
                          </w:r>
                          <w:r>
                            <w:rPr>
                              <w:rFonts w:hint="eastAsia"/>
                            </w:rPr>
                            <w:t>單元</w:t>
                          </w:r>
                          <w:r>
                            <w:rPr>
                              <w:rFonts w:hint="eastAsia" w:ascii="新細明體" w:hAnsi="新細明體"/>
                            </w:rPr>
                            <w:t xml:space="preserve">  </w:t>
                          </w:r>
                          <w:r>
                            <w:rPr>
                              <w:rFonts w:hint="eastAsia" w:ascii="新細明體" w:hAnsi="新細明體"/>
                              <w:color w:val="000000"/>
                            </w:rPr>
                            <w:t>分類整理</w:t>
                          </w:r>
                        </w:p>
                      </w:txbxContent>
                    </v:textbox>
                  </v:shape>
                  <v:shape id="Text Box 31" style="position:absolute;left:2787;top:7827;width:3402;height:510;visibility:visible;mso-wrap-style:square;v-text-anchor:top" o:spid="_x0000_s105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aJcQA&#10;AADbAAAADwAAAGRycy9kb3ducmV2LnhtbESP0WrCQBRE3wv+w3IF38wmQqqkrqJCMbQPxegH3GZv&#10;k9DduzG71fTvu4VCH4eZOcOst6M14kaD7xwryJIUBHHtdMeNgsv5eb4C4QOyRuOYFHyTh+1m8rDG&#10;Qrs7n+hWhUZECPsCFbQh9IWUvm7Jok9cTxy9DzdYDFEOjdQD3iPcGrlI00dpseO40GJPh5bqz+rL&#10;Kihflya35Zt5r7L9tc7DyzEtr0rNpuPuCUSgMfyH/9qlVpB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WiX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第7</w:t>
                          </w:r>
                          <w:r>
                            <w:rPr>
                              <w:rFonts w:hint="eastAsia"/>
                            </w:rPr>
                            <w:t>單元</w:t>
                          </w:r>
                          <w:r>
                            <w:rPr>
                              <w:rFonts w:hint="eastAsia" w:ascii="新細明體" w:hAnsi="新細明體"/>
                            </w:rPr>
                            <w:t xml:space="preserve">  幾月幾日星期幾</w:t>
                          </w:r>
                        </w:p>
                        <w:p w:rsidR="001437F0" w:rsidP="00641CB1" w:rsidRDefault="001437F0">
                          <w:pPr>
                            <w:spacing w:line="0" w:lineRule="atLeast"/>
                            <w:jc w:val="both"/>
                            <w:rPr>
                              <w:rFonts w:ascii="新細明體" w:hAnsi="新細明體"/>
                            </w:rPr>
                          </w:pPr>
                        </w:p>
                      </w:txbxContent>
                    </v:textbox>
                  </v:shape>
                  <v:shape id="Text Box 32" style="position:absolute;left:2787;top:9823;width:3402;height:510;visibility:visible;mso-wrap-style:square;v-text-anchor:top" o:spid="_x0000_s105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EUsQA&#10;AADbAAAADwAAAGRycy9kb3ducmV2LnhtbESP0WrCQBRE34X+w3ILvukmQmpJXaUtiKE+iGk/4DZ7&#10;m4Tu3k2yq6Z/3xUEH4eZOcOsNqM14kyDbx0rSOcJCOLK6ZZrBV+f29kzCB+QNRrHpOCPPGzWD5MV&#10;5tpd+EjnMtQiQtjnqKAJocul9FVDFv3cdcTR+3GDxRDlUEs94CXCrZGLJHmSFluOCw129N5Q9Vue&#10;rIJivzSZLQ7mu0zf+ioLH7uk6JWaPo6vLyACjeEevrULrSBbwP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xFL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（二）</w:t>
                          </w:r>
                        </w:p>
                        <w:p w:rsidR="001437F0" w:rsidP="00641CB1" w:rsidRDefault="001437F0">
                          <w:pPr>
                            <w:spacing w:line="0" w:lineRule="atLeast"/>
                            <w:jc w:val="both"/>
                            <w:rPr>
                              <w:rFonts w:ascii="新細明體" w:hAnsi="新細明體"/>
                            </w:rPr>
                          </w:pPr>
                        </w:p>
                      </w:txbxContent>
                    </v:textbox>
                  </v:shape>
                  <v:shape id="文字方塊 2" style="position:absolute;left:2785;top:3625;width:3404;height:510;visibility:visible;mso-wrap-style:square;v-text-anchor:top" o:spid="_x0000_s105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hycQA&#10;AADbAAAADwAAAGRycy9kb3ducmV2LnhtbESP0WrCQBRE3wv+w3KFvunGl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YcnEAAAA2wAAAA8AAAAAAAAAAAAAAAAAmAIAAGRycy9k&#10;b3ducmV2LnhtbFBLBQYAAAAABAAEAPUAAACJAwAAAAA=&#10;">
                    <v:stroke linestyle="thinThin"/>
                    <v:textbox>
                      <w:txbxContent>
                        <w:p w:rsidR="001437F0" w:rsidP="00641CB1" w:rsidRDefault="001437F0">
                          <w:r>
                            <w:rPr>
                              <w:rFonts w:hint="eastAsia"/>
                            </w:rPr>
                            <w:t>遊戲中學數學（一）</w:t>
                          </w:r>
                        </w:p>
                      </w:txbxContent>
                    </v:textbox>
                  </v:shape>
                  <v:shape id="文字方塊 2" style="position:absolute;left:2767;top:8487;width:3441;height:510;visibility:visible;mso-wrap-style:square;v-text-anchor:top" o:spid="_x0000_s105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5vcQA&#10;AADbAAAADwAAAGRycy9kb3ducmV2LnhtbESP0WrCQBRE3wv+w3KFvunG0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b3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第8</w:t>
                          </w:r>
                          <w:r>
                            <w:rPr>
                              <w:rFonts w:hint="eastAsia"/>
                            </w:rPr>
                            <w:t>單元</w:t>
                          </w:r>
                          <w:r>
                            <w:rPr>
                              <w:rFonts w:hint="eastAsia" w:ascii="新細明體" w:hAnsi="新細明體"/>
                            </w:rPr>
                            <w:t xml:space="preserve">  </w:t>
                          </w:r>
                          <w:r>
                            <w:rPr>
                              <w:rFonts w:hint="eastAsia" w:ascii="新細明體" w:hAnsi="新細明體"/>
                              <w:color w:val="000000"/>
                            </w:rPr>
                            <w:t>兩位數的加減法</w:t>
                          </w:r>
                        </w:p>
                        <w:p w:rsidRPr="00C67800" w:rsidR="001437F0" w:rsidP="00641CB1" w:rsidRDefault="001437F0"/>
                      </w:txbxContent>
                    </v:textbox>
                  </v:shape>
                </v:group>
                <w10:anchorlock/>
              </v:group>
            </w:pict>
          </mc:Fallback>
        </mc:AlternateContent>
      </w:r>
    </w:p>
    <w:p w:rsidR="00354F85" w:rsidRPr="00E212E7" w:rsidRDefault="00354F85" w:rsidP="00354F85">
      <w:pPr>
        <w:adjustRightInd w:val="0"/>
        <w:snapToGrid w:val="0"/>
        <w:spacing w:line="0" w:lineRule="atLeast"/>
        <w:jc w:val="both"/>
        <w:rPr>
          <w:rFonts w:hAnsi="新細明體"/>
          <w:b/>
          <w:sz w:val="36"/>
        </w:rPr>
      </w:pPr>
    </w:p>
    <w:p w:rsidR="00755F8D" w:rsidRDefault="00755F8D" w:rsidP="00755F8D">
      <w:pPr>
        <w:spacing w:line="0" w:lineRule="atLeast"/>
        <w:rPr>
          <w:sz w:val="20"/>
          <w:szCs w:val="20"/>
        </w:rPr>
      </w:pPr>
      <w:r>
        <w:rPr>
          <w:rFonts w:hint="eastAsia"/>
          <w:sz w:val="20"/>
          <w:szCs w:val="20"/>
        </w:rPr>
        <w:t>國家教育研究院</w:t>
      </w:r>
      <w:r w:rsidRPr="00B70886">
        <w:t>https://www.naer.edu.tw/</w:t>
      </w:r>
    </w:p>
    <w:p w:rsidR="005309C6" w:rsidRPr="00F206D3" w:rsidRDefault="00755F8D" w:rsidP="00755F8D">
      <w:pPr>
        <w:adjustRightInd w:val="0"/>
        <w:snapToGrid w:val="0"/>
        <w:spacing w:line="0" w:lineRule="atLeast"/>
        <w:jc w:val="both"/>
        <w:rPr>
          <w:rFonts w:hAnsi="新細明體"/>
          <w:snapToGrid w:val="0"/>
          <w:kern w:val="0"/>
          <w:sz w:val="28"/>
          <w:szCs w:val="28"/>
        </w:rPr>
      </w:pPr>
      <w:r w:rsidRPr="00B70886">
        <w:rPr>
          <w:rFonts w:asciiTheme="minorEastAsia" w:eastAsiaTheme="minorEastAsia" w:hAnsiTheme="minorEastAsia"/>
          <w:sz w:val="20"/>
          <w:szCs w:val="20"/>
        </w:rPr>
        <w:t>數學知識網站</w:t>
      </w:r>
      <w:hyperlink w:anchor="http://episte.math.ntu.edu.tw/">
        <w:r>
          <w:rPr>
            <w:rFonts w:asciiTheme="minorEastAsia" w:eastAsiaTheme="minorEastAsia" w:hAnsiTheme="minorEastAsia" w:hint="eastAsia"/>
            <w:snapToGrid w:val="0"/>
            <w:color w:val="0000FF"/>
            <w:kern w:val="0"/>
            <w:szCs w:val="28"/>
            <w:u w:val="single"/>
          </w:rPr>
          <w:t>http://episte.math.ntu.edu.tw/</w:t>
        </w:r>
      </w:hyperlink>
    </w:p>
    <w:p w:rsidR="00244CE1" w:rsidRPr="001A4E3A" w:rsidRDefault="00244CE1" w:rsidP="00244CE1">
      <w:pPr>
        <w:adjustRightInd w:val="0"/>
        <w:snapToGrid w:val="0"/>
        <w:spacing w:line="0" w:lineRule="atLeast"/>
        <w:jc w:val="both"/>
      </w:pPr>
      <w:r w:rsidRPr="001A4E3A">
        <w:rPr>
          <w:snapToGrid w:val="0"/>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14"/>
        <w:gridCol w:w="3684"/>
        <w:gridCol w:w="5130"/>
      </w:tblGrid>
      <w:tr w:rsidR="00DC1C8F" w:rsidRPr="001A4E3A" w:rsidTr="000F50A5">
        <w:trPr>
          <w:cantSplit/>
          <w:trHeight w:val="538"/>
        </w:trPr>
        <w:tc>
          <w:tcPr>
            <w:tcW w:w="2631" w:type="pct"/>
            <w:gridSpan w:val="2"/>
            <w:vAlign w:val="center"/>
          </w:tcPr>
          <w:p w:rsidR="00DC1C8F" w:rsidRPr="001A4E3A" w:rsidRDefault="00DC1C8F" w:rsidP="00E212E7">
            <w:pPr>
              <w:spacing w:line="0" w:lineRule="atLeast"/>
              <w:rPr>
                <w:sz w:val="20"/>
                <w:szCs w:val="20"/>
              </w:rPr>
            </w:pPr>
            <w:r w:rsidRPr="001A4E3A">
              <w:rPr>
                <w:rFonts w:hAnsi="新細明體"/>
                <w:sz w:val="20"/>
                <w:szCs w:val="20"/>
              </w:rPr>
              <w:lastRenderedPageBreak/>
              <w:t>年級：</w:t>
            </w:r>
            <w:r w:rsidR="00E212E7">
              <w:rPr>
                <w:rFonts w:hint="eastAsia"/>
                <w:sz w:val="20"/>
                <w:szCs w:val="20"/>
              </w:rPr>
              <w:t>一</w:t>
            </w:r>
            <w:r w:rsidR="000819E5">
              <w:rPr>
                <w:rFonts w:hint="eastAsia"/>
                <w:sz w:val="20"/>
                <w:szCs w:val="20"/>
              </w:rPr>
              <w:t>年級</w:t>
            </w:r>
          </w:p>
        </w:tc>
        <w:tc>
          <w:tcPr>
            <w:tcW w:w="2369" w:type="pct"/>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212E7">
              <w:rPr>
                <w:rFonts w:hint="eastAsia"/>
                <w:sz w:val="20"/>
                <w:szCs w:val="20"/>
              </w:rPr>
              <w:t>數學</w:t>
            </w:r>
          </w:p>
        </w:tc>
      </w:tr>
      <w:tr w:rsidR="00DC1C8F" w:rsidRPr="001A4E3A" w:rsidTr="000F50A5">
        <w:trPr>
          <w:trHeight w:val="481"/>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4070" w:type="pct"/>
            <w:gridSpan w:val="2"/>
            <w:vAlign w:val="center"/>
          </w:tcPr>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1.</w:t>
            </w:r>
            <w:r w:rsidRPr="00641CB1">
              <w:rPr>
                <w:rFonts w:hint="eastAsia"/>
                <w:snapToGrid w:val="0"/>
                <w:kern w:val="0"/>
                <w:sz w:val="20"/>
                <w:szCs w:val="20"/>
              </w:rPr>
              <w:t>熟練和為</w:t>
            </w:r>
            <w:r w:rsidRPr="00641CB1">
              <w:rPr>
                <w:rFonts w:hint="eastAsia"/>
                <w:snapToGrid w:val="0"/>
                <w:kern w:val="0"/>
                <w:sz w:val="20"/>
                <w:szCs w:val="20"/>
              </w:rPr>
              <w:t>20</w:t>
            </w:r>
            <w:r w:rsidRPr="00641CB1">
              <w:rPr>
                <w:rFonts w:hint="eastAsia"/>
                <w:snapToGrid w:val="0"/>
                <w:kern w:val="0"/>
                <w:sz w:val="20"/>
                <w:szCs w:val="20"/>
              </w:rPr>
              <w:t>以內數的基本加法，並理解加法交換律。</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2.</w:t>
            </w:r>
            <w:r w:rsidRPr="00641CB1">
              <w:rPr>
                <w:rFonts w:hint="eastAsia"/>
                <w:snapToGrid w:val="0"/>
                <w:kern w:val="0"/>
                <w:sz w:val="20"/>
                <w:szCs w:val="20"/>
              </w:rPr>
              <w:t>透過具體操作進行長度的間接比較、個別單位比較，及長度的分解、合成活動。</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3.</w:t>
            </w:r>
            <w:r w:rsidRPr="00641CB1">
              <w:rPr>
                <w:rFonts w:hint="eastAsia"/>
                <w:snapToGrid w:val="0"/>
                <w:kern w:val="0"/>
                <w:sz w:val="20"/>
                <w:szCs w:val="20"/>
              </w:rPr>
              <w:t>熟練被減數為</w:t>
            </w:r>
            <w:r w:rsidRPr="00641CB1">
              <w:rPr>
                <w:rFonts w:hint="eastAsia"/>
                <w:snapToGrid w:val="0"/>
                <w:kern w:val="0"/>
                <w:sz w:val="20"/>
                <w:szCs w:val="20"/>
              </w:rPr>
              <w:t>20</w:t>
            </w:r>
            <w:r w:rsidRPr="00641CB1">
              <w:rPr>
                <w:rFonts w:hint="eastAsia"/>
                <w:snapToGrid w:val="0"/>
                <w:kern w:val="0"/>
                <w:sz w:val="20"/>
                <w:szCs w:val="20"/>
              </w:rPr>
              <w:t>以內，減數為一位數的基本減法。</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4.</w:t>
            </w:r>
            <w:r w:rsidRPr="00641CB1">
              <w:rPr>
                <w:rFonts w:hint="eastAsia"/>
                <w:snapToGrid w:val="0"/>
                <w:kern w:val="0"/>
                <w:sz w:val="20"/>
                <w:szCs w:val="20"/>
              </w:rPr>
              <w:t>進行</w:t>
            </w:r>
            <w:r w:rsidRPr="00641CB1">
              <w:rPr>
                <w:rFonts w:hint="eastAsia"/>
                <w:snapToGrid w:val="0"/>
                <w:kern w:val="0"/>
                <w:sz w:val="20"/>
                <w:szCs w:val="20"/>
              </w:rPr>
              <w:t>100</w:t>
            </w:r>
            <w:r w:rsidRPr="00641CB1">
              <w:rPr>
                <w:rFonts w:hint="eastAsia"/>
                <w:snapToGrid w:val="0"/>
                <w:kern w:val="0"/>
                <w:sz w:val="20"/>
                <w:szCs w:val="20"/>
              </w:rPr>
              <w:t>以內數的說、讀、聽、寫、做，認識個位、十位，做位值換算，並比較大小。</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5.</w:t>
            </w:r>
            <w:r w:rsidRPr="00641CB1">
              <w:rPr>
                <w:rFonts w:hint="eastAsia"/>
                <w:snapToGrid w:val="0"/>
                <w:kern w:val="0"/>
                <w:sz w:val="20"/>
                <w:szCs w:val="20"/>
              </w:rPr>
              <w:t>認識形狀、大小一樣的圖形，複製基本圖形，進行簡單圖形平面鋪設及簡單形體的立體堆疊。</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6.</w:t>
            </w:r>
            <w:r w:rsidRPr="00641CB1">
              <w:rPr>
                <w:rFonts w:hint="eastAsia"/>
                <w:snapToGrid w:val="0"/>
                <w:kern w:val="0"/>
                <w:sz w:val="20"/>
                <w:szCs w:val="20"/>
              </w:rPr>
              <w:t>認識</w:t>
            </w:r>
            <w:r w:rsidRPr="00641CB1">
              <w:rPr>
                <w:rFonts w:hint="eastAsia"/>
                <w:snapToGrid w:val="0"/>
                <w:kern w:val="0"/>
                <w:sz w:val="20"/>
                <w:szCs w:val="20"/>
              </w:rPr>
              <w:t>1</w:t>
            </w:r>
            <w:r w:rsidRPr="00641CB1">
              <w:rPr>
                <w:rFonts w:hint="eastAsia"/>
                <w:snapToGrid w:val="0"/>
                <w:kern w:val="0"/>
                <w:sz w:val="20"/>
                <w:szCs w:val="20"/>
              </w:rPr>
              <w:t>元、</w:t>
            </w:r>
            <w:r w:rsidRPr="00641CB1">
              <w:rPr>
                <w:rFonts w:hint="eastAsia"/>
                <w:snapToGrid w:val="0"/>
                <w:kern w:val="0"/>
                <w:sz w:val="20"/>
                <w:szCs w:val="20"/>
              </w:rPr>
              <w:t>5</w:t>
            </w:r>
            <w:r w:rsidRPr="00641CB1">
              <w:rPr>
                <w:rFonts w:hint="eastAsia"/>
                <w:snapToGrid w:val="0"/>
                <w:kern w:val="0"/>
                <w:sz w:val="20"/>
                <w:szCs w:val="20"/>
              </w:rPr>
              <w:t>元、</w:t>
            </w:r>
            <w:r w:rsidRPr="00641CB1">
              <w:rPr>
                <w:rFonts w:hint="eastAsia"/>
                <w:snapToGrid w:val="0"/>
                <w:kern w:val="0"/>
                <w:sz w:val="20"/>
                <w:szCs w:val="20"/>
              </w:rPr>
              <w:t>10</w:t>
            </w:r>
            <w:r w:rsidRPr="00641CB1">
              <w:rPr>
                <w:rFonts w:hint="eastAsia"/>
                <w:snapToGrid w:val="0"/>
                <w:kern w:val="0"/>
                <w:sz w:val="20"/>
                <w:szCs w:val="20"/>
              </w:rPr>
              <w:t>元、</w:t>
            </w:r>
            <w:r w:rsidRPr="00641CB1">
              <w:rPr>
                <w:rFonts w:hint="eastAsia"/>
                <w:snapToGrid w:val="0"/>
                <w:kern w:val="0"/>
                <w:sz w:val="20"/>
                <w:szCs w:val="20"/>
              </w:rPr>
              <w:t>50</w:t>
            </w:r>
            <w:r w:rsidRPr="00641CB1">
              <w:rPr>
                <w:rFonts w:hint="eastAsia"/>
                <w:snapToGrid w:val="0"/>
                <w:kern w:val="0"/>
                <w:sz w:val="20"/>
                <w:szCs w:val="20"/>
              </w:rPr>
              <w:t>元和</w:t>
            </w:r>
            <w:r w:rsidRPr="00641CB1">
              <w:rPr>
                <w:rFonts w:hint="eastAsia"/>
                <w:snapToGrid w:val="0"/>
                <w:kern w:val="0"/>
                <w:sz w:val="20"/>
                <w:szCs w:val="20"/>
              </w:rPr>
              <w:t>100</w:t>
            </w:r>
            <w:r w:rsidRPr="00641CB1">
              <w:rPr>
                <w:rFonts w:hint="eastAsia"/>
                <w:snapToGrid w:val="0"/>
                <w:kern w:val="0"/>
                <w:sz w:val="20"/>
                <w:szCs w:val="20"/>
              </w:rPr>
              <w:t>元錢幣，並做幣值的換算。</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7.</w:t>
            </w:r>
            <w:r w:rsidRPr="00641CB1">
              <w:rPr>
                <w:rFonts w:hint="eastAsia"/>
                <w:snapToGrid w:val="0"/>
                <w:kern w:val="0"/>
                <w:sz w:val="20"/>
                <w:szCs w:val="20"/>
              </w:rPr>
              <w:t>查看並報讀日曆和月曆，認識昨天、今天和明天的用語及其相互關係，知道日期的先後排序。</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8.</w:t>
            </w:r>
            <w:r w:rsidRPr="00641CB1">
              <w:rPr>
                <w:rFonts w:hint="eastAsia"/>
                <w:snapToGrid w:val="0"/>
                <w:kern w:val="0"/>
                <w:sz w:val="20"/>
                <w:szCs w:val="20"/>
              </w:rPr>
              <w:t>正確計算</w:t>
            </w:r>
            <w:r w:rsidRPr="00641CB1">
              <w:rPr>
                <w:rFonts w:hint="eastAsia"/>
                <w:snapToGrid w:val="0"/>
                <w:kern w:val="0"/>
                <w:sz w:val="20"/>
                <w:szCs w:val="20"/>
              </w:rPr>
              <w:t>100</w:t>
            </w:r>
            <w:r w:rsidRPr="00641CB1">
              <w:rPr>
                <w:rFonts w:hint="eastAsia"/>
                <w:snapToGrid w:val="0"/>
                <w:kern w:val="0"/>
                <w:sz w:val="20"/>
                <w:szCs w:val="20"/>
              </w:rPr>
              <w:t>以內兩位數加減一位數，及兩位數加減兩位數</w:t>
            </w:r>
            <w:r w:rsidRPr="00641CB1">
              <w:rPr>
                <w:rFonts w:hint="eastAsia"/>
                <w:snapToGrid w:val="0"/>
                <w:kern w:val="0"/>
                <w:sz w:val="20"/>
                <w:szCs w:val="20"/>
              </w:rPr>
              <w:t>(</w:t>
            </w:r>
            <w:r w:rsidRPr="00641CB1">
              <w:rPr>
                <w:rFonts w:hint="eastAsia"/>
                <w:snapToGrid w:val="0"/>
                <w:kern w:val="0"/>
                <w:sz w:val="20"/>
                <w:szCs w:val="20"/>
              </w:rPr>
              <w:t>不進退位</w:t>
            </w:r>
            <w:r w:rsidRPr="00641CB1">
              <w:rPr>
                <w:rFonts w:hint="eastAsia"/>
                <w:snapToGrid w:val="0"/>
                <w:kern w:val="0"/>
                <w:sz w:val="20"/>
                <w:szCs w:val="20"/>
              </w:rPr>
              <w:t>)</w:t>
            </w:r>
            <w:r w:rsidRPr="00641CB1">
              <w:rPr>
                <w:rFonts w:hint="eastAsia"/>
                <w:snapToGrid w:val="0"/>
                <w:kern w:val="0"/>
                <w:sz w:val="20"/>
                <w:szCs w:val="20"/>
              </w:rPr>
              <w:t>。</w:t>
            </w:r>
          </w:p>
          <w:p w:rsidR="008E703E" w:rsidRPr="00641CB1" w:rsidRDefault="003F566D" w:rsidP="00641CB1">
            <w:pPr>
              <w:pStyle w:val="2"/>
              <w:spacing w:line="0" w:lineRule="atLeast"/>
              <w:ind w:rightChars="63" w:right="151"/>
              <w:jc w:val="both"/>
              <w:rPr>
                <w:rFonts w:ascii="Times New Roman" w:hAnsi="Times New Roman" w:cs="Times New Roman"/>
                <w:sz w:val="20"/>
              </w:rPr>
            </w:pPr>
            <w:r w:rsidRPr="00641CB1">
              <w:rPr>
                <w:rFonts w:hint="eastAsia"/>
                <w:snapToGrid w:val="0"/>
                <w:kern w:val="0"/>
                <w:sz w:val="20"/>
                <w:szCs w:val="20"/>
              </w:rPr>
              <w:t>9.</w:t>
            </w:r>
            <w:r w:rsidRPr="00641CB1">
              <w:rPr>
                <w:rFonts w:hint="eastAsia"/>
                <w:snapToGrid w:val="0"/>
                <w:kern w:val="0"/>
                <w:sz w:val="20"/>
                <w:szCs w:val="20"/>
              </w:rPr>
              <w:t>認識畫記符號與簡單統計圖表，並能根據圖表回答問題。</w:t>
            </w:r>
          </w:p>
        </w:tc>
      </w:tr>
      <w:tr w:rsidR="00D255A7" w:rsidRPr="001A4E3A" w:rsidTr="000F50A5">
        <w:trPr>
          <w:trHeight w:val="481"/>
        </w:trPr>
        <w:tc>
          <w:tcPr>
            <w:tcW w:w="930" w:type="pct"/>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4070" w:type="pct"/>
            <w:gridSpan w:val="2"/>
            <w:vAlign w:val="center"/>
          </w:tcPr>
          <w:p w:rsidR="008E703E" w:rsidRPr="00641CB1" w:rsidRDefault="003F566D" w:rsidP="00E208EF">
            <w:pPr>
              <w:pStyle w:val="2"/>
              <w:spacing w:line="0" w:lineRule="atLeast"/>
              <w:ind w:left="0" w:rightChars="63" w:right="151" w:firstLine="0"/>
              <w:jc w:val="both"/>
              <w:rPr>
                <w:rFonts w:ascii="Times New Roman" w:hAnsi="Times New Roman" w:cs="Times New Roman"/>
                <w:sz w:val="20"/>
                <w:szCs w:val="20"/>
              </w:rPr>
            </w:pPr>
            <w:r w:rsidRPr="00641CB1">
              <w:rPr>
                <w:rFonts w:hint="eastAsia"/>
                <w:snapToGrid w:val="0"/>
                <w:kern w:val="0"/>
                <w:sz w:val="20"/>
                <w:szCs w:val="20"/>
              </w:rPr>
              <w:t>本冊係依據教育部於民國一百零七年頒布的「十二年國民基本教育課程綱要數學領域」之學習重點編輯而成。本書之編輯，重視數學學習脈絡，以數學內在連結及生活外在連結為中心，配合兒童身心的發展，並透過觀察、思考、探究、執行與檢驗，激發其主動思考及潛能，期能培養具有數學素養的下一代。</w:t>
            </w:r>
          </w:p>
        </w:tc>
      </w:tr>
      <w:tr w:rsidR="00DC1C8F" w:rsidRPr="001A4E3A" w:rsidTr="000F50A5">
        <w:trPr>
          <w:trHeight w:val="92"/>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4070" w:type="pct"/>
            <w:gridSpan w:val="2"/>
            <w:vAlign w:val="center"/>
          </w:tcPr>
          <w:p w:rsidR="008E703E" w:rsidRPr="00641CB1" w:rsidRDefault="003F566D" w:rsidP="00BC3E5A">
            <w:pPr>
              <w:pStyle w:val="2"/>
              <w:spacing w:line="0" w:lineRule="atLeast"/>
              <w:ind w:rightChars="63" w:right="151"/>
              <w:jc w:val="both"/>
              <w:rPr>
                <w:rFonts w:ascii="Times New Roman" w:hAnsi="Times New Roman" w:cs="Times New Roman"/>
                <w:snapToGrid w:val="0"/>
                <w:kern w:val="0"/>
                <w:sz w:val="20"/>
                <w:szCs w:val="20"/>
              </w:rPr>
            </w:pPr>
            <w:r w:rsidRPr="00641CB1">
              <w:rPr>
                <w:rFonts w:hint="eastAsia"/>
                <w:snapToGrid w:val="0"/>
                <w:kern w:val="0"/>
                <w:sz w:val="20"/>
                <w:szCs w:val="20"/>
              </w:rPr>
              <w:t>翰林版國小數學</w:t>
            </w:r>
            <w:r w:rsidRPr="00641CB1">
              <w:rPr>
                <w:rFonts w:hint="eastAsia"/>
                <w:snapToGrid w:val="0"/>
                <w:kern w:val="0"/>
                <w:sz w:val="20"/>
                <w:szCs w:val="20"/>
              </w:rPr>
              <w:t>1</w:t>
            </w:r>
            <w:r w:rsidRPr="00641CB1">
              <w:rPr>
                <w:rFonts w:hint="eastAsia"/>
                <w:snapToGrid w:val="0"/>
                <w:kern w:val="0"/>
                <w:sz w:val="20"/>
                <w:szCs w:val="20"/>
              </w:rPr>
              <w:t>下教材</w:t>
            </w:r>
          </w:p>
        </w:tc>
      </w:tr>
      <w:tr w:rsidR="00DC1C8F" w:rsidRPr="001A4E3A" w:rsidTr="000F50A5">
        <w:trPr>
          <w:trHeight w:val="336"/>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教學活動選編原則</w:t>
            </w:r>
            <w:r w:rsidRPr="001A4E3A">
              <w:rPr>
                <w:snapToGrid w:val="0"/>
                <w:kern w:val="0"/>
                <w:sz w:val="20"/>
                <w:szCs w:val="20"/>
              </w:rPr>
              <w:br/>
            </w:r>
            <w:r w:rsidRPr="001A4E3A">
              <w:rPr>
                <w:rFonts w:hAnsi="新細明體"/>
                <w:snapToGrid w:val="0"/>
                <w:kern w:val="0"/>
                <w:sz w:val="20"/>
                <w:szCs w:val="20"/>
              </w:rPr>
              <w:t>及來源</w:t>
            </w:r>
          </w:p>
        </w:tc>
        <w:tc>
          <w:tcPr>
            <w:tcW w:w="4070" w:type="pct"/>
            <w:gridSpan w:val="2"/>
            <w:vAlign w:val="center"/>
          </w:tcPr>
          <w:p w:rsidR="00641CB1" w:rsidRPr="00641CB1" w:rsidRDefault="003F566D" w:rsidP="00641CB1">
            <w:pPr>
              <w:spacing w:line="0" w:lineRule="atLeast"/>
              <w:ind w:rightChars="63" w:right="151"/>
              <w:jc w:val="both"/>
              <w:rPr>
                <w:sz w:val="20"/>
                <w:szCs w:val="20"/>
              </w:rPr>
            </w:pPr>
            <w:r w:rsidRPr="00641CB1">
              <w:rPr>
                <w:rFonts w:hint="eastAsia"/>
                <w:snapToGrid w:val="0"/>
                <w:kern w:val="0"/>
                <w:sz w:val="20"/>
                <w:szCs w:val="20"/>
              </w:rPr>
              <w:t>1.</w:t>
            </w:r>
            <w:r w:rsidRPr="00641CB1">
              <w:rPr>
                <w:rFonts w:hint="eastAsia"/>
                <w:snapToGrid w:val="0"/>
                <w:kern w:val="0"/>
                <w:sz w:val="20"/>
                <w:szCs w:val="20"/>
              </w:rPr>
              <w:t>依據教育部民國一百零七年頒布的十二年國民基本教育課程綱要數學領域編輯而成。</w:t>
            </w:r>
          </w:p>
          <w:p w:rsidR="00641CB1" w:rsidRPr="00641CB1" w:rsidRDefault="003F566D" w:rsidP="00641CB1">
            <w:pPr>
              <w:spacing w:line="0" w:lineRule="atLeast"/>
              <w:ind w:rightChars="63" w:right="151"/>
              <w:jc w:val="both"/>
              <w:rPr>
                <w:sz w:val="20"/>
                <w:szCs w:val="20"/>
              </w:rPr>
            </w:pPr>
            <w:r w:rsidRPr="00641CB1">
              <w:rPr>
                <w:rFonts w:hint="eastAsia"/>
                <w:snapToGrid w:val="0"/>
                <w:kern w:val="0"/>
                <w:sz w:val="20"/>
                <w:szCs w:val="20"/>
              </w:rPr>
              <w:t>2.</w:t>
            </w:r>
            <w:r w:rsidRPr="00641CB1">
              <w:rPr>
                <w:rFonts w:hint="eastAsia"/>
                <w:snapToGrid w:val="0"/>
                <w:kern w:val="0"/>
                <w:sz w:val="20"/>
                <w:szCs w:val="20"/>
              </w:rPr>
              <w:t>本教科書的組織重點在於有效的發展數學概念。</w:t>
            </w:r>
          </w:p>
          <w:p w:rsidR="008E703E" w:rsidRPr="00641CB1" w:rsidRDefault="003F566D" w:rsidP="00641CB1">
            <w:pPr>
              <w:pStyle w:val="2"/>
              <w:spacing w:line="0" w:lineRule="atLeast"/>
              <w:ind w:left="0" w:rightChars="63" w:right="151" w:firstLine="0"/>
              <w:jc w:val="both"/>
              <w:rPr>
                <w:rFonts w:ascii="Times New Roman" w:hAnsi="Times New Roman" w:cs="Times New Roman"/>
              </w:rPr>
            </w:pPr>
            <w:r w:rsidRPr="00641CB1">
              <w:rPr>
                <w:rFonts w:hint="eastAsia"/>
                <w:snapToGrid w:val="0"/>
                <w:kern w:val="0"/>
                <w:sz w:val="20"/>
                <w:szCs w:val="20"/>
              </w:rPr>
              <w:t>3.</w:t>
            </w:r>
            <w:r w:rsidRPr="00641CB1">
              <w:rPr>
                <w:rFonts w:hint="eastAsia"/>
                <w:snapToGrid w:val="0"/>
                <w:kern w:val="0"/>
                <w:sz w:val="20"/>
                <w:szCs w:val="20"/>
              </w:rPr>
              <w:t>備課用書提供綜合而實用的支援，以確保教師有效地教學。</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4070" w:type="pct"/>
            <w:gridSpan w:val="2"/>
            <w:vAlign w:val="center"/>
          </w:tcPr>
          <w:p w:rsidR="00641CB1" w:rsidRPr="00641CB1" w:rsidRDefault="003F566D" w:rsidP="00641CB1">
            <w:pPr>
              <w:spacing w:line="0" w:lineRule="atLeast"/>
              <w:rPr>
                <w:sz w:val="20"/>
                <w:szCs w:val="20"/>
              </w:rPr>
            </w:pPr>
            <w:r w:rsidRPr="00641CB1">
              <w:rPr>
                <w:rFonts w:hint="eastAsia"/>
                <w:snapToGrid w:val="0"/>
                <w:kern w:val="0"/>
                <w:sz w:val="20"/>
                <w:szCs w:val="20"/>
              </w:rPr>
              <w:t>1.</w:t>
            </w:r>
            <w:r w:rsidRPr="00641CB1">
              <w:rPr>
                <w:rFonts w:hint="eastAsia"/>
                <w:snapToGrid w:val="0"/>
                <w:kern w:val="0"/>
                <w:sz w:val="20"/>
                <w:szCs w:val="20"/>
              </w:rPr>
              <w:t>操作教學：透過操作教具或實物，熟練數學的基本概念</w:t>
            </w:r>
            <w:r w:rsidRPr="00641CB1">
              <w:rPr>
                <w:rFonts w:hint="eastAsia"/>
                <w:snapToGrid w:val="0"/>
                <w:kern w:val="0"/>
                <w:sz w:val="20"/>
                <w:szCs w:val="20"/>
              </w:rPr>
              <w:t>(</w:t>
            </w:r>
            <w:r w:rsidRPr="00641CB1">
              <w:rPr>
                <w:rFonts w:hint="eastAsia"/>
                <w:snapToGrid w:val="0"/>
                <w:kern w:val="0"/>
                <w:sz w:val="20"/>
                <w:szCs w:val="20"/>
              </w:rPr>
              <w:t>包括數、幾何等</w:t>
            </w:r>
            <w:r w:rsidRPr="00641CB1">
              <w:rPr>
                <w:rFonts w:hint="eastAsia"/>
                <w:snapToGrid w:val="0"/>
                <w:kern w:val="0"/>
                <w:sz w:val="20"/>
                <w:szCs w:val="20"/>
              </w:rPr>
              <w:t>)</w:t>
            </w:r>
            <w:r w:rsidRPr="00641CB1">
              <w:rPr>
                <w:rFonts w:hint="eastAsia"/>
                <w:snapToGrid w:val="0"/>
                <w:kern w:val="0"/>
                <w:sz w:val="20"/>
                <w:szCs w:val="20"/>
              </w:rPr>
              <w:t>。</w:t>
            </w:r>
          </w:p>
          <w:p w:rsidR="00641CB1" w:rsidRPr="00641CB1" w:rsidRDefault="003F566D" w:rsidP="00641CB1">
            <w:pPr>
              <w:spacing w:line="0" w:lineRule="atLeast"/>
              <w:rPr>
                <w:sz w:val="20"/>
                <w:szCs w:val="20"/>
              </w:rPr>
            </w:pPr>
            <w:r w:rsidRPr="00641CB1">
              <w:rPr>
                <w:rFonts w:hint="eastAsia"/>
                <w:snapToGrid w:val="0"/>
                <w:kern w:val="0"/>
                <w:sz w:val="20"/>
                <w:szCs w:val="20"/>
              </w:rPr>
              <w:t>2.</w:t>
            </w:r>
            <w:r w:rsidRPr="00641CB1">
              <w:rPr>
                <w:rFonts w:hint="eastAsia"/>
                <w:snapToGrid w:val="0"/>
                <w:kern w:val="0"/>
                <w:sz w:val="20"/>
                <w:szCs w:val="20"/>
              </w:rPr>
              <w:t>合作學習：透過分組合作，培養學生表達數學的能力。</w:t>
            </w:r>
          </w:p>
          <w:p w:rsidR="00641CB1" w:rsidRPr="00641CB1" w:rsidRDefault="003F566D" w:rsidP="00641CB1">
            <w:pPr>
              <w:spacing w:line="0" w:lineRule="atLeast"/>
              <w:rPr>
                <w:sz w:val="20"/>
                <w:szCs w:val="20"/>
              </w:rPr>
            </w:pPr>
            <w:r w:rsidRPr="00641CB1">
              <w:rPr>
                <w:rFonts w:hint="eastAsia"/>
                <w:snapToGrid w:val="0"/>
                <w:kern w:val="0"/>
                <w:sz w:val="20"/>
                <w:szCs w:val="20"/>
              </w:rPr>
              <w:t>3.</w:t>
            </w:r>
            <w:r w:rsidRPr="00641CB1">
              <w:rPr>
                <w:rFonts w:hint="eastAsia"/>
                <w:snapToGrid w:val="0"/>
                <w:kern w:val="0"/>
                <w:sz w:val="20"/>
                <w:szCs w:val="20"/>
              </w:rPr>
              <w:t>重視舊經驗與新知識的連結：學習新知識前，先複習舊經驗。</w:t>
            </w:r>
          </w:p>
          <w:p w:rsidR="008E703E" w:rsidRPr="00641CB1" w:rsidRDefault="003F566D" w:rsidP="00641CB1">
            <w:pPr>
              <w:pStyle w:val="2"/>
              <w:spacing w:line="0" w:lineRule="atLeast"/>
              <w:ind w:left="0" w:rightChars="63" w:right="151" w:firstLine="0"/>
              <w:jc w:val="both"/>
              <w:rPr>
                <w:rFonts w:ascii="Times New Roman" w:hAnsi="Times New Roman" w:cs="Times New Roman"/>
              </w:rPr>
            </w:pPr>
            <w:r w:rsidRPr="00641CB1">
              <w:rPr>
                <w:rFonts w:hint="eastAsia"/>
                <w:snapToGrid w:val="0"/>
                <w:kern w:val="0"/>
                <w:sz w:val="20"/>
                <w:szCs w:val="20"/>
              </w:rPr>
              <w:t>4.</w:t>
            </w:r>
            <w:r w:rsidRPr="00641CB1">
              <w:rPr>
                <w:rFonts w:hint="eastAsia"/>
                <w:snapToGrid w:val="0"/>
                <w:kern w:val="0"/>
                <w:sz w:val="20"/>
                <w:szCs w:val="20"/>
              </w:rPr>
              <w:t>強調數學與生活的連結：利用數學知識解決生活問題。</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4070" w:type="pct"/>
            <w:gridSpan w:val="2"/>
            <w:vAlign w:val="center"/>
          </w:tcPr>
          <w:p w:rsidR="000E3928" w:rsidRPr="001A4E3A" w:rsidRDefault="00E212E7" w:rsidP="00354F85">
            <w:pPr>
              <w:spacing w:line="0" w:lineRule="atLeast"/>
              <w:jc w:val="both"/>
              <w:rPr>
                <w:snapToGrid w:val="0"/>
                <w:kern w:val="0"/>
                <w:sz w:val="20"/>
                <w:szCs w:val="20"/>
              </w:rPr>
            </w:pPr>
            <w:r>
              <w:rPr>
                <w:rFonts w:hint="eastAsia"/>
                <w:snapToGrid w:val="0"/>
                <w:kern w:val="0"/>
                <w:sz w:val="20"/>
                <w:szCs w:val="20"/>
              </w:rPr>
              <w:t>數與量</w:t>
            </w:r>
          </w:p>
          <w:p w:rsidR="00641CB1" w:rsidRPr="00641CB1" w:rsidRDefault="003F566D" w:rsidP="00641CB1">
            <w:pPr>
              <w:spacing w:line="0" w:lineRule="atLeast"/>
              <w:rPr>
                <w:sz w:val="20"/>
                <w:szCs w:val="20"/>
              </w:rPr>
            </w:pPr>
            <w:r w:rsidRPr="00641CB1">
              <w:rPr>
                <w:rFonts w:hint="eastAsia"/>
                <w:snapToGrid w:val="0"/>
                <w:kern w:val="0"/>
                <w:sz w:val="20"/>
                <w:szCs w:val="20"/>
              </w:rPr>
              <w:t>1.30</w:t>
            </w:r>
            <w:r w:rsidRPr="00641CB1">
              <w:rPr>
                <w:rFonts w:hint="eastAsia"/>
                <w:snapToGrid w:val="0"/>
                <w:kern w:val="0"/>
                <w:sz w:val="20"/>
                <w:szCs w:val="20"/>
              </w:rPr>
              <w:t>以內數的說讀聽寫做，並排順序與比較大小。</w:t>
            </w:r>
          </w:p>
          <w:p w:rsidR="00641CB1" w:rsidRPr="00641CB1" w:rsidRDefault="003F566D" w:rsidP="00641CB1">
            <w:pPr>
              <w:spacing w:line="0" w:lineRule="atLeast"/>
              <w:rPr>
                <w:sz w:val="20"/>
                <w:szCs w:val="20"/>
              </w:rPr>
            </w:pPr>
            <w:r w:rsidRPr="00641CB1">
              <w:rPr>
                <w:rFonts w:hint="eastAsia"/>
                <w:snapToGrid w:val="0"/>
                <w:kern w:val="0"/>
                <w:sz w:val="20"/>
                <w:szCs w:val="20"/>
              </w:rPr>
              <w:t>2.</w:t>
            </w:r>
            <w:r w:rsidRPr="00641CB1">
              <w:rPr>
                <w:rFonts w:hint="eastAsia"/>
                <w:snapToGrid w:val="0"/>
                <w:kern w:val="0"/>
                <w:sz w:val="20"/>
                <w:szCs w:val="20"/>
              </w:rPr>
              <w:t>分辨生活中常見的貨幣。</w:t>
            </w:r>
          </w:p>
          <w:p w:rsidR="00641CB1" w:rsidRPr="00641CB1" w:rsidRDefault="003F566D" w:rsidP="00641CB1">
            <w:pPr>
              <w:spacing w:line="0" w:lineRule="atLeast"/>
              <w:rPr>
                <w:sz w:val="20"/>
                <w:szCs w:val="20"/>
              </w:rPr>
            </w:pPr>
            <w:r w:rsidRPr="00641CB1">
              <w:rPr>
                <w:rFonts w:hint="eastAsia"/>
                <w:snapToGrid w:val="0"/>
                <w:kern w:val="0"/>
                <w:sz w:val="20"/>
                <w:szCs w:val="20"/>
              </w:rPr>
              <w:t>3.</w:t>
            </w:r>
            <w:r w:rsidRPr="00641CB1">
              <w:rPr>
                <w:rFonts w:hint="eastAsia"/>
                <w:snapToGrid w:val="0"/>
                <w:kern w:val="0"/>
                <w:sz w:val="20"/>
                <w:szCs w:val="20"/>
              </w:rPr>
              <w:t>能進行</w:t>
            </w:r>
            <w:r w:rsidRPr="00641CB1">
              <w:rPr>
                <w:rFonts w:hint="eastAsia"/>
                <w:snapToGrid w:val="0"/>
                <w:kern w:val="0"/>
                <w:sz w:val="20"/>
                <w:szCs w:val="20"/>
              </w:rPr>
              <w:t>10</w:t>
            </w:r>
            <w:r w:rsidRPr="00641CB1">
              <w:rPr>
                <w:rFonts w:hint="eastAsia"/>
                <w:snapToGrid w:val="0"/>
                <w:kern w:val="0"/>
                <w:sz w:val="20"/>
                <w:szCs w:val="20"/>
              </w:rPr>
              <w:t>以內的加減計算。</w:t>
            </w:r>
          </w:p>
          <w:p w:rsidR="00641CB1" w:rsidRPr="00641CB1" w:rsidRDefault="003F566D" w:rsidP="00641CB1">
            <w:pPr>
              <w:spacing w:line="0" w:lineRule="atLeast"/>
              <w:rPr>
                <w:sz w:val="20"/>
                <w:szCs w:val="20"/>
              </w:rPr>
            </w:pPr>
            <w:r w:rsidRPr="00641CB1">
              <w:rPr>
                <w:rFonts w:hint="eastAsia"/>
                <w:snapToGrid w:val="0"/>
                <w:kern w:val="0"/>
                <w:sz w:val="20"/>
                <w:szCs w:val="20"/>
              </w:rPr>
              <w:t>4.</w:t>
            </w:r>
            <w:r w:rsidRPr="00641CB1">
              <w:rPr>
                <w:rFonts w:hint="eastAsia"/>
                <w:snapToGrid w:val="0"/>
                <w:kern w:val="0"/>
                <w:sz w:val="20"/>
                <w:szCs w:val="20"/>
              </w:rPr>
              <w:t>能直接比較物件長短，或以複製的方式間接比較長短。</w:t>
            </w:r>
          </w:p>
          <w:p w:rsidR="00641CB1" w:rsidRPr="00641CB1" w:rsidRDefault="003F566D" w:rsidP="00641CB1">
            <w:pPr>
              <w:spacing w:line="0" w:lineRule="atLeast"/>
              <w:rPr>
                <w:sz w:val="20"/>
                <w:szCs w:val="20"/>
              </w:rPr>
            </w:pPr>
            <w:r w:rsidRPr="00641CB1">
              <w:rPr>
                <w:rFonts w:hint="eastAsia"/>
                <w:snapToGrid w:val="0"/>
                <w:kern w:val="0"/>
                <w:sz w:val="20"/>
                <w:szCs w:val="20"/>
              </w:rPr>
              <w:t>5.</w:t>
            </w:r>
            <w:r w:rsidRPr="00641CB1">
              <w:rPr>
                <w:rFonts w:hint="eastAsia"/>
                <w:snapToGrid w:val="0"/>
                <w:kern w:val="0"/>
                <w:sz w:val="20"/>
                <w:szCs w:val="20"/>
              </w:rPr>
              <w:t>知道生活中常用的時間用語，例如：今天、明天、星期幾等。</w:t>
            </w:r>
          </w:p>
          <w:p w:rsidR="000E3928" w:rsidRPr="001A4E3A" w:rsidRDefault="00E212E7" w:rsidP="00354F85">
            <w:pPr>
              <w:spacing w:line="0" w:lineRule="atLeast"/>
              <w:jc w:val="both"/>
              <w:rPr>
                <w:snapToGrid w:val="0"/>
                <w:kern w:val="0"/>
                <w:sz w:val="20"/>
                <w:szCs w:val="20"/>
              </w:rPr>
            </w:pPr>
            <w:r>
              <w:rPr>
                <w:rFonts w:hint="eastAsia"/>
                <w:snapToGrid w:val="0"/>
                <w:kern w:val="0"/>
                <w:sz w:val="20"/>
                <w:szCs w:val="20"/>
              </w:rPr>
              <w:t>幾何</w:t>
            </w:r>
          </w:p>
          <w:p w:rsidR="00641CB1" w:rsidRPr="00641CB1" w:rsidRDefault="003F566D" w:rsidP="00641CB1">
            <w:pPr>
              <w:spacing w:line="0" w:lineRule="atLeast"/>
              <w:rPr>
                <w:sz w:val="20"/>
                <w:szCs w:val="20"/>
              </w:rPr>
            </w:pPr>
            <w:r w:rsidRPr="00641CB1">
              <w:rPr>
                <w:rFonts w:hint="eastAsia"/>
                <w:snapToGrid w:val="0"/>
                <w:kern w:val="0"/>
                <w:sz w:val="20"/>
                <w:szCs w:val="20"/>
              </w:rPr>
              <w:t>1.</w:t>
            </w:r>
            <w:r w:rsidRPr="00641CB1">
              <w:rPr>
                <w:rFonts w:hint="eastAsia"/>
                <w:snapToGrid w:val="0"/>
                <w:kern w:val="0"/>
                <w:sz w:val="20"/>
                <w:szCs w:val="20"/>
              </w:rPr>
              <w:t>認識長方形、正方形、三角形和圓形。</w:t>
            </w:r>
          </w:p>
          <w:p w:rsidR="000E3928" w:rsidRPr="001A4E3A" w:rsidRDefault="00E212E7" w:rsidP="00354F85">
            <w:pPr>
              <w:spacing w:line="0" w:lineRule="atLeast"/>
              <w:jc w:val="both"/>
              <w:rPr>
                <w:snapToGrid w:val="0"/>
                <w:kern w:val="0"/>
                <w:sz w:val="20"/>
                <w:szCs w:val="20"/>
              </w:rPr>
            </w:pPr>
            <w:r>
              <w:rPr>
                <w:rFonts w:hint="eastAsia"/>
                <w:snapToGrid w:val="0"/>
                <w:kern w:val="0"/>
                <w:sz w:val="20"/>
                <w:szCs w:val="20"/>
              </w:rPr>
              <w:t>統計</w:t>
            </w:r>
          </w:p>
          <w:p w:rsidR="008E703E" w:rsidRPr="00641CB1" w:rsidRDefault="003F566D" w:rsidP="00641CB1">
            <w:pPr>
              <w:spacing w:line="0" w:lineRule="atLeast"/>
              <w:ind w:rightChars="63" w:right="151"/>
              <w:jc w:val="both"/>
              <w:rPr>
                <w:snapToGrid w:val="0"/>
                <w:kern w:val="0"/>
              </w:rPr>
            </w:pPr>
            <w:r w:rsidRPr="00641CB1">
              <w:rPr>
                <w:rFonts w:hint="eastAsia"/>
                <w:snapToGrid w:val="0"/>
                <w:kern w:val="0"/>
                <w:sz w:val="20"/>
                <w:szCs w:val="20"/>
              </w:rPr>
              <w:t>1.</w:t>
            </w:r>
            <w:r w:rsidRPr="00641CB1">
              <w:rPr>
                <w:rFonts w:hint="eastAsia"/>
                <w:snapToGrid w:val="0"/>
                <w:kern w:val="0"/>
                <w:sz w:val="20"/>
                <w:szCs w:val="20"/>
              </w:rPr>
              <w:t>能進行簡單的分類。</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
        <w:gridCol w:w="279"/>
        <w:gridCol w:w="284"/>
        <w:gridCol w:w="284"/>
        <w:gridCol w:w="851"/>
        <w:gridCol w:w="851"/>
        <w:gridCol w:w="994"/>
        <w:gridCol w:w="992"/>
        <w:gridCol w:w="849"/>
        <w:gridCol w:w="851"/>
        <w:gridCol w:w="1988"/>
        <w:gridCol w:w="279"/>
        <w:gridCol w:w="572"/>
        <w:gridCol w:w="567"/>
        <w:gridCol w:w="873"/>
      </w:tblGrid>
      <w:tr w:rsidR="000819E5" w:rsidRPr="000F50A5" w:rsidTr="000819E5">
        <w:trPr>
          <w:trHeight w:val="1134"/>
          <w:tblHeader/>
          <w:jc w:val="center"/>
        </w:trPr>
        <w:tc>
          <w:tcPr>
            <w:tcW w:w="145"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lastRenderedPageBreak/>
              <w:t>起訖週次</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起訖日期</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主題</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單元名稱</w:t>
            </w:r>
          </w:p>
        </w:tc>
        <w:tc>
          <w:tcPr>
            <w:tcW w:w="393"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核心素養項目</w:t>
            </w:r>
          </w:p>
        </w:tc>
        <w:tc>
          <w:tcPr>
            <w:tcW w:w="393" w:type="pct"/>
            <w:shd w:val="clear" w:color="auto" w:fill="CCCCCC"/>
            <w:vAlign w:val="center"/>
          </w:tcPr>
          <w:p w:rsidR="00583196" w:rsidRPr="000F50A5" w:rsidRDefault="00583196" w:rsidP="00A76B67">
            <w:pPr>
              <w:spacing w:line="240" w:lineRule="exact"/>
              <w:jc w:val="center"/>
              <w:rPr>
                <w:snapToGrid w:val="0"/>
                <w:sz w:val="18"/>
                <w:szCs w:val="18"/>
              </w:rPr>
            </w:pPr>
            <w:r w:rsidRPr="000F50A5">
              <w:rPr>
                <w:snapToGrid w:val="0"/>
                <w:sz w:val="18"/>
                <w:szCs w:val="18"/>
              </w:rPr>
              <w:t>核心素養具體內涵</w:t>
            </w:r>
          </w:p>
        </w:tc>
        <w:tc>
          <w:tcPr>
            <w:tcW w:w="459"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學習表現</w:t>
            </w:r>
          </w:p>
        </w:tc>
        <w:tc>
          <w:tcPr>
            <w:tcW w:w="458"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學習內容</w:t>
            </w:r>
          </w:p>
        </w:tc>
        <w:tc>
          <w:tcPr>
            <w:tcW w:w="39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學習目標</w:t>
            </w:r>
          </w:p>
        </w:tc>
        <w:tc>
          <w:tcPr>
            <w:tcW w:w="393"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教學活動概要</w:t>
            </w:r>
          </w:p>
        </w:tc>
        <w:tc>
          <w:tcPr>
            <w:tcW w:w="918"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教學活動重點</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教學節數</w:t>
            </w:r>
          </w:p>
        </w:tc>
        <w:tc>
          <w:tcPr>
            <w:tcW w:w="264"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教學資源</w:t>
            </w:r>
          </w:p>
        </w:tc>
        <w:tc>
          <w:tcPr>
            <w:tcW w:w="26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評量方式</w:t>
            </w:r>
          </w:p>
        </w:tc>
        <w:tc>
          <w:tcPr>
            <w:tcW w:w="403" w:type="pct"/>
            <w:tcBorders>
              <w:bottom w:val="single" w:sz="4" w:space="0" w:color="auto"/>
            </w:tcBorders>
            <w:shd w:val="clear" w:color="auto" w:fill="CCCCCC"/>
            <w:vAlign w:val="center"/>
          </w:tcPr>
          <w:p w:rsidR="00583196" w:rsidRPr="000F50A5" w:rsidRDefault="00583196" w:rsidP="00EB2B3C">
            <w:pPr>
              <w:spacing w:line="0" w:lineRule="atLeast"/>
              <w:jc w:val="center"/>
              <w:rPr>
                <w:rFonts w:hAnsi="新細明體"/>
                <w:snapToGrid w:val="0"/>
                <w:kern w:val="0"/>
                <w:sz w:val="18"/>
                <w:szCs w:val="18"/>
              </w:rPr>
            </w:pPr>
            <w:r w:rsidRPr="000F50A5">
              <w:rPr>
                <w:rFonts w:hAnsi="新細明體" w:hint="eastAsia"/>
                <w:snapToGrid w:val="0"/>
                <w:kern w:val="0"/>
                <w:sz w:val="18"/>
                <w:szCs w:val="18"/>
              </w:rPr>
              <w:t>議題融入</w:t>
            </w:r>
          </w:p>
          <w:p w:rsidR="00583196" w:rsidRPr="000F50A5" w:rsidRDefault="00583196" w:rsidP="00EB2B3C">
            <w:pPr>
              <w:spacing w:line="0" w:lineRule="atLeast"/>
              <w:jc w:val="center"/>
              <w:rPr>
                <w:snapToGrid w:val="0"/>
                <w:kern w:val="0"/>
                <w:sz w:val="18"/>
                <w:szCs w:val="18"/>
              </w:rPr>
            </w:pPr>
            <w:r w:rsidRPr="000F50A5">
              <w:rPr>
                <w:rFonts w:hAnsi="新細明體" w:hint="eastAsia"/>
                <w:snapToGrid w:val="0"/>
                <w:kern w:val="0"/>
                <w:sz w:val="18"/>
                <w:szCs w:val="18"/>
              </w:rPr>
              <w:t>具體內涵</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t>第一週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1/20~1/26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color w:val="000000"/>
                <w:sz w:val="20"/>
                <w:szCs w:val="20"/>
              </w:rPr>
            </w:pPr>
            <w:r w:rsidRPr="00DA3633">
              <w:rPr>
                <w:rFonts w:hint="eastAsia"/>
                <w:bCs/>
                <w:sz w:val="18"/>
                <w:szCs w:val="20"/>
              </w:rPr>
              <w:t>一、20以內的加法</w:t>
            </w:r>
          </w:p>
        </w:tc>
        <w:tc>
          <w:tcPr>
            <w:tcW w:w="131" w:type="pct"/>
            <w:vAlign w:val="center"/>
          </w:tcPr>
          <w:p w:rsidR="002121D5" w:rsidRPr="00DA3633" w:rsidRDefault="003F566D" w:rsidP="00DA3633">
            <w:pPr>
              <w:spacing w:line="260" w:lineRule="exact"/>
              <w:rPr>
                <w:rFonts w:eastAsiaTheme="minorEastAsia"/>
                <w:bCs/>
                <w:snapToGrid w:val="0"/>
                <w:color w:val="000000"/>
                <w:kern w:val="0"/>
                <w:sz w:val="20"/>
                <w:szCs w:val="20"/>
              </w:rPr>
            </w:pPr>
            <w:r w:rsidRPr="00DA3633">
              <w:rPr>
                <w:rFonts w:eastAsiaTheme="minorEastAsia"/>
                <w:bCs/>
                <w:sz w:val="18"/>
                <w:szCs w:val="20"/>
              </w:rPr>
              <w:t xml:space="preserve">1-1 </w:t>
            </w:r>
            <w:r w:rsidRPr="00DA3633">
              <w:rPr>
                <w:rFonts w:eastAsiaTheme="minorEastAsia"/>
                <w:bCs/>
                <w:sz w:val="18"/>
                <w:szCs w:val="20"/>
              </w:rPr>
              <w:t>基本加法</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能正確計算和為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以內的加法。</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1-1</w:t>
            </w:r>
            <w:r w:rsidRPr="00DA3633">
              <w:rPr>
                <w:rFonts w:eastAsiaTheme="minorEastAsia"/>
                <w:b/>
                <w:bCs/>
                <w:snapToGrid w:val="0"/>
                <w:kern w:val="0"/>
                <w:sz w:val="18"/>
                <w:szCs w:val="20"/>
              </w:rPr>
              <w:t>基本加法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能正確計算和為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以內的加法。</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1-1</w:t>
            </w:r>
            <w:r w:rsidRPr="00DA3633">
              <w:rPr>
                <w:rFonts w:eastAsiaTheme="minorEastAsia"/>
                <w:b/>
                <w:bCs/>
                <w:snapToGrid w:val="0"/>
                <w:kern w:val="0"/>
                <w:sz w:val="18"/>
                <w:szCs w:val="20"/>
              </w:rPr>
              <w:t>基本加法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一、察覺整十的數和一位數相加，會形成規律。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引導學生觀察課本圖情境中的數量，理解題意。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引導學生列出加法算式，並利用往上數的策略知道答案。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教師介紹加法算式中「被加數、加數、和」的位置。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二、以併加型問題理解「湊十」對計算進位加法的簡便性。</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學生發表美美是從</w:t>
            </w:r>
            <w:r w:rsidRPr="00DA3633">
              <w:rPr>
                <w:rFonts w:hint="eastAsia"/>
                <w:bCs/>
                <w:snapToGrid w:val="0"/>
                <w:kern w:val="0"/>
                <w:sz w:val="18"/>
                <w:szCs w:val="20"/>
              </w:rPr>
              <w:t>7</w:t>
            </w:r>
            <w:r w:rsidRPr="00DA3633">
              <w:rPr>
                <w:rFonts w:hint="eastAsia"/>
                <w:bCs/>
                <w:snapToGrid w:val="0"/>
                <w:kern w:val="0"/>
                <w:sz w:val="18"/>
                <w:szCs w:val="20"/>
              </w:rPr>
              <w:t>往上數</w:t>
            </w:r>
            <w:r w:rsidRPr="00DA3633">
              <w:rPr>
                <w:rFonts w:hint="eastAsia"/>
                <w:bCs/>
                <w:snapToGrid w:val="0"/>
                <w:kern w:val="0"/>
                <w:sz w:val="18"/>
                <w:szCs w:val="20"/>
              </w:rPr>
              <w:t>4</w:t>
            </w:r>
            <w:r w:rsidRPr="00DA3633">
              <w:rPr>
                <w:rFonts w:hint="eastAsia"/>
                <w:bCs/>
                <w:snapToGrid w:val="0"/>
                <w:kern w:val="0"/>
                <w:sz w:val="18"/>
                <w:szCs w:val="20"/>
              </w:rPr>
              <w:t>個數得到答案。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學生發表皮皮是把</w:t>
            </w:r>
            <w:r w:rsidRPr="00DA3633">
              <w:rPr>
                <w:rFonts w:hint="eastAsia"/>
                <w:bCs/>
                <w:snapToGrid w:val="0"/>
                <w:kern w:val="0"/>
                <w:sz w:val="18"/>
                <w:szCs w:val="20"/>
              </w:rPr>
              <w:t>7</w:t>
            </w:r>
            <w:r w:rsidRPr="00DA3633">
              <w:rPr>
                <w:rFonts w:hint="eastAsia"/>
                <w:bCs/>
                <w:snapToGrid w:val="0"/>
                <w:kern w:val="0"/>
                <w:sz w:val="18"/>
                <w:szCs w:val="20"/>
              </w:rPr>
              <w:t>個綠豆椪和</w:t>
            </w:r>
            <w:r w:rsidRPr="00DA3633">
              <w:rPr>
                <w:rFonts w:hint="eastAsia"/>
                <w:bCs/>
                <w:snapToGrid w:val="0"/>
                <w:kern w:val="0"/>
                <w:sz w:val="18"/>
                <w:szCs w:val="20"/>
              </w:rPr>
              <w:t>3</w:t>
            </w:r>
            <w:r w:rsidRPr="00DA3633">
              <w:rPr>
                <w:rFonts w:hint="eastAsia"/>
                <w:bCs/>
                <w:snapToGrid w:val="0"/>
                <w:kern w:val="0"/>
                <w:sz w:val="18"/>
                <w:szCs w:val="20"/>
              </w:rPr>
              <w:t>個蛋黃酥合起來放進盒子裡是</w:t>
            </w:r>
            <w:r w:rsidRPr="00DA3633">
              <w:rPr>
                <w:rFonts w:hint="eastAsia"/>
                <w:bCs/>
                <w:snapToGrid w:val="0"/>
                <w:kern w:val="0"/>
                <w:sz w:val="18"/>
                <w:szCs w:val="20"/>
              </w:rPr>
              <w:t>10</w:t>
            </w:r>
            <w:r w:rsidRPr="00DA3633">
              <w:rPr>
                <w:rFonts w:hint="eastAsia"/>
                <w:bCs/>
                <w:snapToGrid w:val="0"/>
                <w:kern w:val="0"/>
                <w:sz w:val="18"/>
                <w:szCs w:val="20"/>
              </w:rPr>
              <w:t>個點心，得到</w:t>
            </w:r>
            <w:r w:rsidRPr="00DA3633">
              <w:rPr>
                <w:rFonts w:hint="eastAsia"/>
                <w:bCs/>
                <w:snapToGrid w:val="0"/>
                <w:kern w:val="0"/>
                <w:sz w:val="18"/>
                <w:szCs w:val="20"/>
              </w:rPr>
              <w:t>10</w:t>
            </w:r>
            <w:r w:rsidRPr="00DA3633">
              <w:rPr>
                <w:rFonts w:hint="eastAsia"/>
                <w:bCs/>
                <w:snapToGrid w:val="0"/>
                <w:kern w:val="0"/>
                <w:sz w:val="18"/>
                <w:szCs w:val="20"/>
              </w:rPr>
              <w:t>個和</w:t>
            </w:r>
            <w:r w:rsidRPr="00DA3633">
              <w:rPr>
                <w:rFonts w:hint="eastAsia"/>
                <w:bCs/>
                <w:snapToGrid w:val="0"/>
                <w:kern w:val="0"/>
                <w:sz w:val="18"/>
                <w:szCs w:val="20"/>
              </w:rPr>
              <w:t>1</w:t>
            </w:r>
            <w:r w:rsidRPr="00DA3633">
              <w:rPr>
                <w:rFonts w:hint="eastAsia"/>
                <w:bCs/>
                <w:snapToGrid w:val="0"/>
                <w:kern w:val="0"/>
                <w:sz w:val="18"/>
                <w:szCs w:val="20"/>
              </w:rPr>
              <w:t>個合起來是</w:t>
            </w:r>
            <w:r w:rsidRPr="00DA3633">
              <w:rPr>
                <w:rFonts w:hint="eastAsia"/>
                <w:bCs/>
                <w:snapToGrid w:val="0"/>
                <w:kern w:val="0"/>
                <w:sz w:val="18"/>
                <w:szCs w:val="20"/>
              </w:rPr>
              <w:t>11</w:t>
            </w:r>
            <w:r w:rsidRPr="00DA3633">
              <w:rPr>
                <w:rFonts w:hint="eastAsia"/>
                <w:bCs/>
                <w:snapToGrid w:val="0"/>
                <w:kern w:val="0"/>
                <w:sz w:val="18"/>
                <w:szCs w:val="20"/>
              </w:rPr>
              <w:t>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引導學生畫</w:t>
            </w:r>
            <w:r w:rsidRPr="00DA3633">
              <w:rPr>
                <w:rFonts w:hint="eastAsia"/>
                <w:sz w:val="18"/>
                <w:szCs w:val="20"/>
              </w:rPr>
              <w:t>○</w:t>
            </w:r>
            <w:r w:rsidRPr="00DA3633">
              <w:rPr>
                <w:rFonts w:hint="eastAsia"/>
                <w:bCs/>
                <w:snapToGrid w:val="0"/>
                <w:kern w:val="0"/>
                <w:sz w:val="18"/>
                <w:szCs w:val="20"/>
              </w:rPr>
              <w:t>表示題目和答案，並完成加法算式記錄問題和答案。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三、理解將加數「湊十」對計算進位加法的簡便性。</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引導學生利用合成分解的表徵思考，再用畫</w:t>
            </w:r>
            <w:r w:rsidRPr="00DA3633">
              <w:rPr>
                <w:rFonts w:eastAsiaTheme="minorEastAsia"/>
                <w:sz w:val="18"/>
                <w:szCs w:val="20"/>
              </w:rPr>
              <w:t>○</w:t>
            </w:r>
            <w:r w:rsidRPr="00DA3633">
              <w:rPr>
                <w:rFonts w:eastAsiaTheme="minorEastAsia"/>
                <w:bCs/>
                <w:snapToGrid w:val="0"/>
                <w:kern w:val="0"/>
                <w:sz w:val="18"/>
                <w:szCs w:val="20"/>
              </w:rPr>
              <w:t>來表示，將加數先湊成</w:t>
            </w:r>
            <w:r w:rsidRPr="00DA3633">
              <w:rPr>
                <w:rFonts w:eastAsiaTheme="minorEastAsia"/>
                <w:bCs/>
                <w:snapToGrid w:val="0"/>
                <w:kern w:val="0"/>
                <w:sz w:val="18"/>
                <w:szCs w:val="20"/>
              </w:rPr>
              <w:t>10</w:t>
            </w:r>
            <w:r w:rsidRPr="00DA3633">
              <w:rPr>
                <w:rFonts w:eastAsiaTheme="minorEastAsia"/>
                <w:bCs/>
                <w:snapToGrid w:val="0"/>
                <w:kern w:val="0"/>
                <w:sz w:val="18"/>
                <w:szCs w:val="20"/>
              </w:rPr>
              <w:t>，再求出答案。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請學生練習完成加法算式記錄問題和答案。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四、以併加型問題理解「湊十」對計算進位加法的簡便性。</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引導學生利用合成分解的概念，以湊十的方式計算加法。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學生練習完成加法算式記錄問題和答案。</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學習態度</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觀察評量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【閱讀素養教育】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閱</w:t>
            </w:r>
            <w:r w:rsidRPr="00DA3633">
              <w:rPr>
                <w:rFonts w:eastAsiaTheme="minorEastAsia"/>
                <w:bCs/>
                <w:snapToGrid w:val="0"/>
                <w:kern w:val="0"/>
                <w:sz w:val="18"/>
                <w:szCs w:val="20"/>
              </w:rPr>
              <w:t xml:space="preserve">E12 </w:t>
            </w:r>
            <w:r w:rsidRPr="00DA3633">
              <w:rPr>
                <w:rFonts w:eastAsiaTheme="minorEastAsia"/>
                <w:bCs/>
                <w:snapToGrid w:val="0"/>
                <w:kern w:val="0"/>
                <w:sz w:val="18"/>
                <w:szCs w:val="20"/>
              </w:rPr>
              <w:t>培養喜愛閱讀的態度。</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第二週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2/17~2/19</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color w:val="000000"/>
                <w:sz w:val="20"/>
                <w:szCs w:val="20"/>
              </w:rPr>
            </w:pPr>
            <w:r w:rsidRPr="00DA3633">
              <w:rPr>
                <w:rFonts w:hint="eastAsia"/>
                <w:bCs/>
                <w:sz w:val="18"/>
                <w:szCs w:val="20"/>
              </w:rPr>
              <w:t>一、20以內的加法</w:t>
            </w:r>
          </w:p>
        </w:tc>
        <w:tc>
          <w:tcPr>
            <w:tcW w:w="131" w:type="pct"/>
            <w:vAlign w:val="center"/>
          </w:tcPr>
          <w:p w:rsidR="002121D5" w:rsidRPr="00DA3633" w:rsidRDefault="003F566D" w:rsidP="00DA3633">
            <w:pPr>
              <w:spacing w:line="260" w:lineRule="exact"/>
              <w:rPr>
                <w:rFonts w:eastAsiaTheme="minorEastAsia"/>
                <w:bCs/>
                <w:snapToGrid w:val="0"/>
                <w:color w:val="000000"/>
                <w:kern w:val="0"/>
                <w:sz w:val="20"/>
                <w:szCs w:val="20"/>
              </w:rPr>
            </w:pPr>
            <w:r w:rsidRPr="00DA3633">
              <w:rPr>
                <w:rFonts w:eastAsiaTheme="minorEastAsia"/>
                <w:bCs/>
                <w:sz w:val="18"/>
                <w:szCs w:val="20"/>
              </w:rPr>
              <w:t>1-2 5+6</w:t>
            </w:r>
            <w:r w:rsidRPr="00DA3633">
              <w:rPr>
                <w:rFonts w:eastAsiaTheme="minorEastAsia"/>
                <w:bCs/>
                <w:sz w:val="18"/>
                <w:szCs w:val="20"/>
              </w:rPr>
              <w:t>和</w:t>
            </w:r>
            <w:r w:rsidRPr="00DA3633">
              <w:rPr>
                <w:rFonts w:eastAsiaTheme="minorEastAsia"/>
                <w:bCs/>
                <w:sz w:val="18"/>
                <w:szCs w:val="20"/>
              </w:rPr>
              <w:t>6+5</w:t>
            </w:r>
            <w:r w:rsidRPr="00DA3633">
              <w:rPr>
                <w:rFonts w:eastAsiaTheme="minorEastAsia"/>
                <w:bCs/>
                <w:sz w:val="18"/>
                <w:szCs w:val="20"/>
              </w:rPr>
              <w:t>、</w:t>
            </w:r>
            <w:r w:rsidRPr="00DA3633">
              <w:rPr>
                <w:rFonts w:eastAsiaTheme="minorEastAsia"/>
                <w:bCs/>
                <w:sz w:val="18"/>
                <w:szCs w:val="20"/>
              </w:rPr>
              <w:t>1-3</w:t>
            </w:r>
            <w:r w:rsidRPr="00DA3633">
              <w:rPr>
                <w:rFonts w:eastAsiaTheme="minorEastAsia"/>
                <w:bCs/>
                <w:sz w:val="18"/>
                <w:szCs w:val="20"/>
              </w:rPr>
              <w:t>加法算式的規律、</w:t>
            </w:r>
            <w:r w:rsidRPr="00DA3633">
              <w:rPr>
                <w:rFonts w:eastAsiaTheme="minorEastAsia"/>
                <w:bCs/>
                <w:snapToGrid w:val="0"/>
                <w:kern w:val="0"/>
                <w:sz w:val="18"/>
                <w:szCs w:val="20"/>
              </w:rPr>
              <w:t>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r-I-2 </w:t>
            </w:r>
            <w:r w:rsidRPr="00DA3633">
              <w:rPr>
                <w:rFonts w:eastAsiaTheme="minorEastAsia"/>
                <w:bCs/>
                <w:snapToGrid w:val="0"/>
                <w:kern w:val="0"/>
                <w:sz w:val="18"/>
                <w:szCs w:val="20"/>
              </w:rPr>
              <w:t>認識加法和乘法的運算規律。</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R-1-2 </w:t>
            </w:r>
            <w:r w:rsidRPr="00DA3633">
              <w:rPr>
                <w:rFonts w:eastAsiaTheme="minorEastAsia"/>
                <w:snapToGrid w:val="0"/>
                <w:kern w:val="0"/>
                <w:sz w:val="18"/>
                <w:szCs w:val="20"/>
              </w:rPr>
              <w:t>兩數相加的順序不影響其和：加法交換律。可併入其他教學活動。</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能理解加法交換律。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能解決生活中與加法相關的問題。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1-2 5</w:t>
            </w:r>
            <w:r w:rsidRPr="00DA3633">
              <w:rPr>
                <w:rFonts w:eastAsiaTheme="minorEastAsia"/>
                <w:b/>
                <w:bCs/>
                <w:snapToGrid w:val="0"/>
                <w:kern w:val="0"/>
                <w:sz w:val="18"/>
                <w:szCs w:val="20"/>
              </w:rPr>
              <w:t>＋</w:t>
            </w:r>
            <w:r w:rsidRPr="00DA3633">
              <w:rPr>
                <w:rFonts w:eastAsiaTheme="minorEastAsia"/>
                <w:b/>
                <w:bCs/>
                <w:snapToGrid w:val="0"/>
                <w:kern w:val="0"/>
                <w:sz w:val="18"/>
                <w:szCs w:val="20"/>
              </w:rPr>
              <w:t>6</w:t>
            </w:r>
            <w:r w:rsidRPr="00DA3633">
              <w:rPr>
                <w:rFonts w:eastAsiaTheme="minorEastAsia"/>
                <w:b/>
                <w:bCs/>
                <w:snapToGrid w:val="0"/>
                <w:kern w:val="0"/>
                <w:sz w:val="18"/>
                <w:szCs w:val="20"/>
              </w:rPr>
              <w:t>和</w:t>
            </w:r>
            <w:r w:rsidRPr="00DA3633">
              <w:rPr>
                <w:rFonts w:eastAsiaTheme="minorEastAsia"/>
                <w:b/>
                <w:bCs/>
                <w:snapToGrid w:val="0"/>
                <w:kern w:val="0"/>
                <w:sz w:val="18"/>
                <w:szCs w:val="20"/>
              </w:rPr>
              <w:t>6</w:t>
            </w:r>
            <w:r w:rsidRPr="00DA3633">
              <w:rPr>
                <w:rFonts w:eastAsiaTheme="minorEastAsia"/>
                <w:b/>
                <w:bCs/>
                <w:snapToGrid w:val="0"/>
                <w:kern w:val="0"/>
                <w:sz w:val="18"/>
                <w:szCs w:val="20"/>
              </w:rPr>
              <w:t>＋</w:t>
            </w:r>
            <w:r w:rsidRPr="00DA3633">
              <w:rPr>
                <w:rFonts w:eastAsiaTheme="minorEastAsia"/>
                <w:b/>
                <w:bCs/>
                <w:snapToGrid w:val="0"/>
                <w:kern w:val="0"/>
                <w:sz w:val="18"/>
                <w:szCs w:val="20"/>
              </w:rPr>
              <w:t>5</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能理解加法交換律。</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1-3 </w:t>
            </w:r>
            <w:r w:rsidRPr="00DA3633">
              <w:rPr>
                <w:rFonts w:eastAsiaTheme="minorEastAsia"/>
                <w:b/>
                <w:bCs/>
                <w:snapToGrid w:val="0"/>
                <w:kern w:val="0"/>
                <w:sz w:val="18"/>
                <w:szCs w:val="20"/>
              </w:rPr>
              <w:t>加法算式的規律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察覺加法算式規律，被加數不變時，加數多</w:t>
            </w:r>
            <w:r w:rsidRPr="00DA3633">
              <w:rPr>
                <w:rFonts w:eastAsiaTheme="minorEastAsia"/>
                <w:bCs/>
                <w:snapToGrid w:val="0"/>
                <w:kern w:val="0"/>
                <w:sz w:val="18"/>
                <w:szCs w:val="20"/>
              </w:rPr>
              <w:t>1</w:t>
            </w:r>
            <w:r w:rsidRPr="00DA3633">
              <w:rPr>
                <w:rFonts w:eastAsiaTheme="minorEastAsia"/>
                <w:bCs/>
                <w:snapToGrid w:val="0"/>
                <w:kern w:val="0"/>
                <w:sz w:val="18"/>
                <w:szCs w:val="20"/>
              </w:rPr>
              <w:t>，和也會多</w:t>
            </w:r>
            <w:r w:rsidRPr="00DA3633">
              <w:rPr>
                <w:rFonts w:eastAsiaTheme="minorEastAsia"/>
                <w:bCs/>
                <w:snapToGrid w:val="0"/>
                <w:kern w:val="0"/>
                <w:sz w:val="18"/>
                <w:szCs w:val="20"/>
              </w:rPr>
              <w:t>1</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1-2 5</w:t>
            </w:r>
            <w:r w:rsidRPr="00DA3633">
              <w:rPr>
                <w:rFonts w:hint="eastAsia"/>
                <w:b/>
                <w:bCs/>
                <w:snapToGrid w:val="0"/>
                <w:kern w:val="0"/>
                <w:sz w:val="18"/>
                <w:szCs w:val="20"/>
              </w:rPr>
              <w:t>＋</w:t>
            </w:r>
            <w:r w:rsidRPr="00DA3633">
              <w:rPr>
                <w:rFonts w:hint="eastAsia"/>
                <w:b/>
                <w:bCs/>
                <w:snapToGrid w:val="0"/>
                <w:kern w:val="0"/>
                <w:sz w:val="18"/>
                <w:szCs w:val="20"/>
              </w:rPr>
              <w:t>6</w:t>
            </w:r>
            <w:r w:rsidRPr="00DA3633">
              <w:rPr>
                <w:rFonts w:hint="eastAsia"/>
                <w:b/>
                <w:bCs/>
                <w:snapToGrid w:val="0"/>
                <w:kern w:val="0"/>
                <w:sz w:val="18"/>
                <w:szCs w:val="20"/>
              </w:rPr>
              <w:t>和</w:t>
            </w:r>
            <w:r w:rsidRPr="00DA3633">
              <w:rPr>
                <w:rFonts w:hint="eastAsia"/>
                <w:b/>
                <w:bCs/>
                <w:snapToGrid w:val="0"/>
                <w:kern w:val="0"/>
                <w:sz w:val="18"/>
                <w:szCs w:val="20"/>
              </w:rPr>
              <w:t>6</w:t>
            </w:r>
            <w:r w:rsidRPr="00DA3633">
              <w:rPr>
                <w:rFonts w:hint="eastAsia"/>
                <w:b/>
                <w:bCs/>
                <w:snapToGrid w:val="0"/>
                <w:kern w:val="0"/>
                <w:sz w:val="18"/>
                <w:szCs w:val="20"/>
              </w:rPr>
              <w:t>＋</w:t>
            </w:r>
            <w:r w:rsidRPr="00DA3633">
              <w:rPr>
                <w:rFonts w:hint="eastAsia"/>
                <w:b/>
                <w:bCs/>
                <w:snapToGrid w:val="0"/>
                <w:kern w:val="0"/>
                <w:sz w:val="18"/>
                <w:szCs w:val="20"/>
              </w:rPr>
              <w:t>5</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一、認識加法交換律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教師可準備教具，分成兩類，讓學生點數。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引導學生發現先數紅花片和先數藍花片，得到的結果相同，因為都是數同樣的兩堆花片。</w:t>
            </w:r>
          </w:p>
          <w:p w:rsidR="002121D5" w:rsidRPr="00DA3633" w:rsidRDefault="003F566D" w:rsidP="00DA3633">
            <w:pPr>
              <w:spacing w:line="260" w:lineRule="exact"/>
              <w:rPr>
                <w:rFonts w:eastAsiaTheme="minorEastAsia"/>
                <w:bCs/>
                <w:snapToGrid w:val="0"/>
                <w:kern w:val="0"/>
                <w:sz w:val="20"/>
                <w:szCs w:val="20"/>
              </w:rPr>
            </w:pPr>
            <w:r w:rsidRPr="00DA3633">
              <w:rPr>
                <w:rFonts w:hint="eastAsia"/>
                <w:sz w:val="18"/>
                <w:szCs w:val="20"/>
              </w:rPr>
              <w:t>練習：</w:t>
            </w:r>
            <w:r w:rsidRPr="00DA3633">
              <w:rPr>
                <w:rFonts w:hint="eastAsia"/>
                <w:bCs/>
                <w:snapToGrid w:val="0"/>
                <w:kern w:val="0"/>
                <w:sz w:val="18"/>
                <w:szCs w:val="20"/>
              </w:rPr>
              <w:t>引導學生發現先數青蘋果或先數紅蘋果，得到的結果相同，因為都是數同樣的兩堆蘋果。</w:t>
            </w:r>
          </w:p>
          <w:p w:rsidR="002121D5" w:rsidRPr="00DA3633" w:rsidRDefault="003F566D" w:rsidP="00DA3633">
            <w:pPr>
              <w:spacing w:line="260" w:lineRule="exact"/>
              <w:rPr>
                <w:rFonts w:eastAsiaTheme="minorEastAsia"/>
                <w:sz w:val="20"/>
                <w:szCs w:val="20"/>
              </w:rPr>
            </w:pPr>
            <w:r w:rsidRPr="00DA3633">
              <w:rPr>
                <w:rFonts w:hint="eastAsia"/>
                <w:b/>
                <w:sz w:val="18"/>
                <w:szCs w:val="20"/>
                <w:bdr w:val="single" w:sz="4" w:space="0" w:color="auto"/>
              </w:rPr>
              <w:t>動動腦</w:t>
            </w:r>
            <w:r w:rsidRPr="00DA3633">
              <w:rPr>
                <w:rFonts w:hint="eastAsia"/>
                <w:sz w:val="18"/>
                <w:szCs w:val="20"/>
              </w:rPr>
              <w:t>：歸納加法交換律性質</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教師搭配情境教學，讓左手放</w:t>
            </w:r>
            <w:r w:rsidRPr="00DA3633">
              <w:rPr>
                <w:rFonts w:hint="eastAsia"/>
                <w:bCs/>
                <w:snapToGrid w:val="0"/>
                <w:kern w:val="0"/>
                <w:sz w:val="18"/>
                <w:szCs w:val="20"/>
              </w:rPr>
              <w:t>9</w:t>
            </w:r>
            <w:r w:rsidRPr="00DA3633">
              <w:rPr>
                <w:rFonts w:hint="eastAsia"/>
                <w:bCs/>
                <w:snapToGrid w:val="0"/>
                <w:kern w:val="0"/>
                <w:sz w:val="18"/>
                <w:szCs w:val="20"/>
              </w:rPr>
              <w:t>個花片，右手放</w:t>
            </w:r>
            <w:r w:rsidRPr="00DA3633">
              <w:rPr>
                <w:rFonts w:hint="eastAsia"/>
                <w:bCs/>
                <w:snapToGrid w:val="0"/>
                <w:kern w:val="0"/>
                <w:sz w:val="18"/>
                <w:szCs w:val="20"/>
              </w:rPr>
              <w:t>4</w:t>
            </w:r>
            <w:r w:rsidRPr="00DA3633">
              <w:rPr>
                <w:rFonts w:hint="eastAsia"/>
                <w:bCs/>
                <w:snapToGrid w:val="0"/>
                <w:kern w:val="0"/>
                <w:sz w:val="18"/>
                <w:szCs w:val="20"/>
              </w:rPr>
              <w:t>個花片，合起來共有幾個花片？左右手反過來放呢？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因為都是都是相同的兩堆花片，先數左手再數右手和先數右手再數左手答案相同，所以已經知道</w:t>
            </w:r>
            <w:r w:rsidRPr="00DA3633">
              <w:rPr>
                <w:rFonts w:hint="eastAsia"/>
                <w:bCs/>
                <w:snapToGrid w:val="0"/>
                <w:kern w:val="0"/>
                <w:sz w:val="18"/>
                <w:szCs w:val="20"/>
              </w:rPr>
              <w:t>9</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9</w:t>
            </w:r>
            <w:r w:rsidRPr="00DA3633">
              <w:rPr>
                <w:rFonts w:hint="eastAsia"/>
                <w:bCs/>
                <w:snapToGrid w:val="0"/>
                <w:kern w:val="0"/>
                <w:sz w:val="18"/>
                <w:szCs w:val="20"/>
              </w:rPr>
              <w:t>也會等於</w:t>
            </w:r>
            <w:r w:rsidRPr="00DA3633">
              <w:rPr>
                <w:rFonts w:hint="eastAsia"/>
                <w:bCs/>
                <w:snapToGrid w:val="0"/>
                <w:kern w:val="0"/>
                <w:sz w:val="18"/>
                <w:szCs w:val="20"/>
              </w:rPr>
              <w:t>13</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1-3 </w:t>
            </w:r>
            <w:r w:rsidRPr="00DA3633">
              <w:rPr>
                <w:rFonts w:eastAsiaTheme="minorEastAsia"/>
                <w:b/>
                <w:bCs/>
                <w:snapToGrid w:val="0"/>
                <w:kern w:val="0"/>
                <w:sz w:val="18"/>
                <w:szCs w:val="20"/>
              </w:rPr>
              <w:t>加法算式的規律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一、察覺加法算式的規律：被加數不變時，加數多</w:t>
            </w:r>
            <w:r w:rsidRPr="00DA3633">
              <w:rPr>
                <w:rFonts w:hint="eastAsia"/>
                <w:bCs/>
                <w:snapToGrid w:val="0"/>
                <w:kern w:val="0"/>
                <w:sz w:val="18"/>
                <w:szCs w:val="20"/>
              </w:rPr>
              <w:t>1</w:t>
            </w:r>
            <w:r w:rsidRPr="00DA3633">
              <w:rPr>
                <w:rFonts w:hint="eastAsia"/>
                <w:bCs/>
                <w:snapToGrid w:val="0"/>
                <w:kern w:val="0"/>
                <w:sz w:val="18"/>
                <w:szCs w:val="20"/>
              </w:rPr>
              <w:t>，和就會多</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觀察</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和</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的關係。察覺加數增加</w:t>
            </w:r>
            <w:r w:rsidRPr="00DA3633">
              <w:rPr>
                <w:rFonts w:hint="eastAsia"/>
                <w:bCs/>
                <w:snapToGrid w:val="0"/>
                <w:kern w:val="0"/>
                <w:sz w:val="18"/>
                <w:szCs w:val="20"/>
              </w:rPr>
              <w:t>1</w:t>
            </w:r>
            <w:r w:rsidRPr="00DA3633">
              <w:rPr>
                <w:rFonts w:hint="eastAsia"/>
                <w:bCs/>
                <w:snapToGrid w:val="0"/>
                <w:kern w:val="0"/>
                <w:sz w:val="18"/>
                <w:szCs w:val="20"/>
              </w:rPr>
              <w:t>，和也會增加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觀察</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8</w:t>
            </w:r>
            <w:r w:rsidRPr="00DA3633">
              <w:rPr>
                <w:rFonts w:hint="eastAsia"/>
                <w:bCs/>
                <w:snapToGrid w:val="0"/>
                <w:kern w:val="0"/>
                <w:sz w:val="18"/>
                <w:szCs w:val="20"/>
              </w:rPr>
              <w:t>和</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的關係。察覺加數增加</w:t>
            </w:r>
            <w:r w:rsidRPr="00DA3633">
              <w:rPr>
                <w:rFonts w:hint="eastAsia"/>
                <w:bCs/>
                <w:snapToGrid w:val="0"/>
                <w:kern w:val="0"/>
                <w:sz w:val="18"/>
                <w:szCs w:val="20"/>
              </w:rPr>
              <w:t>1</w:t>
            </w:r>
            <w:r w:rsidRPr="00DA3633">
              <w:rPr>
                <w:rFonts w:hint="eastAsia"/>
                <w:bCs/>
                <w:snapToGrid w:val="0"/>
                <w:kern w:val="0"/>
                <w:sz w:val="18"/>
                <w:szCs w:val="20"/>
              </w:rPr>
              <w:t>，和也會增加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二、察覺加法算式的規律：被加數不變時，加數多</w:t>
            </w:r>
            <w:r w:rsidRPr="00DA3633">
              <w:rPr>
                <w:rFonts w:hint="eastAsia"/>
                <w:bCs/>
                <w:snapToGrid w:val="0"/>
                <w:kern w:val="0"/>
                <w:sz w:val="18"/>
                <w:szCs w:val="20"/>
              </w:rPr>
              <w:t>1</w:t>
            </w:r>
            <w:r w:rsidRPr="00DA3633">
              <w:rPr>
                <w:rFonts w:hint="eastAsia"/>
                <w:bCs/>
                <w:snapToGrid w:val="0"/>
                <w:kern w:val="0"/>
                <w:sz w:val="18"/>
                <w:szCs w:val="20"/>
              </w:rPr>
              <w:t>，和就會多</w:t>
            </w:r>
            <w:r w:rsidRPr="00DA3633">
              <w:rPr>
                <w:rFonts w:hint="eastAsia"/>
                <w:bCs/>
                <w:snapToGrid w:val="0"/>
                <w:kern w:val="0"/>
                <w:sz w:val="18"/>
                <w:szCs w:val="20"/>
              </w:rPr>
              <w:t>1</w:t>
            </w:r>
            <w:r w:rsidRPr="00DA3633">
              <w:rPr>
                <w:rFonts w:hint="eastAsia"/>
                <w:bCs/>
                <w:snapToGrid w:val="0"/>
                <w:kern w:val="0"/>
                <w:sz w:val="18"/>
                <w:szCs w:val="20"/>
              </w:rPr>
              <w:t>。加數不變時，被加數少</w:t>
            </w:r>
            <w:r w:rsidRPr="00DA3633">
              <w:rPr>
                <w:rFonts w:hint="eastAsia"/>
                <w:bCs/>
                <w:snapToGrid w:val="0"/>
                <w:kern w:val="0"/>
                <w:sz w:val="18"/>
                <w:szCs w:val="20"/>
              </w:rPr>
              <w:t>1</w:t>
            </w:r>
            <w:r w:rsidRPr="00DA3633">
              <w:rPr>
                <w:rFonts w:hint="eastAsia"/>
                <w:bCs/>
                <w:snapToGrid w:val="0"/>
                <w:kern w:val="0"/>
                <w:sz w:val="18"/>
                <w:szCs w:val="20"/>
              </w:rPr>
              <w:t>，和就會少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觀察</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和</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的關係，察覺加數增加</w:t>
            </w:r>
            <w:r w:rsidRPr="00DA3633">
              <w:rPr>
                <w:rFonts w:hint="eastAsia"/>
                <w:bCs/>
                <w:snapToGrid w:val="0"/>
                <w:kern w:val="0"/>
                <w:sz w:val="18"/>
                <w:szCs w:val="20"/>
              </w:rPr>
              <w:t>1</w:t>
            </w:r>
            <w:r w:rsidRPr="00DA3633">
              <w:rPr>
                <w:rFonts w:hint="eastAsia"/>
                <w:bCs/>
                <w:snapToGrid w:val="0"/>
                <w:kern w:val="0"/>
                <w:sz w:val="18"/>
                <w:szCs w:val="20"/>
              </w:rPr>
              <w:t>，和也會增加</w:t>
            </w:r>
            <w:r w:rsidRPr="00DA3633">
              <w:rPr>
                <w:rFonts w:hint="eastAsia"/>
                <w:bCs/>
                <w:snapToGrid w:val="0"/>
                <w:kern w:val="0"/>
                <w:sz w:val="18"/>
                <w:szCs w:val="20"/>
              </w:rPr>
              <w:t>1</w:t>
            </w:r>
            <w:r w:rsidRPr="00DA3633">
              <w:rPr>
                <w:rFonts w:hint="eastAsia"/>
                <w:bCs/>
                <w:snapToGrid w:val="0"/>
                <w:kern w:val="0"/>
                <w:sz w:val="18"/>
                <w:szCs w:val="20"/>
              </w:rPr>
              <w:t>。進而求出</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9</w:t>
            </w:r>
            <w:r w:rsidRPr="00DA3633">
              <w:rPr>
                <w:rFonts w:hint="eastAsia"/>
                <w:bCs/>
                <w:snapToGrid w:val="0"/>
                <w:kern w:val="0"/>
                <w:sz w:val="18"/>
                <w:szCs w:val="20"/>
              </w:rPr>
              <w:t>的答案。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觀察</w:t>
            </w:r>
            <w:r w:rsidRPr="00DA3633">
              <w:rPr>
                <w:rFonts w:hint="eastAsia"/>
                <w:bCs/>
                <w:snapToGrid w:val="0"/>
                <w:kern w:val="0"/>
                <w:sz w:val="18"/>
                <w:szCs w:val="20"/>
              </w:rPr>
              <w:t>9</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和</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的關係，察覺被加數減</w:t>
            </w:r>
            <w:r w:rsidRPr="00DA3633">
              <w:rPr>
                <w:rFonts w:hint="eastAsia"/>
                <w:bCs/>
                <w:snapToGrid w:val="0"/>
                <w:kern w:val="0"/>
                <w:sz w:val="18"/>
                <w:szCs w:val="20"/>
              </w:rPr>
              <w:t>1</w:t>
            </w:r>
            <w:r w:rsidRPr="00DA3633">
              <w:rPr>
                <w:rFonts w:hint="eastAsia"/>
                <w:bCs/>
                <w:snapToGrid w:val="0"/>
                <w:kern w:val="0"/>
                <w:sz w:val="18"/>
                <w:szCs w:val="20"/>
              </w:rPr>
              <w:t>，和也會減</w:t>
            </w:r>
            <w:r w:rsidRPr="00DA3633">
              <w:rPr>
                <w:rFonts w:hint="eastAsia"/>
                <w:bCs/>
                <w:snapToGrid w:val="0"/>
                <w:kern w:val="0"/>
                <w:sz w:val="18"/>
                <w:szCs w:val="20"/>
              </w:rPr>
              <w:t>1</w:t>
            </w:r>
            <w:r w:rsidRPr="00DA3633">
              <w:rPr>
                <w:rFonts w:hint="eastAsia"/>
                <w:bCs/>
                <w:snapToGrid w:val="0"/>
                <w:kern w:val="0"/>
                <w:sz w:val="18"/>
                <w:szCs w:val="20"/>
              </w:rPr>
              <w:t>。進而求出</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三、排心算卡，察覺加法算式間的規律。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將被加數是</w:t>
            </w:r>
            <w:r w:rsidRPr="00DA3633">
              <w:rPr>
                <w:rFonts w:hint="eastAsia"/>
                <w:bCs/>
                <w:snapToGrid w:val="0"/>
                <w:kern w:val="0"/>
                <w:sz w:val="18"/>
                <w:szCs w:val="20"/>
              </w:rPr>
              <w:t>9</w:t>
            </w:r>
            <w:r w:rsidRPr="00DA3633">
              <w:rPr>
                <w:rFonts w:hint="eastAsia"/>
                <w:bCs/>
                <w:snapToGrid w:val="0"/>
                <w:kern w:val="0"/>
                <w:sz w:val="18"/>
                <w:szCs w:val="20"/>
              </w:rPr>
              <w:t>的心算卡按照順序排成一排。觀察加數增加</w:t>
            </w:r>
            <w:r w:rsidRPr="00DA3633">
              <w:rPr>
                <w:rFonts w:hint="eastAsia"/>
                <w:bCs/>
                <w:snapToGrid w:val="0"/>
                <w:kern w:val="0"/>
                <w:sz w:val="18"/>
                <w:szCs w:val="20"/>
              </w:rPr>
              <w:t>1</w:t>
            </w:r>
            <w:r w:rsidRPr="00DA3633">
              <w:rPr>
                <w:rFonts w:hint="eastAsia"/>
                <w:bCs/>
                <w:snapToGrid w:val="0"/>
                <w:kern w:val="0"/>
                <w:sz w:val="18"/>
                <w:szCs w:val="20"/>
              </w:rPr>
              <w:t>，和也增加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將加數是</w:t>
            </w:r>
            <w:r w:rsidRPr="00DA3633">
              <w:rPr>
                <w:rFonts w:hint="eastAsia"/>
                <w:bCs/>
                <w:snapToGrid w:val="0"/>
                <w:kern w:val="0"/>
                <w:sz w:val="18"/>
                <w:szCs w:val="20"/>
              </w:rPr>
              <w:t>9</w:t>
            </w:r>
            <w:r w:rsidRPr="00DA3633">
              <w:rPr>
                <w:rFonts w:hint="eastAsia"/>
                <w:bCs/>
                <w:snapToGrid w:val="0"/>
                <w:kern w:val="0"/>
                <w:sz w:val="18"/>
                <w:szCs w:val="20"/>
              </w:rPr>
              <w:t>的心算卡按照順序排成一排。觀察被</w:t>
            </w:r>
            <w:r w:rsidRPr="00DA3633">
              <w:rPr>
                <w:rFonts w:hint="eastAsia"/>
                <w:bCs/>
                <w:snapToGrid w:val="0"/>
                <w:kern w:val="0"/>
                <w:sz w:val="18"/>
                <w:szCs w:val="20"/>
              </w:rPr>
              <w:lastRenderedPageBreak/>
              <w:t>加數增加</w:t>
            </w:r>
            <w:r w:rsidRPr="00DA3633">
              <w:rPr>
                <w:rFonts w:hint="eastAsia"/>
                <w:bCs/>
                <w:snapToGrid w:val="0"/>
                <w:kern w:val="0"/>
                <w:sz w:val="18"/>
                <w:szCs w:val="20"/>
              </w:rPr>
              <w:t>1</w:t>
            </w:r>
            <w:r w:rsidRPr="00DA3633">
              <w:rPr>
                <w:rFonts w:hint="eastAsia"/>
                <w:bCs/>
                <w:snapToGrid w:val="0"/>
                <w:kern w:val="0"/>
                <w:sz w:val="18"/>
                <w:szCs w:val="20"/>
              </w:rPr>
              <w:t>，和也增加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找出和是</w:t>
            </w:r>
            <w:r w:rsidRPr="00DA3633">
              <w:rPr>
                <w:rFonts w:hint="eastAsia"/>
                <w:bCs/>
                <w:snapToGrid w:val="0"/>
                <w:kern w:val="0"/>
                <w:sz w:val="18"/>
                <w:szCs w:val="20"/>
              </w:rPr>
              <w:t>13</w:t>
            </w:r>
            <w:r w:rsidRPr="00DA3633">
              <w:rPr>
                <w:rFonts w:hint="eastAsia"/>
                <w:bCs/>
                <w:snapToGrid w:val="0"/>
                <w:kern w:val="0"/>
                <w:sz w:val="18"/>
                <w:szCs w:val="20"/>
              </w:rPr>
              <w:t>的心算卡，並按照規律排排看。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一個人翻心算卡，另一個人說出答案，熟練加法心算。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四、操作貼紙觀察心算卡排列的規律，完成心算卡排列。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觀察答案相同的心算卡在排列中的規律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在布題</w:t>
            </w:r>
            <w:r w:rsidRPr="00DA3633">
              <w:rPr>
                <w:rFonts w:hint="eastAsia"/>
                <w:bCs/>
                <w:snapToGrid w:val="0"/>
                <w:kern w:val="0"/>
                <w:sz w:val="18"/>
                <w:szCs w:val="20"/>
              </w:rPr>
              <w:t>4</w:t>
            </w:r>
            <w:r w:rsidRPr="00DA3633">
              <w:rPr>
                <w:rFonts w:hint="eastAsia"/>
                <w:bCs/>
                <w:snapToGrid w:val="0"/>
                <w:kern w:val="0"/>
                <w:sz w:val="18"/>
                <w:szCs w:val="20"/>
              </w:rPr>
              <w:t>排好的心算卡中，教師指出</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的心算卡位置。問學生</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的答案是多少。</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請學生找出心算卡中答案和</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一樣的心算卡有哪些，並指出它的位置。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請學生發表他是怎麼找到這些心算卡的，它們排在什麼位置？有什麼發現？</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bCs/>
                <w:snapToGrid w:val="0"/>
                <w:kern w:val="0"/>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2~5</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E3 </w:t>
            </w:r>
            <w:r w:rsidRPr="00DA3633">
              <w:rPr>
                <w:rFonts w:eastAsiaTheme="minorEastAsia"/>
                <w:sz w:val="18"/>
                <w:szCs w:val="20"/>
              </w:rPr>
              <w:t>溝通合作與和諧人際關係。</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第三週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2/22~2/26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二、長度</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2-1</w:t>
            </w:r>
            <w:r w:rsidRPr="00DA3633">
              <w:rPr>
                <w:rFonts w:eastAsiaTheme="minorEastAsia"/>
                <w:bCs/>
                <w:snapToGrid w:val="0"/>
                <w:kern w:val="0"/>
                <w:sz w:val="18"/>
                <w:szCs w:val="20"/>
              </w:rPr>
              <w:t>量長度，比一比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n-I-7 </w:t>
            </w:r>
            <w:r w:rsidRPr="00DA3633">
              <w:rPr>
                <w:rFonts w:eastAsiaTheme="minorEastAsia"/>
                <w:bCs/>
                <w:snapToGrid w:val="0"/>
                <w:kern w:val="0"/>
                <w:sz w:val="18"/>
                <w:szCs w:val="20"/>
              </w:rPr>
              <w:t>理解長度及其常用單位，並做實測、估測與計算。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N-1-5 </w:t>
            </w:r>
            <w:r w:rsidRPr="00DA3633">
              <w:rPr>
                <w:rFonts w:eastAsiaTheme="minorEastAsia"/>
                <w:snapToGrid w:val="0"/>
                <w:kern w:val="0"/>
                <w:sz w:val="18"/>
                <w:szCs w:val="20"/>
              </w:rPr>
              <w:t>長度（同</w:t>
            </w:r>
            <w:r w:rsidRPr="00DA3633">
              <w:rPr>
                <w:rFonts w:eastAsiaTheme="minorEastAsia"/>
                <w:snapToGrid w:val="0"/>
                <w:kern w:val="0"/>
                <w:sz w:val="18"/>
                <w:szCs w:val="20"/>
              </w:rPr>
              <w:t>S-1-1</w:t>
            </w:r>
            <w:r w:rsidRPr="00DA3633">
              <w:rPr>
                <w:rFonts w:eastAsiaTheme="minorEastAsia"/>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S-1-1 </w:t>
            </w:r>
            <w:r w:rsidRPr="00DA3633">
              <w:rPr>
                <w:rFonts w:eastAsiaTheme="minorEastAsia"/>
                <w:snapToGrid w:val="0"/>
                <w:kern w:val="0"/>
                <w:sz w:val="18"/>
                <w:szCs w:val="20"/>
              </w:rPr>
              <w:t>長度（同</w:t>
            </w:r>
            <w:r w:rsidRPr="00DA3633">
              <w:rPr>
                <w:rFonts w:eastAsiaTheme="minorEastAsia"/>
                <w:snapToGrid w:val="0"/>
                <w:kern w:val="0"/>
                <w:sz w:val="18"/>
                <w:szCs w:val="20"/>
              </w:rPr>
              <w:t>N-1-5</w:t>
            </w:r>
            <w:r w:rsidRPr="00DA3633">
              <w:rPr>
                <w:rFonts w:eastAsiaTheme="minorEastAsia"/>
                <w:snapToGrid w:val="0"/>
                <w:kern w:val="0"/>
                <w:sz w:val="18"/>
                <w:szCs w:val="20"/>
              </w:rPr>
              <w:t>）：以操作活動為主。初步認識、直接比較、間接比較（含個別單位）。</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透過複製長度的具體操作，進行長度的間接比較。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透過具體操作，以個別單位的數量進行長度比較。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透過具體操作，進行長度的合成和分解活動。</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2-1</w:t>
            </w:r>
            <w:r w:rsidRPr="00DA3633">
              <w:rPr>
                <w:rFonts w:eastAsiaTheme="minorEastAsia"/>
                <w:b/>
                <w:bCs/>
                <w:snapToGrid w:val="0"/>
                <w:kern w:val="0"/>
                <w:sz w:val="18"/>
                <w:szCs w:val="20"/>
              </w:rPr>
              <w:t>量長度，比一比</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透過複製長度的具體操作，進行長度的間接比較。</w:t>
            </w:r>
          </w:p>
          <w:p w:rsidR="002121D5" w:rsidRPr="007906FF" w:rsidRDefault="003F566D" w:rsidP="007906FF">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透過具體操作，以個別單位的數量進行長度比較。</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2-1</w:t>
            </w:r>
            <w:r w:rsidRPr="00DA3633">
              <w:rPr>
                <w:rFonts w:eastAsiaTheme="minorEastAsia"/>
                <w:b/>
                <w:bCs/>
                <w:snapToGrid w:val="0"/>
                <w:kern w:val="0"/>
                <w:sz w:val="18"/>
                <w:szCs w:val="20"/>
              </w:rPr>
              <w:t>量長度，比一比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一、複製長度間接比較兩個物件</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教師帶領學生分別用</w:t>
            </w:r>
            <w:r w:rsidRPr="00DA3633">
              <w:rPr>
                <w:rFonts w:hint="eastAsia"/>
                <w:bCs/>
                <w:snapToGrid w:val="0"/>
                <w:kern w:val="0"/>
                <w:sz w:val="18"/>
                <w:szCs w:val="20"/>
              </w:rPr>
              <w:t>2</w:t>
            </w:r>
            <w:r w:rsidRPr="00DA3633">
              <w:rPr>
                <w:rFonts w:hint="eastAsia"/>
                <w:bCs/>
                <w:snapToGrid w:val="0"/>
                <w:kern w:val="0"/>
                <w:sz w:val="18"/>
                <w:szCs w:val="20"/>
              </w:rPr>
              <w:t>條繩子和</w:t>
            </w:r>
            <w:r w:rsidRPr="00DA3633">
              <w:rPr>
                <w:rFonts w:hint="eastAsia"/>
                <w:bCs/>
                <w:snapToGrid w:val="0"/>
                <w:kern w:val="0"/>
                <w:sz w:val="18"/>
                <w:szCs w:val="20"/>
              </w:rPr>
              <w:t>1</w:t>
            </w:r>
            <w:r w:rsidRPr="00DA3633">
              <w:rPr>
                <w:rFonts w:hint="eastAsia"/>
                <w:bCs/>
                <w:snapToGrid w:val="0"/>
                <w:kern w:val="0"/>
                <w:sz w:val="18"/>
                <w:szCs w:val="20"/>
              </w:rPr>
              <w:t>條繩子複製兩個背帶的長度，並比較長短。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二、長度的間接比較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學生以繩子複製水桶的把手長和水桶的一圈，並做長度比較。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以剛剛複製水桶的一圈的繩子，用來比較自己的腰圍，與水桶的一圈哪一個比較長。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三、長度的個別單位複製</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用</w:t>
            </w:r>
            <w:r w:rsidRPr="00DA3633">
              <w:rPr>
                <w:rFonts w:hint="eastAsia"/>
                <w:bCs/>
                <w:snapToGrid w:val="0"/>
                <w:kern w:val="0"/>
                <w:sz w:val="18"/>
                <w:szCs w:val="20"/>
              </w:rPr>
              <w:t>6</w:t>
            </w:r>
            <w:r w:rsidRPr="00DA3633">
              <w:rPr>
                <w:rFonts w:hint="eastAsia"/>
                <w:bCs/>
                <w:snapToGrid w:val="0"/>
                <w:kern w:val="0"/>
                <w:sz w:val="18"/>
                <w:szCs w:val="20"/>
              </w:rPr>
              <w:t>個紙條ㄅ複製叉子的長；再用</w:t>
            </w:r>
            <w:r w:rsidRPr="00DA3633">
              <w:rPr>
                <w:rFonts w:hint="eastAsia"/>
                <w:bCs/>
                <w:snapToGrid w:val="0"/>
                <w:kern w:val="0"/>
                <w:sz w:val="18"/>
                <w:szCs w:val="20"/>
              </w:rPr>
              <w:t>4</w:t>
            </w:r>
            <w:r w:rsidRPr="00DA3633">
              <w:rPr>
                <w:rFonts w:hint="eastAsia"/>
                <w:bCs/>
                <w:snapToGrid w:val="0"/>
                <w:kern w:val="0"/>
                <w:sz w:val="18"/>
                <w:szCs w:val="20"/>
              </w:rPr>
              <w:t>個紙條ㄆ複製叉子的長。</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不同個別單位量長度</w:t>
            </w:r>
          </w:p>
          <w:p w:rsidR="002121D5" w:rsidRPr="00DA3633" w:rsidRDefault="003F566D" w:rsidP="007906FF">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學生經由討論發現同樣的物品，以不同個別單位測量時，所需的數量不同。</w:t>
            </w:r>
          </w:p>
          <w:p w:rsidR="002121D5" w:rsidRPr="00DA3633" w:rsidRDefault="003F566D" w:rsidP="007906FF">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個別單位的長度越長，數量越少；反之亦然。</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用紙條ㄅ排排看要幾個才會和藍線一樣長。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四、長度的個別單位複製並用「大約」來描述。</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引導學生點數湯匙大約要幾個迴紋針一樣長。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引導學生描述單位數沒辦法剛剛好時，用「大約」來描述長度。</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五、使用個別單位測量進行長度比較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學生以紙條ㄅ量相框的兩邊，並以大約幾個紙條ㄅ來描述相框的邊長。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比較相框的邊哪一個比較長。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六、在方格紙上比較物件的長短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引導學生點數物件的長度和幾個方格一樣長，再比較長短。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七、點數線段比較物件的長短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引導學生點數線段的數量，再比較長短。</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【環境教育】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環</w:t>
            </w:r>
            <w:r w:rsidRPr="00DA3633">
              <w:rPr>
                <w:rFonts w:eastAsiaTheme="minorEastAsia"/>
                <w:bCs/>
                <w:snapToGrid w:val="0"/>
                <w:kern w:val="0"/>
                <w:sz w:val="18"/>
                <w:szCs w:val="20"/>
              </w:rPr>
              <w:t xml:space="preserve">E1 </w:t>
            </w:r>
            <w:r w:rsidRPr="00DA3633">
              <w:rPr>
                <w:rFonts w:eastAsiaTheme="minorEastAsia"/>
                <w:bCs/>
                <w:snapToGrid w:val="0"/>
                <w:kern w:val="0"/>
                <w:sz w:val="18"/>
                <w:szCs w:val="20"/>
              </w:rPr>
              <w:t>參與戶外學習與自然體驗，覺知自然環境的美、平衡、與完整性。</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第四週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3/1~3/5</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二、長度</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2-2</w:t>
            </w:r>
            <w:r w:rsidRPr="00DA3633">
              <w:rPr>
                <w:rFonts w:eastAsiaTheme="minorEastAsia"/>
                <w:bCs/>
                <w:snapToGrid w:val="0"/>
                <w:kern w:val="0"/>
                <w:sz w:val="18"/>
                <w:szCs w:val="20"/>
              </w:rPr>
              <w:t>長度的合成和分解</w:t>
            </w:r>
            <w:r w:rsidRPr="00DA3633">
              <w:rPr>
                <w:rFonts w:eastAsiaTheme="minorEastAsia"/>
                <w:bCs/>
                <w:sz w:val="18"/>
                <w:szCs w:val="20"/>
              </w:rPr>
              <w:t>、</w:t>
            </w:r>
            <w:r w:rsidRPr="00DA3633">
              <w:rPr>
                <w:rFonts w:eastAsiaTheme="minorEastAsia"/>
                <w:bCs/>
                <w:snapToGrid w:val="0"/>
                <w:kern w:val="0"/>
                <w:sz w:val="18"/>
                <w:szCs w:val="20"/>
              </w:rPr>
              <w:t>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n-I-7 </w:t>
            </w:r>
            <w:r w:rsidRPr="00DA3633">
              <w:rPr>
                <w:rFonts w:eastAsiaTheme="minorEastAsia"/>
                <w:bCs/>
                <w:snapToGrid w:val="0"/>
                <w:kern w:val="0"/>
                <w:sz w:val="18"/>
                <w:szCs w:val="20"/>
              </w:rPr>
              <w:t>理解長度及其常用單位，並做實測、估測與計算。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N-1-5 </w:t>
            </w:r>
            <w:r w:rsidRPr="00DA3633">
              <w:rPr>
                <w:rFonts w:eastAsiaTheme="minorEastAsia"/>
                <w:snapToGrid w:val="0"/>
                <w:kern w:val="0"/>
                <w:sz w:val="18"/>
                <w:szCs w:val="20"/>
              </w:rPr>
              <w:t>長度（同</w:t>
            </w:r>
            <w:r w:rsidRPr="00DA3633">
              <w:rPr>
                <w:rFonts w:eastAsiaTheme="minorEastAsia"/>
                <w:snapToGrid w:val="0"/>
                <w:kern w:val="0"/>
                <w:sz w:val="18"/>
                <w:szCs w:val="20"/>
              </w:rPr>
              <w:t>S-1-1</w:t>
            </w:r>
            <w:r w:rsidRPr="00DA3633">
              <w:rPr>
                <w:rFonts w:eastAsiaTheme="minorEastAsia"/>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S-1-1 </w:t>
            </w:r>
            <w:r w:rsidRPr="00DA3633">
              <w:rPr>
                <w:rFonts w:eastAsiaTheme="minorEastAsia"/>
                <w:snapToGrid w:val="0"/>
                <w:kern w:val="0"/>
                <w:sz w:val="18"/>
                <w:szCs w:val="20"/>
              </w:rPr>
              <w:t>長度（同</w:t>
            </w:r>
            <w:r w:rsidRPr="00DA3633">
              <w:rPr>
                <w:rFonts w:eastAsiaTheme="minorEastAsia"/>
                <w:snapToGrid w:val="0"/>
                <w:kern w:val="0"/>
                <w:sz w:val="18"/>
                <w:szCs w:val="20"/>
              </w:rPr>
              <w:t>N-1-5</w:t>
            </w:r>
            <w:r w:rsidRPr="00DA3633">
              <w:rPr>
                <w:rFonts w:eastAsiaTheme="minorEastAsia"/>
                <w:snapToGrid w:val="0"/>
                <w:kern w:val="0"/>
                <w:sz w:val="18"/>
                <w:szCs w:val="20"/>
              </w:rPr>
              <w:t>）：以操作活動為主。初步認識、直接比較、間接比較（含個別單位）。</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透過具體操作，進行長度的合成和分解活動。</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2-2</w:t>
            </w:r>
            <w:r w:rsidRPr="00DA3633">
              <w:rPr>
                <w:rFonts w:eastAsiaTheme="minorEastAsia"/>
                <w:b/>
                <w:bCs/>
                <w:snapToGrid w:val="0"/>
                <w:kern w:val="0"/>
                <w:sz w:val="18"/>
                <w:szCs w:val="20"/>
              </w:rPr>
              <w:t>長度的合成和分解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透過具體操作，進行長度的合成和分解活動。</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tc>
        <w:tc>
          <w:tcPr>
            <w:tcW w:w="918" w:type="pct"/>
          </w:tcPr>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rPr>
              <w:t>2-2</w:t>
            </w:r>
            <w:r w:rsidRPr="00DA3633">
              <w:rPr>
                <w:rFonts w:hint="eastAsia"/>
                <w:b/>
                <w:bCs/>
                <w:snapToGrid w:val="0"/>
                <w:kern w:val="0"/>
                <w:sz w:val="18"/>
                <w:szCs w:val="20"/>
              </w:rPr>
              <w:t>長度的合成和分解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一、長度的合成</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引導學生討論兩條魚合起來和幾個迴紋針一樣長。並以算式進行記錄。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二、閱讀簡單路線圖，進行長度合成。</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根據題目指示點數路線和幾個格子一樣長，並以算式記錄。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三、長度的分解問題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引導學生先點數玫瑰花和幾個迴紋針一樣長，剪掉</w:t>
            </w:r>
            <w:r w:rsidRPr="00DA3633">
              <w:rPr>
                <w:rFonts w:hint="eastAsia"/>
                <w:bCs/>
                <w:snapToGrid w:val="0"/>
                <w:kern w:val="0"/>
                <w:sz w:val="18"/>
                <w:szCs w:val="20"/>
              </w:rPr>
              <w:t>2</w:t>
            </w:r>
            <w:r w:rsidRPr="00DA3633">
              <w:rPr>
                <w:rFonts w:hint="eastAsia"/>
                <w:bCs/>
                <w:snapToGrid w:val="0"/>
                <w:kern w:val="0"/>
                <w:sz w:val="18"/>
                <w:szCs w:val="20"/>
              </w:rPr>
              <w:t>個迴紋針的長後，剩下的長度和幾個迴紋針一樣長。並以算式進行記錄。</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利用同一物件，測量不同長度的物品</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引導學生討論紅色繩子真正的長度，並以藍色紙條為個別單位，敘述二條繩子的長度，最後知道紅繩比較長。</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bCs/>
                <w:snapToGrid w:val="0"/>
                <w:kern w:val="0"/>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7</w:t>
            </w:r>
            <w:r w:rsidRPr="00DA3633">
              <w:rPr>
                <w:rFonts w:eastAsiaTheme="minorEastAsia"/>
                <w:bCs/>
                <w:sz w:val="18"/>
                <w:szCs w:val="20"/>
              </w:rPr>
              <w:t>、</w:t>
            </w:r>
            <w:r w:rsidRPr="00DA3633">
              <w:rPr>
                <w:rFonts w:eastAsiaTheme="minorEastAsia"/>
                <w:bCs/>
                <w:sz w:val="18"/>
                <w:szCs w:val="20"/>
              </w:rPr>
              <w:t>8</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【環境教育】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環</w:t>
            </w:r>
            <w:r w:rsidRPr="00DA3633">
              <w:rPr>
                <w:rFonts w:eastAsiaTheme="minorEastAsia"/>
                <w:bCs/>
                <w:snapToGrid w:val="0"/>
                <w:kern w:val="0"/>
                <w:sz w:val="18"/>
                <w:szCs w:val="20"/>
              </w:rPr>
              <w:t xml:space="preserve">E1 </w:t>
            </w:r>
            <w:r w:rsidRPr="00DA3633">
              <w:rPr>
                <w:rFonts w:eastAsiaTheme="minorEastAsia"/>
                <w:bCs/>
                <w:snapToGrid w:val="0"/>
                <w:kern w:val="0"/>
                <w:sz w:val="18"/>
                <w:szCs w:val="20"/>
              </w:rPr>
              <w:t>參與戶外學習與自然體驗，覺知自然環境的美、平衡、與完整性。</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第五週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3/8~3/12</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三、20以內的減法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3-1</w:t>
            </w:r>
            <w:r w:rsidRPr="00DA3633">
              <w:rPr>
                <w:rFonts w:eastAsiaTheme="minorEastAsia"/>
                <w:bCs/>
                <w:snapToGrid w:val="0"/>
                <w:kern w:val="0"/>
                <w:sz w:val="18"/>
                <w:szCs w:val="20"/>
              </w:rPr>
              <w:t>基本減法、</w:t>
            </w:r>
            <w:r w:rsidRPr="00DA3633">
              <w:rPr>
                <w:rFonts w:eastAsiaTheme="minorEastAsia"/>
                <w:bCs/>
                <w:snapToGrid w:val="0"/>
                <w:kern w:val="0"/>
                <w:sz w:val="18"/>
                <w:szCs w:val="20"/>
              </w:rPr>
              <w:t>3-2</w:t>
            </w:r>
            <w:r w:rsidRPr="00DA3633">
              <w:rPr>
                <w:rFonts w:eastAsiaTheme="minorEastAsia"/>
                <w:bCs/>
                <w:snapToGrid w:val="0"/>
                <w:kern w:val="0"/>
                <w:sz w:val="18"/>
                <w:szCs w:val="20"/>
              </w:rPr>
              <w:t>比比看</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能解決生活中與減法相關的問題。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3-1</w:t>
            </w:r>
            <w:r w:rsidRPr="00DA3633">
              <w:rPr>
                <w:rFonts w:eastAsiaTheme="minorEastAsia"/>
                <w:b/>
                <w:bCs/>
                <w:snapToGrid w:val="0"/>
                <w:kern w:val="0"/>
                <w:sz w:val="18"/>
                <w:szCs w:val="20"/>
              </w:rPr>
              <w:t>基本減法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3-2</w:t>
            </w:r>
            <w:r w:rsidRPr="00DA3633">
              <w:rPr>
                <w:rFonts w:eastAsiaTheme="minorEastAsia"/>
                <w:b/>
                <w:bCs/>
                <w:snapToGrid w:val="0"/>
                <w:kern w:val="0"/>
                <w:sz w:val="18"/>
                <w:szCs w:val="20"/>
              </w:rPr>
              <w:t>比比看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能理解比較型減法。</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3-1</w:t>
            </w:r>
            <w:r w:rsidRPr="00DA3633">
              <w:rPr>
                <w:rFonts w:eastAsiaTheme="minorEastAsia"/>
                <w:b/>
                <w:bCs/>
                <w:snapToGrid w:val="0"/>
                <w:kern w:val="0"/>
                <w:sz w:val="18"/>
                <w:szCs w:val="20"/>
              </w:rPr>
              <w:t>基本減法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一、利用往下數解決兩位數減一位數問題。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引導學生理解題意、列出減法算式，並利用往下數的策略知道答案。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教師介紹減法算式中「被減數、減數、差」的位置。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二、熟練十幾和一位數相減是整</w:t>
            </w:r>
            <w:r w:rsidRPr="00DA3633">
              <w:rPr>
                <w:rFonts w:hint="eastAsia"/>
                <w:bCs/>
                <w:snapToGrid w:val="0"/>
                <w:kern w:val="0"/>
                <w:sz w:val="18"/>
                <w:szCs w:val="20"/>
              </w:rPr>
              <w:t>10</w:t>
            </w:r>
            <w:r w:rsidRPr="00DA3633">
              <w:rPr>
                <w:rFonts w:hint="eastAsia"/>
                <w:bCs/>
                <w:snapToGrid w:val="0"/>
                <w:kern w:val="0"/>
                <w:sz w:val="18"/>
                <w:szCs w:val="20"/>
              </w:rPr>
              <w:t>的數的規律。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教師引導學生理解題意，畫</w:t>
            </w:r>
            <w:r w:rsidRPr="00DA3633">
              <w:rPr>
                <w:rFonts w:hint="eastAsia"/>
                <w:sz w:val="18"/>
                <w:szCs w:val="20"/>
              </w:rPr>
              <w:t>○</w:t>
            </w:r>
            <w:r w:rsidRPr="00DA3633">
              <w:rPr>
                <w:rFonts w:hint="eastAsia"/>
                <w:bCs/>
                <w:snapToGrid w:val="0"/>
                <w:kern w:val="0"/>
                <w:sz w:val="18"/>
                <w:szCs w:val="20"/>
              </w:rPr>
              <w:t>表示題目和答案，並完成減法算式記錄問題和答案。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引導學生觀察到：十幾和一位數相減會是整</w:t>
            </w:r>
            <w:r w:rsidRPr="00DA3633">
              <w:rPr>
                <w:rFonts w:hint="eastAsia"/>
                <w:bCs/>
                <w:snapToGrid w:val="0"/>
                <w:kern w:val="0"/>
                <w:sz w:val="18"/>
                <w:szCs w:val="20"/>
              </w:rPr>
              <w:t>10</w:t>
            </w:r>
            <w:r w:rsidRPr="00DA3633">
              <w:rPr>
                <w:rFonts w:hint="eastAsia"/>
                <w:bCs/>
                <w:snapToGrid w:val="0"/>
                <w:kern w:val="0"/>
                <w:sz w:val="18"/>
                <w:szCs w:val="20"/>
              </w:rPr>
              <w:t>的數的規律，可以方便求得答案。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三、透過拆數的方法做減法計算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引導學生理解退位減法操作上的意義。可以先拿走非整十的部分，再從整十中拿走還不夠的部分；或是被減數拆成</w:t>
            </w:r>
            <w:r w:rsidRPr="00DA3633">
              <w:rPr>
                <w:rFonts w:eastAsiaTheme="minorEastAsia"/>
                <w:bCs/>
                <w:snapToGrid w:val="0"/>
                <w:kern w:val="0"/>
                <w:sz w:val="18"/>
                <w:szCs w:val="20"/>
              </w:rPr>
              <w:t>10</w:t>
            </w:r>
            <w:r w:rsidRPr="00DA3633">
              <w:rPr>
                <w:rFonts w:eastAsiaTheme="minorEastAsia"/>
                <w:bCs/>
                <w:snapToGrid w:val="0"/>
                <w:kern w:val="0"/>
                <w:sz w:val="18"/>
                <w:szCs w:val="20"/>
              </w:rPr>
              <w:t>和某數，以</w:t>
            </w:r>
            <w:r w:rsidRPr="00DA3633">
              <w:rPr>
                <w:rFonts w:eastAsiaTheme="minorEastAsia"/>
                <w:bCs/>
                <w:snapToGrid w:val="0"/>
                <w:kern w:val="0"/>
                <w:sz w:val="18"/>
                <w:szCs w:val="20"/>
              </w:rPr>
              <w:t>10</w:t>
            </w:r>
            <w:r w:rsidRPr="00DA3633">
              <w:rPr>
                <w:rFonts w:eastAsiaTheme="minorEastAsia"/>
                <w:bCs/>
                <w:snapToGrid w:val="0"/>
                <w:kern w:val="0"/>
                <w:sz w:val="18"/>
                <w:szCs w:val="20"/>
              </w:rPr>
              <w:t>先減掉減數再和某數相加的計算策略。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四、熟練被減數拆成</w:t>
            </w:r>
            <w:r w:rsidRPr="00DA3633">
              <w:rPr>
                <w:rFonts w:hint="eastAsia"/>
                <w:bCs/>
                <w:snapToGrid w:val="0"/>
                <w:kern w:val="0"/>
                <w:sz w:val="18"/>
                <w:szCs w:val="20"/>
              </w:rPr>
              <w:t>10</w:t>
            </w:r>
            <w:r w:rsidRPr="00DA3633">
              <w:rPr>
                <w:rFonts w:hint="eastAsia"/>
                <w:bCs/>
                <w:snapToGrid w:val="0"/>
                <w:kern w:val="0"/>
                <w:sz w:val="18"/>
                <w:szCs w:val="20"/>
              </w:rPr>
              <w:t>和某數，以</w:t>
            </w:r>
            <w:r w:rsidRPr="00DA3633">
              <w:rPr>
                <w:rFonts w:hint="eastAsia"/>
                <w:bCs/>
                <w:snapToGrid w:val="0"/>
                <w:kern w:val="0"/>
                <w:sz w:val="18"/>
                <w:szCs w:val="20"/>
              </w:rPr>
              <w:t>10</w:t>
            </w:r>
            <w:r w:rsidRPr="00DA3633">
              <w:rPr>
                <w:rFonts w:hint="eastAsia"/>
                <w:bCs/>
                <w:snapToGrid w:val="0"/>
                <w:kern w:val="0"/>
                <w:sz w:val="18"/>
                <w:szCs w:val="20"/>
              </w:rPr>
              <w:t>先減掉減數再和某數相加的計算策略。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教師引導學生理解題意。進行退位減法計算時先從整十的數先畫掉減數，再合成。</w:t>
            </w:r>
          </w:p>
          <w:p w:rsidR="002121D5" w:rsidRPr="00DA3633" w:rsidRDefault="003F566D" w:rsidP="00DA3633">
            <w:pPr>
              <w:spacing w:line="260" w:lineRule="exact"/>
              <w:rPr>
                <w:rFonts w:eastAsiaTheme="minorEastAsia"/>
                <w:b/>
                <w:bCs/>
                <w:snapToGrid w:val="0"/>
                <w:kern w:val="0"/>
                <w:sz w:val="20"/>
                <w:szCs w:val="20"/>
                <w:bdr w:val="single" w:sz="4" w:space="0" w:color="auto"/>
              </w:rPr>
            </w:pPr>
            <w:r w:rsidRPr="00DA3633">
              <w:rPr>
                <w:rFonts w:eastAsiaTheme="minorEastAsia"/>
                <w:b/>
                <w:bCs/>
                <w:snapToGrid w:val="0"/>
                <w:kern w:val="0"/>
                <w:sz w:val="18"/>
                <w:szCs w:val="20"/>
                <w:bdr w:val="single" w:sz="4" w:space="0" w:color="auto"/>
              </w:rPr>
              <w:t>動動腦</w:t>
            </w:r>
            <w:r w:rsidRPr="00DA3633">
              <w:rPr>
                <w:rFonts w:eastAsiaTheme="minorEastAsia"/>
                <w:sz w:val="18"/>
                <w:szCs w:val="20"/>
              </w:rPr>
              <w:t>：</w:t>
            </w:r>
            <w:r w:rsidRPr="00DA3633">
              <w:rPr>
                <w:rFonts w:eastAsiaTheme="minorEastAsia"/>
                <w:bCs/>
                <w:snapToGrid w:val="0"/>
                <w:kern w:val="0"/>
                <w:sz w:val="18"/>
                <w:szCs w:val="20"/>
              </w:rPr>
              <w:t>看圖說故事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教師讓學生根據圖示，用</w:t>
            </w:r>
            <w:r w:rsidRPr="00DA3633">
              <w:rPr>
                <w:rFonts w:eastAsiaTheme="minorEastAsia"/>
                <w:bCs/>
                <w:snapToGrid w:val="0"/>
                <w:kern w:val="0"/>
                <w:sz w:val="18"/>
                <w:szCs w:val="20"/>
              </w:rPr>
              <w:t>11</w:t>
            </w:r>
            <w:r w:rsidRPr="00DA3633">
              <w:rPr>
                <w:rFonts w:eastAsiaTheme="minorEastAsia"/>
                <w:bCs/>
                <w:snapToGrid w:val="0"/>
                <w:kern w:val="0"/>
                <w:sz w:val="18"/>
                <w:szCs w:val="20"/>
              </w:rPr>
              <w:t>－</w:t>
            </w:r>
            <w:r w:rsidRPr="00DA3633">
              <w:rPr>
                <w:rFonts w:eastAsiaTheme="minorEastAsia"/>
                <w:bCs/>
                <w:snapToGrid w:val="0"/>
                <w:kern w:val="0"/>
                <w:sz w:val="18"/>
                <w:szCs w:val="20"/>
              </w:rPr>
              <w:t>3</w:t>
            </w:r>
            <w:r w:rsidRPr="00DA3633">
              <w:rPr>
                <w:rFonts w:eastAsiaTheme="minorEastAsia"/>
                <w:bCs/>
                <w:snapToGrid w:val="0"/>
                <w:kern w:val="0"/>
                <w:sz w:val="18"/>
                <w:szCs w:val="20"/>
              </w:rPr>
              <w:t>＝</w:t>
            </w:r>
            <w:r w:rsidRPr="00DA3633">
              <w:rPr>
                <w:rFonts w:eastAsiaTheme="minorEastAsia"/>
                <w:bCs/>
                <w:snapToGrid w:val="0"/>
                <w:kern w:val="0"/>
                <w:sz w:val="18"/>
                <w:szCs w:val="20"/>
              </w:rPr>
              <w:t>8</w:t>
            </w:r>
            <w:r w:rsidRPr="00DA3633">
              <w:rPr>
                <w:rFonts w:eastAsiaTheme="minorEastAsia"/>
                <w:bCs/>
                <w:snapToGrid w:val="0"/>
                <w:kern w:val="0"/>
                <w:sz w:val="18"/>
                <w:szCs w:val="20"/>
              </w:rPr>
              <w:t>說故事。</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3-2</w:t>
            </w:r>
            <w:r w:rsidRPr="00DA3633">
              <w:rPr>
                <w:rFonts w:eastAsiaTheme="minorEastAsia"/>
                <w:b/>
                <w:bCs/>
                <w:snapToGrid w:val="0"/>
                <w:kern w:val="0"/>
                <w:sz w:val="18"/>
                <w:szCs w:val="20"/>
              </w:rPr>
              <w:t>比比看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一、以畫○並列的方式，解決比較型比多問題。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引導學生以畫</w:t>
            </w:r>
            <w:r w:rsidRPr="00DA3633">
              <w:rPr>
                <w:rFonts w:eastAsiaTheme="minorEastAsia"/>
                <w:bCs/>
                <w:snapToGrid w:val="0"/>
                <w:kern w:val="0"/>
                <w:sz w:val="18"/>
                <w:szCs w:val="20"/>
              </w:rPr>
              <w:t>○</w:t>
            </w:r>
            <w:r w:rsidRPr="00DA3633">
              <w:rPr>
                <w:rFonts w:eastAsiaTheme="minorEastAsia"/>
                <w:bCs/>
                <w:snapToGrid w:val="0"/>
                <w:kern w:val="0"/>
                <w:sz w:val="18"/>
                <w:szCs w:val="20"/>
              </w:rPr>
              <w:t>並且一一對應的方式，讓學生理解滑板比同學多。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以減法算式記錄問題和答案。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二、以畫○並列的方式，解決比較型不夠問題。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w:t>
            </w:r>
            <w:r w:rsidRPr="00DA3633">
              <w:rPr>
                <w:rFonts w:hint="eastAsia"/>
                <w:bCs/>
                <w:snapToGrid w:val="0"/>
                <w:kern w:val="0"/>
                <w:sz w:val="18"/>
                <w:szCs w:val="20"/>
              </w:rPr>
              <w:lastRenderedPageBreak/>
              <w:t>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引導學生以畫</w:t>
            </w:r>
            <w:r w:rsidRPr="00DA3633">
              <w:rPr>
                <w:rFonts w:eastAsiaTheme="minorEastAsia"/>
                <w:bCs/>
                <w:snapToGrid w:val="0"/>
                <w:kern w:val="0"/>
                <w:sz w:val="18"/>
                <w:szCs w:val="20"/>
              </w:rPr>
              <w:t>○</w:t>
            </w:r>
            <w:r w:rsidRPr="00DA3633">
              <w:rPr>
                <w:rFonts w:eastAsiaTheme="minorEastAsia"/>
                <w:bCs/>
                <w:snapToGrid w:val="0"/>
                <w:kern w:val="0"/>
                <w:sz w:val="18"/>
                <w:szCs w:val="20"/>
              </w:rPr>
              <w:t>並且一一對應的方式，讓學生理解跳繩比同學少。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以減法算式記錄問題和答案。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三、比較型問題轉成拿走型問題。</w:t>
            </w:r>
            <w:r w:rsidRPr="00DA3633">
              <w:rPr>
                <w:rFonts w:hint="eastAsia"/>
                <w:bCs/>
                <w:snapToGrid w:val="0"/>
                <w:kern w:val="0"/>
                <w:sz w:val="18"/>
                <w:szCs w:val="20"/>
              </w:rPr>
              <w:t>(</w:t>
            </w:r>
            <w:r w:rsidRPr="00DA3633">
              <w:rPr>
                <w:rFonts w:hint="eastAsia"/>
                <w:bCs/>
                <w:snapToGrid w:val="0"/>
                <w:kern w:val="0"/>
                <w:sz w:val="18"/>
                <w:szCs w:val="20"/>
              </w:rPr>
              <w:t>多多少</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引導學生以畫</w:t>
            </w:r>
            <w:r w:rsidRPr="00DA3633">
              <w:rPr>
                <w:rFonts w:eastAsiaTheme="minorEastAsia"/>
                <w:bCs/>
                <w:snapToGrid w:val="0"/>
                <w:kern w:val="0"/>
                <w:sz w:val="18"/>
                <w:szCs w:val="20"/>
              </w:rPr>
              <w:t>○</w:t>
            </w:r>
            <w:r w:rsidRPr="00DA3633">
              <w:rPr>
                <w:rFonts w:eastAsiaTheme="minorEastAsia"/>
                <w:bCs/>
                <w:snapToGrid w:val="0"/>
                <w:kern w:val="0"/>
                <w:sz w:val="18"/>
                <w:szCs w:val="20"/>
              </w:rPr>
              <w:t>並且一一對應的方式，找出答案，再將問題轉為拿走型，並以減法算式記錄問題和答案。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四、比較型問題轉成拿走型問題。</w:t>
            </w:r>
            <w:r w:rsidRPr="00DA3633">
              <w:rPr>
                <w:rFonts w:hint="eastAsia"/>
                <w:bCs/>
                <w:snapToGrid w:val="0"/>
                <w:kern w:val="0"/>
                <w:sz w:val="18"/>
                <w:szCs w:val="20"/>
              </w:rPr>
              <w:t>(</w:t>
            </w:r>
            <w:r w:rsidRPr="00DA3633">
              <w:rPr>
                <w:rFonts w:hint="eastAsia"/>
                <w:bCs/>
                <w:snapToGrid w:val="0"/>
                <w:kern w:val="0"/>
                <w:sz w:val="18"/>
                <w:szCs w:val="20"/>
              </w:rPr>
              <w:t>少多少</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教師用分段布題的方式，協助學生澄清題意。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進行「多多少」和「少多少」的語意轉換，並介紹「相差」的用語。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五、解決比較型問題。</w:t>
            </w:r>
          </w:p>
          <w:p w:rsidR="002121D5" w:rsidRPr="00DA3633" w:rsidRDefault="003F566D" w:rsidP="007906FF">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教師引導學生理解找出各小題中要比較的兩個量，確認誰比誰多或誰比誰少，再以減法算式記錄問題和答案。</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【環境教育】</w:t>
            </w:r>
          </w:p>
          <w:p w:rsidR="002121D5" w:rsidRPr="00DA3633" w:rsidRDefault="003F566D" w:rsidP="00DA3633">
            <w:pPr>
              <w:spacing w:line="260" w:lineRule="exact"/>
              <w:rPr>
                <w:rFonts w:eastAsiaTheme="minorEastAsia"/>
                <w:bCs/>
                <w:snapToGrid w:val="0"/>
                <w:sz w:val="20"/>
                <w:szCs w:val="20"/>
              </w:rPr>
            </w:pPr>
            <w:r w:rsidRPr="00DA3633">
              <w:rPr>
                <w:rFonts w:eastAsiaTheme="minorEastAsia"/>
                <w:bCs/>
                <w:snapToGrid w:val="0"/>
                <w:kern w:val="0"/>
                <w:sz w:val="18"/>
                <w:szCs w:val="20"/>
              </w:rPr>
              <w:t>環</w:t>
            </w:r>
            <w:r w:rsidRPr="00DA3633">
              <w:rPr>
                <w:rFonts w:eastAsiaTheme="minorEastAsia"/>
                <w:bCs/>
                <w:snapToGrid w:val="0"/>
                <w:sz w:val="18"/>
                <w:szCs w:val="20"/>
              </w:rPr>
              <w:t xml:space="preserve">E2 </w:t>
            </w:r>
            <w:r w:rsidRPr="00DA3633">
              <w:rPr>
                <w:rFonts w:eastAsiaTheme="minorEastAsia"/>
                <w:bCs/>
                <w:snapToGrid w:val="0"/>
                <w:sz w:val="18"/>
                <w:szCs w:val="20"/>
              </w:rPr>
              <w:t>覺知生物生命的美與價值，關懷動、植物的生命。</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第六週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3/15~3/19</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三、20以內的減法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3-3</w:t>
            </w:r>
            <w:r w:rsidRPr="00DA3633">
              <w:rPr>
                <w:rFonts w:eastAsiaTheme="minorEastAsia"/>
                <w:bCs/>
                <w:snapToGrid w:val="0"/>
                <w:kern w:val="0"/>
                <w:sz w:val="18"/>
                <w:szCs w:val="20"/>
              </w:rPr>
              <w:t>減法算式的規律、練習園地、遊戲中學數學（一）－搶地遊戲</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能解決生活中與減法相關的問題。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3-3</w:t>
            </w:r>
            <w:r w:rsidRPr="00DA3633">
              <w:rPr>
                <w:rFonts w:eastAsiaTheme="minorEastAsia"/>
                <w:b/>
                <w:bCs/>
                <w:snapToGrid w:val="0"/>
                <w:kern w:val="0"/>
                <w:sz w:val="18"/>
                <w:szCs w:val="20"/>
              </w:rPr>
              <w:t>減法算式的規律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能解決生活中與減法相關的問題。</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sz w:val="20"/>
                <w:szCs w:val="20"/>
              </w:rPr>
            </w:pPr>
            <w:r w:rsidRPr="00DA3633">
              <w:rPr>
                <w:rFonts w:eastAsiaTheme="minorEastAsia"/>
                <w:b/>
                <w:bCs/>
                <w:snapToGrid w:val="0"/>
                <w:kern w:val="0"/>
                <w:sz w:val="18"/>
                <w:szCs w:val="20"/>
              </w:rPr>
              <w:t>遊戲中學數學（一）</w:t>
            </w:r>
            <w:r w:rsidRPr="00DA3633">
              <w:rPr>
                <w:rFonts w:eastAsiaTheme="minorEastAsia"/>
                <w:bCs/>
                <w:snapToGrid w:val="0"/>
                <w:kern w:val="0"/>
                <w:sz w:val="18"/>
                <w:szCs w:val="20"/>
              </w:rPr>
              <w:t>－搶地遊戲</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3-3</w:t>
            </w:r>
            <w:r w:rsidRPr="00DA3633">
              <w:rPr>
                <w:rFonts w:eastAsiaTheme="minorEastAsia"/>
                <w:b/>
                <w:bCs/>
                <w:snapToGrid w:val="0"/>
                <w:kern w:val="0"/>
                <w:sz w:val="18"/>
                <w:szCs w:val="20"/>
              </w:rPr>
              <w:t>減法算式的規律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一、察覺減法算式的規律：被減數不變時，減數多</w:t>
            </w:r>
            <w:r w:rsidRPr="00DA3633">
              <w:rPr>
                <w:rFonts w:hint="eastAsia"/>
                <w:bCs/>
                <w:snapToGrid w:val="0"/>
                <w:kern w:val="0"/>
                <w:sz w:val="18"/>
                <w:szCs w:val="20"/>
              </w:rPr>
              <w:t>1</w:t>
            </w:r>
            <w:r w:rsidRPr="00DA3633">
              <w:rPr>
                <w:rFonts w:hint="eastAsia"/>
                <w:bCs/>
                <w:snapToGrid w:val="0"/>
                <w:kern w:val="0"/>
                <w:sz w:val="18"/>
                <w:szCs w:val="20"/>
              </w:rPr>
              <w:t>，差就會少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學生觀察吹飽氣的氣球和沒氣的氣球數量及變化。</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引導學生觀察算式，察覺減數增加</w:t>
            </w:r>
            <w:r w:rsidRPr="00DA3633">
              <w:rPr>
                <w:rFonts w:hint="eastAsia"/>
                <w:bCs/>
                <w:snapToGrid w:val="0"/>
                <w:kern w:val="0"/>
                <w:sz w:val="18"/>
                <w:szCs w:val="20"/>
              </w:rPr>
              <w:t>1</w:t>
            </w:r>
            <w:r w:rsidRPr="00DA3633">
              <w:rPr>
                <w:rFonts w:hint="eastAsia"/>
                <w:bCs/>
                <w:snapToGrid w:val="0"/>
                <w:kern w:val="0"/>
                <w:sz w:val="18"/>
                <w:szCs w:val="20"/>
              </w:rPr>
              <w:t>，差會減少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二、察覺減法算式的規律：被減數不變時，減數少</w:t>
            </w:r>
            <w:r w:rsidRPr="00DA3633">
              <w:rPr>
                <w:rFonts w:hint="eastAsia"/>
                <w:bCs/>
                <w:snapToGrid w:val="0"/>
                <w:kern w:val="0"/>
                <w:sz w:val="18"/>
                <w:szCs w:val="20"/>
              </w:rPr>
              <w:t>1</w:t>
            </w:r>
            <w:r w:rsidRPr="00DA3633">
              <w:rPr>
                <w:rFonts w:hint="eastAsia"/>
                <w:bCs/>
                <w:snapToGrid w:val="0"/>
                <w:kern w:val="0"/>
                <w:sz w:val="18"/>
                <w:szCs w:val="20"/>
              </w:rPr>
              <w:t>，差就會多</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觀察</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的算式關係。察覺減數增加</w:t>
            </w:r>
            <w:r w:rsidRPr="00DA3633">
              <w:rPr>
                <w:rFonts w:hint="eastAsia"/>
                <w:bCs/>
                <w:snapToGrid w:val="0"/>
                <w:kern w:val="0"/>
                <w:sz w:val="18"/>
                <w:szCs w:val="20"/>
              </w:rPr>
              <w:t>1</w:t>
            </w:r>
            <w:r w:rsidRPr="00DA3633">
              <w:rPr>
                <w:rFonts w:hint="eastAsia"/>
                <w:bCs/>
                <w:snapToGrid w:val="0"/>
                <w:kern w:val="0"/>
                <w:sz w:val="18"/>
                <w:szCs w:val="20"/>
              </w:rPr>
              <w:t>，差就會減少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讓學生不要計算想一想，</w:t>
            </w:r>
            <w:r w:rsidRPr="00DA3633">
              <w:rPr>
                <w:rFonts w:hint="eastAsia"/>
                <w:bCs/>
                <w:snapToGrid w:val="0"/>
                <w:kern w:val="0"/>
                <w:sz w:val="18"/>
                <w:szCs w:val="20"/>
              </w:rPr>
              <w:t>15</w:t>
            </w:r>
            <w:r w:rsidRPr="00DA3633">
              <w:rPr>
                <w:rFonts w:hint="eastAsia"/>
                <w:bCs/>
                <w:snapToGrid w:val="0"/>
                <w:kern w:val="0"/>
                <w:sz w:val="18"/>
                <w:szCs w:val="20"/>
              </w:rPr>
              <w:t>－</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15</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15</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答案是多少。</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引導學生發現，計算減法算式時，除了差為</w:t>
            </w:r>
            <w:r w:rsidRPr="00DA3633">
              <w:rPr>
                <w:rFonts w:hint="eastAsia"/>
                <w:bCs/>
                <w:snapToGrid w:val="0"/>
                <w:kern w:val="0"/>
                <w:sz w:val="18"/>
                <w:szCs w:val="20"/>
              </w:rPr>
              <w:t>10</w:t>
            </w:r>
            <w:r w:rsidRPr="00DA3633">
              <w:rPr>
                <w:rFonts w:hint="eastAsia"/>
                <w:bCs/>
                <w:snapToGrid w:val="0"/>
                <w:kern w:val="0"/>
                <w:sz w:val="18"/>
                <w:szCs w:val="20"/>
              </w:rPr>
              <w:t>的策略外，也可以從減數增加或減少，觀察算式間的關係，更快得到答案。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三、排心算卡，察覺減法算式間的規律。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將被減數是</w:t>
            </w:r>
            <w:r w:rsidRPr="00DA3633">
              <w:rPr>
                <w:rFonts w:hint="eastAsia"/>
                <w:bCs/>
                <w:snapToGrid w:val="0"/>
                <w:kern w:val="0"/>
                <w:sz w:val="18"/>
                <w:szCs w:val="20"/>
              </w:rPr>
              <w:t>11</w:t>
            </w:r>
            <w:r w:rsidRPr="00DA3633">
              <w:rPr>
                <w:rFonts w:hint="eastAsia"/>
                <w:bCs/>
                <w:snapToGrid w:val="0"/>
                <w:kern w:val="0"/>
                <w:sz w:val="18"/>
                <w:szCs w:val="20"/>
              </w:rPr>
              <w:t>的心算卡按照順序排成一排。觀察減數增加</w:t>
            </w:r>
            <w:r w:rsidRPr="00DA3633">
              <w:rPr>
                <w:rFonts w:hint="eastAsia"/>
                <w:bCs/>
                <w:snapToGrid w:val="0"/>
                <w:kern w:val="0"/>
                <w:sz w:val="18"/>
                <w:szCs w:val="20"/>
              </w:rPr>
              <w:t>1</w:t>
            </w:r>
            <w:r w:rsidRPr="00DA3633">
              <w:rPr>
                <w:rFonts w:hint="eastAsia"/>
                <w:bCs/>
                <w:snapToGrid w:val="0"/>
                <w:kern w:val="0"/>
                <w:sz w:val="18"/>
                <w:szCs w:val="20"/>
              </w:rPr>
              <w:t>，差減少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將減數是</w:t>
            </w:r>
            <w:r w:rsidRPr="00DA3633">
              <w:rPr>
                <w:rFonts w:hint="eastAsia"/>
                <w:bCs/>
                <w:snapToGrid w:val="0"/>
                <w:kern w:val="0"/>
                <w:sz w:val="18"/>
                <w:szCs w:val="20"/>
              </w:rPr>
              <w:t>6</w:t>
            </w:r>
            <w:r w:rsidRPr="00DA3633">
              <w:rPr>
                <w:rFonts w:hint="eastAsia"/>
                <w:bCs/>
                <w:snapToGrid w:val="0"/>
                <w:kern w:val="0"/>
                <w:sz w:val="18"/>
                <w:szCs w:val="20"/>
              </w:rPr>
              <w:t>的心算卡按照順序排成一排。觀察被減數增加</w:t>
            </w:r>
            <w:r w:rsidRPr="00DA3633">
              <w:rPr>
                <w:rFonts w:hint="eastAsia"/>
                <w:bCs/>
                <w:snapToGrid w:val="0"/>
                <w:kern w:val="0"/>
                <w:sz w:val="18"/>
                <w:szCs w:val="20"/>
              </w:rPr>
              <w:t>1</w:t>
            </w:r>
            <w:r w:rsidRPr="00DA3633">
              <w:rPr>
                <w:rFonts w:hint="eastAsia"/>
                <w:bCs/>
                <w:snapToGrid w:val="0"/>
                <w:kern w:val="0"/>
                <w:sz w:val="18"/>
                <w:szCs w:val="20"/>
              </w:rPr>
              <w:t>，差也增加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找出差是</w:t>
            </w:r>
            <w:r w:rsidRPr="00DA3633">
              <w:rPr>
                <w:rFonts w:hint="eastAsia"/>
                <w:bCs/>
                <w:snapToGrid w:val="0"/>
                <w:kern w:val="0"/>
                <w:sz w:val="18"/>
                <w:szCs w:val="20"/>
              </w:rPr>
              <w:t>5</w:t>
            </w:r>
            <w:r w:rsidRPr="00DA3633">
              <w:rPr>
                <w:rFonts w:hint="eastAsia"/>
                <w:bCs/>
                <w:snapToGrid w:val="0"/>
                <w:kern w:val="0"/>
                <w:sz w:val="18"/>
                <w:szCs w:val="20"/>
              </w:rPr>
              <w:t>的心算卡，並按照規律排排看。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一個人翻心算卡，另一個人說出答案，熟練減法心算。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四、操作貼紙觀察心算卡排列的規律，完成心算卡排列。</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觀察答案相同的心算卡在排列中的規律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在布題</w:t>
            </w:r>
            <w:r w:rsidRPr="00DA3633">
              <w:rPr>
                <w:rFonts w:hint="eastAsia"/>
                <w:bCs/>
                <w:snapToGrid w:val="0"/>
                <w:kern w:val="0"/>
                <w:sz w:val="18"/>
                <w:szCs w:val="20"/>
              </w:rPr>
              <w:t>4</w:t>
            </w:r>
            <w:r w:rsidRPr="00DA3633">
              <w:rPr>
                <w:rFonts w:hint="eastAsia"/>
                <w:bCs/>
                <w:snapToGrid w:val="0"/>
                <w:kern w:val="0"/>
                <w:sz w:val="18"/>
                <w:szCs w:val="20"/>
              </w:rPr>
              <w:t>排好的心算卡中，教師指出</w:t>
            </w:r>
            <w:r w:rsidRPr="00DA3633">
              <w:rPr>
                <w:rFonts w:hint="eastAsia"/>
                <w:bCs/>
                <w:snapToGrid w:val="0"/>
                <w:kern w:val="0"/>
                <w:sz w:val="18"/>
                <w:szCs w:val="20"/>
              </w:rPr>
              <w:t>11</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的心算卡位置。問學生</w:t>
            </w:r>
            <w:r w:rsidRPr="00DA3633">
              <w:rPr>
                <w:rFonts w:hint="eastAsia"/>
                <w:bCs/>
                <w:snapToGrid w:val="0"/>
                <w:kern w:val="0"/>
                <w:sz w:val="18"/>
                <w:szCs w:val="20"/>
              </w:rPr>
              <w:t>11</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的答案是多少。</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請學生找出心算卡中答案和</w:t>
            </w:r>
            <w:r w:rsidRPr="00DA3633">
              <w:rPr>
                <w:rFonts w:hint="eastAsia"/>
                <w:bCs/>
                <w:snapToGrid w:val="0"/>
                <w:kern w:val="0"/>
                <w:sz w:val="18"/>
                <w:szCs w:val="20"/>
              </w:rPr>
              <w:t>11</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一樣的心算卡有哪些，並指出它的位置。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請學生發表他是怎麼找到這些心算卡的，它們排在什麼位置？有什麼發現？</w:t>
            </w:r>
          </w:p>
          <w:p w:rsidR="002121D5" w:rsidRPr="00DA3633" w:rsidRDefault="003F566D" w:rsidP="00DA3633">
            <w:pPr>
              <w:spacing w:line="260" w:lineRule="exact"/>
              <w:rPr>
                <w:rFonts w:eastAsiaTheme="minorEastAsia"/>
                <w:b/>
                <w:sz w:val="20"/>
                <w:szCs w:val="20"/>
              </w:rPr>
            </w:pPr>
            <w:r w:rsidRPr="00DA3633">
              <w:rPr>
                <w:rFonts w:hint="eastAsia"/>
                <w:b/>
                <w:sz w:val="18"/>
                <w:szCs w:val="20"/>
              </w:rPr>
              <w:lastRenderedPageBreak/>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rPr>
              <w:t>遊戲中學數學（一）</w:t>
            </w:r>
            <w:r w:rsidRPr="00DA3633">
              <w:rPr>
                <w:rFonts w:hint="eastAsia"/>
                <w:bCs/>
                <w:snapToGrid w:val="0"/>
                <w:kern w:val="0"/>
                <w:sz w:val="18"/>
                <w:szCs w:val="20"/>
              </w:rPr>
              <w:t>－搶地遊戲</w:t>
            </w:r>
          </w:p>
          <w:p w:rsidR="002121D5" w:rsidRPr="00DA3633" w:rsidRDefault="003F566D" w:rsidP="00DA3633">
            <w:pPr>
              <w:spacing w:line="260" w:lineRule="exact"/>
              <w:rPr>
                <w:rFonts w:eastAsiaTheme="minorEastAsia"/>
                <w:sz w:val="20"/>
                <w:szCs w:val="20"/>
              </w:rPr>
            </w:pPr>
            <w:r w:rsidRPr="00DA3633">
              <w:rPr>
                <w:rFonts w:hint="eastAsia"/>
                <w:bCs/>
                <w:snapToGrid w:val="0"/>
                <w:kern w:val="0"/>
                <w:sz w:val="18"/>
                <w:szCs w:val="20"/>
              </w:rPr>
              <w:t>1.</w:t>
            </w:r>
            <w:r w:rsidRPr="00DA3633">
              <w:rPr>
                <w:rFonts w:hint="eastAsia"/>
                <w:bCs/>
                <w:snapToGrid w:val="0"/>
                <w:kern w:val="0"/>
                <w:sz w:val="18"/>
                <w:szCs w:val="20"/>
              </w:rPr>
              <w:t>抽牌後經由</w:t>
            </w:r>
            <w:r w:rsidRPr="00DA3633">
              <w:rPr>
                <w:rFonts w:hint="eastAsia"/>
                <w:bCs/>
                <w:snapToGrid w:val="0"/>
                <w:kern w:val="0"/>
                <w:sz w:val="18"/>
                <w:szCs w:val="20"/>
              </w:rPr>
              <w:t>2</w:t>
            </w:r>
            <w:r w:rsidRPr="00DA3633">
              <w:rPr>
                <w:rFonts w:hint="eastAsia"/>
                <w:bCs/>
                <w:snapToGrid w:val="0"/>
                <w:kern w:val="0"/>
                <w:sz w:val="18"/>
                <w:szCs w:val="20"/>
              </w:rPr>
              <w:t>個數的相加或相減占地為王，熟練</w:t>
            </w:r>
            <w:r w:rsidRPr="00DA3633">
              <w:rPr>
                <w:rFonts w:hint="eastAsia"/>
                <w:bCs/>
                <w:snapToGrid w:val="0"/>
                <w:kern w:val="0"/>
                <w:sz w:val="18"/>
                <w:szCs w:val="20"/>
              </w:rPr>
              <w:t>20</w:t>
            </w:r>
            <w:r w:rsidRPr="00DA3633">
              <w:rPr>
                <w:rFonts w:hint="eastAsia"/>
                <w:bCs/>
                <w:snapToGrid w:val="0"/>
                <w:kern w:val="0"/>
                <w:sz w:val="18"/>
                <w:szCs w:val="20"/>
              </w:rPr>
              <w:t>以內的加法和減法。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9~12</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E3 </w:t>
            </w:r>
            <w:r w:rsidRPr="00DA3633">
              <w:rPr>
                <w:rFonts w:eastAsiaTheme="minorEastAsia"/>
                <w:sz w:val="18"/>
                <w:szCs w:val="20"/>
              </w:rPr>
              <w:t>溝通合作與和諧人際關係。</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第七週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3/22~3/26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四、100以內的數</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4-1</w:t>
            </w:r>
            <w:r w:rsidRPr="00DA3633">
              <w:rPr>
                <w:rFonts w:eastAsiaTheme="minorEastAsia"/>
                <w:bCs/>
                <w:snapToGrid w:val="0"/>
                <w:kern w:val="0"/>
                <w:sz w:val="18"/>
                <w:szCs w:val="20"/>
              </w:rPr>
              <w:t>數到</w:t>
            </w:r>
            <w:r w:rsidRPr="00DA3633">
              <w:rPr>
                <w:rFonts w:eastAsiaTheme="minorEastAsia"/>
                <w:bCs/>
                <w:snapToGrid w:val="0"/>
                <w:kern w:val="0"/>
                <w:sz w:val="18"/>
                <w:szCs w:val="20"/>
              </w:rPr>
              <w:t>100</w:t>
            </w:r>
            <w:r w:rsidRPr="00DA3633">
              <w:rPr>
                <w:rFonts w:eastAsiaTheme="minorEastAsia"/>
                <w:bCs/>
                <w:snapToGrid w:val="0"/>
                <w:kern w:val="0"/>
                <w:sz w:val="18"/>
                <w:szCs w:val="20"/>
              </w:rPr>
              <w:t>、</w:t>
            </w:r>
            <w:r w:rsidRPr="00DA3633">
              <w:rPr>
                <w:rFonts w:eastAsiaTheme="minorEastAsia"/>
                <w:bCs/>
                <w:snapToGrid w:val="0"/>
                <w:kern w:val="0"/>
                <w:sz w:val="18"/>
                <w:szCs w:val="20"/>
              </w:rPr>
              <w:t>4-2</w:t>
            </w:r>
            <w:r w:rsidRPr="00DA3633">
              <w:rPr>
                <w:rFonts w:eastAsiaTheme="minorEastAsia"/>
                <w:bCs/>
                <w:snapToGrid w:val="0"/>
                <w:kern w:val="0"/>
                <w:sz w:val="18"/>
                <w:szCs w:val="20"/>
              </w:rPr>
              <w:t>認識十位和個位</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n-I-1 </w:t>
            </w:r>
            <w:r w:rsidRPr="00DA3633">
              <w:rPr>
                <w:rFonts w:eastAsiaTheme="minorEastAsia"/>
                <w:bCs/>
                <w:snapToGrid w:val="0"/>
                <w:kern w:val="0"/>
                <w:sz w:val="18"/>
                <w:szCs w:val="20"/>
              </w:rPr>
              <w:t>理解一千以內數的位值結構，據以做為四則運算之基礎。</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N-1-1 </w:t>
            </w:r>
            <w:r w:rsidRPr="00DA3633">
              <w:rPr>
                <w:rFonts w:eastAsiaTheme="minorEastAsia"/>
                <w:snapToGrid w:val="0"/>
                <w:kern w:val="0"/>
                <w:sz w:val="18"/>
                <w:szCs w:val="20"/>
              </w:rPr>
              <w:t>一百以內的數：含操作活動。用數表示多少與順</w:t>
            </w:r>
            <w:r w:rsidRPr="00DA3633">
              <w:rPr>
                <w:rFonts w:eastAsiaTheme="minorEastAsia"/>
                <w:snapToGrid w:val="0"/>
                <w:kern w:val="0"/>
                <w:sz w:val="18"/>
                <w:szCs w:val="20"/>
              </w:rPr>
              <w:t xml:space="preserve"> </w:t>
            </w:r>
            <w:r w:rsidRPr="00DA3633">
              <w:rPr>
                <w:rFonts w:eastAsiaTheme="minorEastAsia"/>
                <w:snapToGrid w:val="0"/>
                <w:kern w:val="0"/>
                <w:sz w:val="18"/>
                <w:szCs w:val="20"/>
              </w:rPr>
              <w:t>序。結合數數、位值表徵、位值表。位值單位「個」和「十」。位值單位換算。認識</w:t>
            </w:r>
            <w:r w:rsidRPr="00DA3633">
              <w:rPr>
                <w:rFonts w:eastAsiaTheme="minorEastAsia"/>
                <w:snapToGrid w:val="0"/>
                <w:kern w:val="0"/>
                <w:sz w:val="18"/>
                <w:szCs w:val="20"/>
              </w:rPr>
              <w:t>0</w:t>
            </w:r>
            <w:r w:rsidRPr="00DA3633">
              <w:rPr>
                <w:rFonts w:eastAsiaTheme="minorEastAsia"/>
                <w:snapToGrid w:val="0"/>
                <w:kern w:val="0"/>
                <w:sz w:val="18"/>
                <w:szCs w:val="20"/>
              </w:rPr>
              <w:t>的位值意義。</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100</w:t>
            </w:r>
            <w:r w:rsidRPr="00DA3633">
              <w:rPr>
                <w:rFonts w:eastAsiaTheme="minorEastAsia"/>
                <w:bCs/>
                <w:snapToGrid w:val="0"/>
                <w:kern w:val="0"/>
                <w:sz w:val="18"/>
                <w:szCs w:val="20"/>
              </w:rPr>
              <w:t>以內的各數，能正確數數、讀數和寫數。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能認識「十位」、「個位」的位名，並進行位值單位的換算。</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4-1 </w:t>
            </w:r>
            <w:r w:rsidRPr="00DA3633">
              <w:rPr>
                <w:rFonts w:eastAsiaTheme="minorEastAsia"/>
                <w:b/>
                <w:bCs/>
                <w:snapToGrid w:val="0"/>
                <w:kern w:val="0"/>
                <w:sz w:val="18"/>
                <w:szCs w:val="20"/>
              </w:rPr>
              <w:t>數到</w:t>
            </w:r>
            <w:r w:rsidRPr="00DA3633">
              <w:rPr>
                <w:rFonts w:eastAsiaTheme="minorEastAsia"/>
                <w:b/>
                <w:bCs/>
                <w:snapToGrid w:val="0"/>
                <w:kern w:val="0"/>
                <w:sz w:val="18"/>
                <w:szCs w:val="20"/>
              </w:rPr>
              <w:t>100</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100</w:t>
            </w:r>
            <w:r w:rsidRPr="00DA3633">
              <w:rPr>
                <w:rFonts w:eastAsiaTheme="minorEastAsia"/>
                <w:bCs/>
                <w:snapToGrid w:val="0"/>
                <w:kern w:val="0"/>
                <w:sz w:val="18"/>
                <w:szCs w:val="20"/>
              </w:rPr>
              <w:t>以內的各數，能正確數數、讀數和寫數。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4-2 </w:t>
            </w:r>
            <w:r w:rsidRPr="00DA3633">
              <w:rPr>
                <w:rFonts w:eastAsiaTheme="minorEastAsia"/>
                <w:b/>
                <w:bCs/>
                <w:snapToGrid w:val="0"/>
                <w:kern w:val="0"/>
                <w:sz w:val="18"/>
                <w:szCs w:val="20"/>
              </w:rPr>
              <w:t>認識十位和個位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能認識「十位」、「個位」的位名，並進行位值單位的換算。</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4-1 </w:t>
            </w:r>
            <w:r w:rsidRPr="00DA3633">
              <w:rPr>
                <w:rFonts w:eastAsiaTheme="minorEastAsia"/>
                <w:b/>
                <w:bCs/>
                <w:snapToGrid w:val="0"/>
                <w:kern w:val="0"/>
                <w:sz w:val="18"/>
                <w:szCs w:val="20"/>
              </w:rPr>
              <w:t>數到</w:t>
            </w:r>
            <w:r w:rsidRPr="00DA3633">
              <w:rPr>
                <w:rFonts w:eastAsiaTheme="minorEastAsia"/>
                <w:b/>
                <w:bCs/>
                <w:snapToGrid w:val="0"/>
                <w:kern w:val="0"/>
                <w:sz w:val="18"/>
                <w:szCs w:val="20"/>
              </w:rPr>
              <w:t xml:space="preserve">100 </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一、學習從整十開始累</w:t>
            </w:r>
            <w:r w:rsidRPr="00DA3633">
              <w:rPr>
                <w:rFonts w:hint="eastAsia"/>
                <w:bCs/>
                <w:snapToGrid w:val="0"/>
                <w:kern w:val="0"/>
                <w:sz w:val="18"/>
                <w:szCs w:val="20"/>
              </w:rPr>
              <w:t>10</w:t>
            </w:r>
            <w:r w:rsidRPr="00DA3633">
              <w:rPr>
                <w:rFonts w:hint="eastAsia"/>
                <w:bCs/>
                <w:snapToGrid w:val="0"/>
                <w:kern w:val="0"/>
                <w:sz w:val="18"/>
                <w:szCs w:val="20"/>
              </w:rPr>
              <w:t>，連續數至</w:t>
            </w:r>
            <w:r w:rsidRPr="00DA3633">
              <w:rPr>
                <w:rFonts w:hint="eastAsia"/>
                <w:bCs/>
                <w:snapToGrid w:val="0"/>
                <w:kern w:val="0"/>
                <w:sz w:val="18"/>
                <w:szCs w:val="20"/>
              </w:rPr>
              <w:t>100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30</w:t>
            </w:r>
            <w:r w:rsidRPr="00DA3633">
              <w:rPr>
                <w:rFonts w:eastAsiaTheme="minorEastAsia"/>
                <w:bCs/>
                <w:snapToGrid w:val="0"/>
                <w:kern w:val="0"/>
                <w:sz w:val="18"/>
                <w:szCs w:val="20"/>
              </w:rPr>
              <w:t>開始，逐次累加</w:t>
            </w:r>
            <w:r w:rsidRPr="00DA3633">
              <w:rPr>
                <w:rFonts w:eastAsiaTheme="minorEastAsia"/>
                <w:bCs/>
                <w:snapToGrid w:val="0"/>
                <w:kern w:val="0"/>
                <w:sz w:val="18"/>
                <w:szCs w:val="20"/>
              </w:rPr>
              <w:t>10</w:t>
            </w:r>
            <w:r w:rsidRPr="00DA3633">
              <w:rPr>
                <w:rFonts w:eastAsiaTheme="minorEastAsia"/>
                <w:bCs/>
                <w:snapToGrid w:val="0"/>
                <w:kern w:val="0"/>
                <w:sz w:val="18"/>
                <w:szCs w:val="20"/>
              </w:rPr>
              <w:t>顆草莓，進行累</w:t>
            </w:r>
            <w:r w:rsidRPr="00DA3633">
              <w:rPr>
                <w:rFonts w:eastAsiaTheme="minorEastAsia"/>
                <w:bCs/>
                <w:snapToGrid w:val="0"/>
                <w:kern w:val="0"/>
                <w:sz w:val="18"/>
                <w:szCs w:val="20"/>
              </w:rPr>
              <w:t>10</w:t>
            </w:r>
            <w:r w:rsidRPr="00DA3633">
              <w:rPr>
                <w:rFonts w:eastAsiaTheme="minorEastAsia"/>
                <w:bCs/>
                <w:snapToGrid w:val="0"/>
                <w:kern w:val="0"/>
                <w:sz w:val="18"/>
                <w:szCs w:val="20"/>
              </w:rPr>
              <w:t>活動，建立</w:t>
            </w:r>
            <w:r w:rsidRPr="00DA3633">
              <w:rPr>
                <w:rFonts w:eastAsiaTheme="minorEastAsia"/>
                <w:bCs/>
                <w:snapToGrid w:val="0"/>
                <w:kern w:val="0"/>
                <w:sz w:val="18"/>
                <w:szCs w:val="20"/>
              </w:rPr>
              <w:t>30</w:t>
            </w:r>
            <w:r w:rsidRPr="00DA3633">
              <w:rPr>
                <w:rFonts w:eastAsiaTheme="minorEastAsia"/>
                <w:bCs/>
                <w:snapToGrid w:val="0"/>
                <w:kern w:val="0"/>
                <w:sz w:val="18"/>
                <w:szCs w:val="20"/>
              </w:rPr>
              <w:t>到</w:t>
            </w:r>
            <w:r w:rsidRPr="00DA3633">
              <w:rPr>
                <w:rFonts w:eastAsiaTheme="minorEastAsia"/>
                <w:bCs/>
                <w:snapToGrid w:val="0"/>
                <w:kern w:val="0"/>
                <w:sz w:val="18"/>
                <w:szCs w:val="20"/>
              </w:rPr>
              <w:t>100</w:t>
            </w:r>
            <w:r w:rsidRPr="00DA3633">
              <w:rPr>
                <w:rFonts w:eastAsiaTheme="minorEastAsia"/>
                <w:bCs/>
                <w:snapToGrid w:val="0"/>
                <w:kern w:val="0"/>
                <w:sz w:val="18"/>
                <w:szCs w:val="20"/>
              </w:rPr>
              <w:t>的數詞序列。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二、學習從整十開始累</w:t>
            </w:r>
            <w:r w:rsidRPr="00DA3633">
              <w:rPr>
                <w:rFonts w:hint="eastAsia"/>
                <w:bCs/>
                <w:snapToGrid w:val="0"/>
                <w:kern w:val="0"/>
                <w:sz w:val="18"/>
                <w:szCs w:val="20"/>
              </w:rPr>
              <w:t>1</w:t>
            </w:r>
            <w:r w:rsidRPr="00DA3633">
              <w:rPr>
                <w:rFonts w:hint="eastAsia"/>
                <w:bCs/>
                <w:snapToGrid w:val="0"/>
                <w:kern w:val="0"/>
                <w:sz w:val="18"/>
                <w:szCs w:val="20"/>
              </w:rPr>
              <w:t>，連續數至</w:t>
            </w:r>
            <w:r w:rsidRPr="00DA3633">
              <w:rPr>
                <w:rFonts w:hint="eastAsia"/>
                <w:bCs/>
                <w:snapToGrid w:val="0"/>
                <w:kern w:val="0"/>
                <w:sz w:val="18"/>
                <w:szCs w:val="20"/>
              </w:rPr>
              <w:t>100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30</w:t>
            </w:r>
            <w:r w:rsidRPr="00DA3633">
              <w:rPr>
                <w:rFonts w:eastAsiaTheme="minorEastAsia"/>
                <w:bCs/>
                <w:snapToGrid w:val="0"/>
                <w:kern w:val="0"/>
                <w:sz w:val="18"/>
                <w:szCs w:val="20"/>
              </w:rPr>
              <w:t>開始，逐次累加</w:t>
            </w:r>
            <w:r w:rsidRPr="00DA3633">
              <w:rPr>
                <w:rFonts w:eastAsiaTheme="minorEastAsia"/>
                <w:bCs/>
                <w:snapToGrid w:val="0"/>
                <w:kern w:val="0"/>
                <w:sz w:val="18"/>
                <w:szCs w:val="20"/>
              </w:rPr>
              <w:t>1</w:t>
            </w:r>
            <w:r w:rsidRPr="00DA3633">
              <w:rPr>
                <w:rFonts w:eastAsiaTheme="minorEastAsia"/>
                <w:bCs/>
                <w:snapToGrid w:val="0"/>
                <w:kern w:val="0"/>
                <w:sz w:val="18"/>
                <w:szCs w:val="20"/>
              </w:rPr>
              <w:t>顆草莓，進行累</w:t>
            </w:r>
            <w:r w:rsidRPr="00DA3633">
              <w:rPr>
                <w:rFonts w:eastAsiaTheme="minorEastAsia"/>
                <w:bCs/>
                <w:snapToGrid w:val="0"/>
                <w:kern w:val="0"/>
                <w:sz w:val="18"/>
                <w:szCs w:val="20"/>
              </w:rPr>
              <w:t>1</w:t>
            </w:r>
            <w:r w:rsidRPr="00DA3633">
              <w:rPr>
                <w:rFonts w:eastAsiaTheme="minorEastAsia"/>
                <w:bCs/>
                <w:snapToGrid w:val="0"/>
                <w:kern w:val="0"/>
                <w:sz w:val="18"/>
                <w:szCs w:val="20"/>
              </w:rPr>
              <w:t>活動，建立</w:t>
            </w:r>
            <w:r w:rsidRPr="00DA3633">
              <w:rPr>
                <w:rFonts w:eastAsiaTheme="minorEastAsia"/>
                <w:bCs/>
                <w:snapToGrid w:val="0"/>
                <w:kern w:val="0"/>
                <w:sz w:val="18"/>
                <w:szCs w:val="20"/>
              </w:rPr>
              <w:t>30</w:t>
            </w:r>
            <w:r w:rsidRPr="00DA3633">
              <w:rPr>
                <w:rFonts w:eastAsiaTheme="minorEastAsia"/>
                <w:bCs/>
                <w:snapToGrid w:val="0"/>
                <w:kern w:val="0"/>
                <w:sz w:val="18"/>
                <w:szCs w:val="20"/>
              </w:rPr>
              <w:t>到</w:t>
            </w:r>
            <w:r w:rsidRPr="00DA3633">
              <w:rPr>
                <w:rFonts w:eastAsiaTheme="minorEastAsia"/>
                <w:bCs/>
                <w:snapToGrid w:val="0"/>
                <w:kern w:val="0"/>
                <w:sz w:val="18"/>
                <w:szCs w:val="20"/>
              </w:rPr>
              <w:t>100</w:t>
            </w:r>
            <w:r w:rsidRPr="00DA3633">
              <w:rPr>
                <w:rFonts w:eastAsiaTheme="minorEastAsia"/>
                <w:bCs/>
                <w:snapToGrid w:val="0"/>
                <w:kern w:val="0"/>
                <w:sz w:val="18"/>
                <w:szCs w:val="20"/>
              </w:rPr>
              <w:t>的數詞序列。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三、學習從任意數開始累</w:t>
            </w:r>
            <w:r w:rsidRPr="00DA3633">
              <w:rPr>
                <w:rFonts w:hint="eastAsia"/>
                <w:bCs/>
                <w:snapToGrid w:val="0"/>
                <w:kern w:val="0"/>
                <w:sz w:val="18"/>
                <w:szCs w:val="20"/>
              </w:rPr>
              <w:t>10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56</w:t>
            </w:r>
            <w:r w:rsidRPr="00DA3633">
              <w:rPr>
                <w:rFonts w:eastAsiaTheme="minorEastAsia"/>
                <w:bCs/>
                <w:snapToGrid w:val="0"/>
                <w:kern w:val="0"/>
                <w:sz w:val="18"/>
                <w:szCs w:val="20"/>
              </w:rPr>
              <w:t>開始，逐次累加</w:t>
            </w:r>
            <w:r w:rsidRPr="00DA3633">
              <w:rPr>
                <w:rFonts w:eastAsiaTheme="minorEastAsia"/>
                <w:bCs/>
                <w:snapToGrid w:val="0"/>
                <w:kern w:val="0"/>
                <w:sz w:val="18"/>
                <w:szCs w:val="20"/>
              </w:rPr>
              <w:t>10</w:t>
            </w:r>
            <w:r w:rsidRPr="00DA3633">
              <w:rPr>
                <w:rFonts w:eastAsiaTheme="minorEastAsia"/>
                <w:bCs/>
                <w:snapToGrid w:val="0"/>
                <w:kern w:val="0"/>
                <w:sz w:val="18"/>
                <w:szCs w:val="20"/>
              </w:rPr>
              <w:t>顆草莓，進行累</w:t>
            </w:r>
            <w:r w:rsidRPr="00DA3633">
              <w:rPr>
                <w:rFonts w:eastAsiaTheme="minorEastAsia"/>
                <w:bCs/>
                <w:snapToGrid w:val="0"/>
                <w:kern w:val="0"/>
                <w:sz w:val="18"/>
                <w:szCs w:val="20"/>
              </w:rPr>
              <w:t>10</w:t>
            </w:r>
            <w:r w:rsidRPr="00DA3633">
              <w:rPr>
                <w:rFonts w:eastAsiaTheme="minorEastAsia"/>
                <w:bCs/>
                <w:snapToGrid w:val="0"/>
                <w:kern w:val="0"/>
                <w:sz w:val="18"/>
                <w:szCs w:val="20"/>
              </w:rPr>
              <w:t>活動，建立</w:t>
            </w:r>
            <w:r w:rsidRPr="00DA3633">
              <w:rPr>
                <w:rFonts w:eastAsiaTheme="minorEastAsia"/>
                <w:bCs/>
                <w:snapToGrid w:val="0"/>
                <w:kern w:val="0"/>
                <w:sz w:val="18"/>
                <w:szCs w:val="20"/>
              </w:rPr>
              <w:t>56</w:t>
            </w:r>
            <w:r w:rsidRPr="00DA3633">
              <w:rPr>
                <w:rFonts w:eastAsiaTheme="minorEastAsia"/>
                <w:bCs/>
                <w:snapToGrid w:val="0"/>
                <w:kern w:val="0"/>
                <w:sz w:val="18"/>
                <w:szCs w:val="20"/>
              </w:rPr>
              <w:t>到</w:t>
            </w:r>
            <w:r w:rsidRPr="00DA3633">
              <w:rPr>
                <w:rFonts w:eastAsiaTheme="minorEastAsia"/>
                <w:bCs/>
                <w:snapToGrid w:val="0"/>
                <w:kern w:val="0"/>
                <w:sz w:val="18"/>
                <w:szCs w:val="20"/>
              </w:rPr>
              <w:t>96</w:t>
            </w:r>
            <w:r w:rsidRPr="00DA3633">
              <w:rPr>
                <w:rFonts w:eastAsiaTheme="minorEastAsia"/>
                <w:bCs/>
                <w:snapToGrid w:val="0"/>
                <w:kern w:val="0"/>
                <w:sz w:val="18"/>
                <w:szCs w:val="20"/>
              </w:rPr>
              <w:t>的數詞序列。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四、學習從</w:t>
            </w:r>
            <w:r w:rsidRPr="00DA3633">
              <w:rPr>
                <w:rFonts w:hint="eastAsia"/>
                <w:bCs/>
                <w:snapToGrid w:val="0"/>
                <w:kern w:val="0"/>
                <w:sz w:val="18"/>
                <w:szCs w:val="20"/>
              </w:rPr>
              <w:t>100</w:t>
            </w:r>
            <w:r w:rsidRPr="00DA3633">
              <w:rPr>
                <w:rFonts w:hint="eastAsia"/>
                <w:bCs/>
                <w:snapToGrid w:val="0"/>
                <w:kern w:val="0"/>
                <w:sz w:val="18"/>
                <w:szCs w:val="20"/>
              </w:rPr>
              <w:t>開始累減</w:t>
            </w:r>
            <w:r w:rsidRPr="00DA3633">
              <w:rPr>
                <w:rFonts w:hint="eastAsia"/>
                <w:bCs/>
                <w:snapToGrid w:val="0"/>
                <w:kern w:val="0"/>
                <w:sz w:val="18"/>
                <w:szCs w:val="20"/>
              </w:rPr>
              <w:t>10</w:t>
            </w:r>
            <w:r w:rsidRPr="00DA3633">
              <w:rPr>
                <w:rFonts w:hint="eastAsia"/>
                <w:bCs/>
                <w:snapToGrid w:val="0"/>
                <w:kern w:val="0"/>
                <w:sz w:val="18"/>
                <w:szCs w:val="20"/>
              </w:rPr>
              <w:t>、累減</w:t>
            </w:r>
            <w:r w:rsidRPr="00DA3633">
              <w:rPr>
                <w:rFonts w:hint="eastAsia"/>
                <w:bCs/>
                <w:snapToGrid w:val="0"/>
                <w:kern w:val="0"/>
                <w:sz w:val="18"/>
                <w:szCs w:val="20"/>
              </w:rPr>
              <w:t>1</w:t>
            </w:r>
            <w:r w:rsidRPr="00DA3633">
              <w:rPr>
                <w:rFonts w:hint="eastAsia"/>
                <w:bCs/>
                <w:snapToGrid w:val="0"/>
                <w:kern w:val="0"/>
                <w:sz w:val="18"/>
                <w:szCs w:val="20"/>
              </w:rPr>
              <w:t>，進行倒數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100</w:t>
            </w:r>
            <w:r w:rsidRPr="00DA3633">
              <w:rPr>
                <w:rFonts w:eastAsiaTheme="minorEastAsia"/>
                <w:bCs/>
                <w:snapToGrid w:val="0"/>
                <w:kern w:val="0"/>
                <w:sz w:val="18"/>
                <w:szCs w:val="20"/>
              </w:rPr>
              <w:t>逐一拿走</w:t>
            </w:r>
            <w:r w:rsidRPr="00DA3633">
              <w:rPr>
                <w:rFonts w:eastAsiaTheme="minorEastAsia"/>
                <w:bCs/>
                <w:snapToGrid w:val="0"/>
                <w:kern w:val="0"/>
                <w:sz w:val="18"/>
                <w:szCs w:val="20"/>
              </w:rPr>
              <w:t>1</w:t>
            </w:r>
            <w:r w:rsidRPr="00DA3633">
              <w:rPr>
                <w:rFonts w:eastAsiaTheme="minorEastAsia"/>
                <w:bCs/>
                <w:snapToGrid w:val="0"/>
                <w:kern w:val="0"/>
                <w:sz w:val="18"/>
                <w:szCs w:val="20"/>
              </w:rPr>
              <w:t>，建立倒數數詞序列。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w:t>
            </w:r>
            <w:r w:rsidRPr="00DA3633">
              <w:rPr>
                <w:rFonts w:eastAsiaTheme="minorEastAsia"/>
                <w:bCs/>
                <w:snapToGrid w:val="0"/>
                <w:kern w:val="0"/>
                <w:sz w:val="18"/>
                <w:szCs w:val="20"/>
              </w:rPr>
              <w:t>96</w:t>
            </w:r>
            <w:r w:rsidRPr="00DA3633">
              <w:rPr>
                <w:rFonts w:eastAsiaTheme="minorEastAsia"/>
                <w:bCs/>
                <w:snapToGrid w:val="0"/>
                <w:kern w:val="0"/>
                <w:sz w:val="18"/>
                <w:szCs w:val="20"/>
              </w:rPr>
              <w:t>逐一拿走</w:t>
            </w:r>
            <w:r w:rsidRPr="00DA3633">
              <w:rPr>
                <w:rFonts w:eastAsiaTheme="minorEastAsia"/>
                <w:bCs/>
                <w:snapToGrid w:val="0"/>
                <w:kern w:val="0"/>
                <w:sz w:val="18"/>
                <w:szCs w:val="20"/>
              </w:rPr>
              <w:t>10</w:t>
            </w:r>
            <w:r w:rsidRPr="00DA3633">
              <w:rPr>
                <w:rFonts w:eastAsiaTheme="minorEastAsia"/>
                <w:bCs/>
                <w:snapToGrid w:val="0"/>
                <w:kern w:val="0"/>
                <w:sz w:val="18"/>
                <w:szCs w:val="20"/>
              </w:rPr>
              <w:t>，建立倒數數詞序列。</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4-2 </w:t>
            </w:r>
            <w:r w:rsidRPr="00DA3633">
              <w:rPr>
                <w:rFonts w:eastAsiaTheme="minorEastAsia"/>
                <w:b/>
                <w:bCs/>
                <w:snapToGrid w:val="0"/>
                <w:kern w:val="0"/>
                <w:sz w:val="18"/>
                <w:szCs w:val="20"/>
              </w:rPr>
              <w:t>認識十位和個位</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一、量多時的數數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引導學生發現用</w:t>
            </w:r>
            <w:r w:rsidRPr="00DA3633">
              <w:rPr>
                <w:rFonts w:eastAsiaTheme="minorEastAsia"/>
                <w:bCs/>
                <w:snapToGrid w:val="0"/>
                <w:kern w:val="0"/>
                <w:sz w:val="18"/>
                <w:szCs w:val="20"/>
              </w:rPr>
              <w:t>10</w:t>
            </w:r>
            <w:r w:rsidRPr="00DA3633">
              <w:rPr>
                <w:rFonts w:eastAsiaTheme="minorEastAsia"/>
                <w:bCs/>
                <w:snapToGrid w:val="0"/>
                <w:kern w:val="0"/>
                <w:sz w:val="18"/>
                <w:szCs w:val="20"/>
              </w:rPr>
              <w:t>個、</w:t>
            </w:r>
            <w:r w:rsidRPr="00DA3633">
              <w:rPr>
                <w:rFonts w:eastAsiaTheme="minorEastAsia"/>
                <w:bCs/>
                <w:snapToGrid w:val="0"/>
                <w:kern w:val="0"/>
                <w:sz w:val="18"/>
                <w:szCs w:val="20"/>
              </w:rPr>
              <w:t>10</w:t>
            </w:r>
            <w:r w:rsidRPr="00DA3633">
              <w:rPr>
                <w:rFonts w:eastAsiaTheme="minorEastAsia"/>
                <w:bCs/>
                <w:snapToGrid w:val="0"/>
                <w:kern w:val="0"/>
                <w:sz w:val="18"/>
                <w:szCs w:val="20"/>
              </w:rPr>
              <w:t>個一數的方式數數，可以快速得出結果。</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二、熟練</w:t>
            </w:r>
            <w:r w:rsidRPr="00DA3633">
              <w:rPr>
                <w:rFonts w:hint="eastAsia"/>
                <w:bCs/>
                <w:snapToGrid w:val="0"/>
                <w:kern w:val="0"/>
                <w:sz w:val="18"/>
                <w:szCs w:val="20"/>
              </w:rPr>
              <w:t>10</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引導學生發現用</w:t>
            </w:r>
            <w:r w:rsidRPr="00DA3633">
              <w:rPr>
                <w:rFonts w:eastAsiaTheme="minorEastAsia"/>
                <w:bCs/>
                <w:snapToGrid w:val="0"/>
                <w:kern w:val="0"/>
                <w:sz w:val="18"/>
                <w:szCs w:val="20"/>
              </w:rPr>
              <w:t>10</w:t>
            </w:r>
            <w:r w:rsidRPr="00DA3633">
              <w:rPr>
                <w:rFonts w:eastAsiaTheme="minorEastAsia"/>
                <w:bCs/>
                <w:snapToGrid w:val="0"/>
                <w:kern w:val="0"/>
                <w:sz w:val="18"/>
                <w:szCs w:val="20"/>
              </w:rPr>
              <w:t>個、</w:t>
            </w:r>
            <w:r w:rsidRPr="00DA3633">
              <w:rPr>
                <w:rFonts w:eastAsiaTheme="minorEastAsia"/>
                <w:bCs/>
                <w:snapToGrid w:val="0"/>
                <w:kern w:val="0"/>
                <w:sz w:val="18"/>
                <w:szCs w:val="20"/>
              </w:rPr>
              <w:t>10</w:t>
            </w:r>
            <w:r w:rsidRPr="00DA3633">
              <w:rPr>
                <w:rFonts w:eastAsiaTheme="minorEastAsia"/>
                <w:bCs/>
                <w:snapToGrid w:val="0"/>
                <w:kern w:val="0"/>
                <w:sz w:val="18"/>
                <w:szCs w:val="20"/>
              </w:rPr>
              <w:t>個一圈的方式數數，可以快速得出結果。</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三、認識十位和個位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1.10</w:t>
            </w:r>
            <w:r w:rsidRPr="00DA3633">
              <w:rPr>
                <w:rFonts w:eastAsiaTheme="minorEastAsia"/>
                <w:bCs/>
                <w:snapToGrid w:val="0"/>
                <w:kern w:val="0"/>
                <w:sz w:val="18"/>
                <w:szCs w:val="20"/>
              </w:rPr>
              <w:t>枝鉛筆一捆，認識</w:t>
            </w:r>
            <w:r w:rsidRPr="00DA3633">
              <w:rPr>
                <w:rFonts w:eastAsiaTheme="minorEastAsia"/>
                <w:bCs/>
                <w:snapToGrid w:val="0"/>
                <w:kern w:val="0"/>
                <w:sz w:val="18"/>
                <w:szCs w:val="20"/>
              </w:rPr>
              <w:t>43</w:t>
            </w:r>
            <w:r w:rsidRPr="00DA3633">
              <w:rPr>
                <w:rFonts w:eastAsiaTheme="minorEastAsia"/>
                <w:bCs/>
                <w:snapToGrid w:val="0"/>
                <w:kern w:val="0"/>
                <w:sz w:val="18"/>
                <w:szCs w:val="20"/>
              </w:rPr>
              <w:t>枝鉛筆是幾捆幾枝。讓學生拿出積木表示</w:t>
            </w:r>
            <w:r w:rsidRPr="00DA3633">
              <w:rPr>
                <w:rFonts w:eastAsiaTheme="minorEastAsia"/>
                <w:bCs/>
                <w:snapToGrid w:val="0"/>
                <w:kern w:val="0"/>
                <w:sz w:val="18"/>
                <w:szCs w:val="20"/>
              </w:rPr>
              <w:t>43</w:t>
            </w:r>
            <w:r w:rsidRPr="00DA3633">
              <w:rPr>
                <w:rFonts w:eastAsiaTheme="minorEastAsia"/>
                <w:bCs/>
                <w:snapToGrid w:val="0"/>
                <w:kern w:val="0"/>
                <w:sz w:val="18"/>
                <w:szCs w:val="20"/>
              </w:rPr>
              <w:t>，並能說出</w:t>
            </w:r>
            <w:r w:rsidRPr="00DA3633">
              <w:rPr>
                <w:rFonts w:eastAsiaTheme="minorEastAsia"/>
                <w:bCs/>
                <w:snapToGrid w:val="0"/>
                <w:kern w:val="0"/>
                <w:sz w:val="18"/>
                <w:szCs w:val="20"/>
              </w:rPr>
              <w:t>43</w:t>
            </w:r>
            <w:r w:rsidRPr="00DA3633">
              <w:rPr>
                <w:rFonts w:eastAsiaTheme="minorEastAsia"/>
                <w:bCs/>
                <w:snapToGrid w:val="0"/>
                <w:kern w:val="0"/>
                <w:sz w:val="18"/>
                <w:szCs w:val="20"/>
              </w:rPr>
              <w:t>是</w:t>
            </w:r>
            <w:r w:rsidRPr="00DA3633">
              <w:rPr>
                <w:rFonts w:eastAsiaTheme="minorEastAsia"/>
                <w:bCs/>
                <w:snapToGrid w:val="0"/>
                <w:kern w:val="0"/>
                <w:sz w:val="18"/>
                <w:szCs w:val="20"/>
              </w:rPr>
              <w:t>4</w:t>
            </w:r>
            <w:r w:rsidRPr="00DA3633">
              <w:rPr>
                <w:rFonts w:eastAsiaTheme="minorEastAsia"/>
                <w:bCs/>
                <w:snapToGrid w:val="0"/>
                <w:kern w:val="0"/>
                <w:sz w:val="18"/>
                <w:szCs w:val="20"/>
              </w:rPr>
              <w:t>個十和</w:t>
            </w:r>
            <w:r w:rsidRPr="00DA3633">
              <w:rPr>
                <w:rFonts w:eastAsiaTheme="minorEastAsia"/>
                <w:bCs/>
                <w:snapToGrid w:val="0"/>
                <w:kern w:val="0"/>
                <w:sz w:val="18"/>
                <w:szCs w:val="20"/>
              </w:rPr>
              <w:t>3</w:t>
            </w:r>
            <w:r w:rsidRPr="00DA3633">
              <w:rPr>
                <w:rFonts w:eastAsiaTheme="minorEastAsia"/>
                <w:bCs/>
                <w:snapToGrid w:val="0"/>
                <w:kern w:val="0"/>
                <w:sz w:val="18"/>
                <w:szCs w:val="20"/>
              </w:rPr>
              <w:t>個一。</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教師介紹位值表及位名，並讓學生將</w:t>
            </w:r>
            <w:r w:rsidRPr="00DA3633">
              <w:rPr>
                <w:rFonts w:eastAsiaTheme="minorEastAsia"/>
                <w:bCs/>
                <w:snapToGrid w:val="0"/>
                <w:kern w:val="0"/>
                <w:sz w:val="18"/>
                <w:szCs w:val="20"/>
              </w:rPr>
              <w:t>43</w:t>
            </w:r>
            <w:r w:rsidRPr="00DA3633">
              <w:rPr>
                <w:rFonts w:eastAsiaTheme="minorEastAsia"/>
                <w:bCs/>
                <w:snapToGrid w:val="0"/>
                <w:kern w:val="0"/>
                <w:sz w:val="18"/>
                <w:szCs w:val="20"/>
              </w:rPr>
              <w:t>填入位值表中。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四、十和一的化聚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用積木表示</w:t>
            </w:r>
            <w:r w:rsidRPr="00DA3633">
              <w:rPr>
                <w:rFonts w:eastAsiaTheme="minorEastAsia"/>
                <w:bCs/>
                <w:snapToGrid w:val="0"/>
                <w:kern w:val="0"/>
                <w:sz w:val="18"/>
                <w:szCs w:val="20"/>
              </w:rPr>
              <w:t>56</w:t>
            </w:r>
            <w:r w:rsidRPr="00DA3633">
              <w:rPr>
                <w:rFonts w:eastAsiaTheme="minorEastAsia"/>
                <w:bCs/>
                <w:snapToGrid w:val="0"/>
                <w:kern w:val="0"/>
                <w:sz w:val="18"/>
                <w:szCs w:val="20"/>
              </w:rPr>
              <w:t>，了解</w:t>
            </w:r>
            <w:r w:rsidRPr="00DA3633">
              <w:rPr>
                <w:rFonts w:eastAsiaTheme="minorEastAsia"/>
                <w:bCs/>
                <w:snapToGrid w:val="0"/>
                <w:kern w:val="0"/>
                <w:sz w:val="18"/>
                <w:szCs w:val="20"/>
              </w:rPr>
              <w:t>56</w:t>
            </w:r>
            <w:r w:rsidRPr="00DA3633">
              <w:rPr>
                <w:rFonts w:eastAsiaTheme="minorEastAsia"/>
                <w:bCs/>
                <w:snapToGrid w:val="0"/>
                <w:kern w:val="0"/>
                <w:sz w:val="18"/>
                <w:szCs w:val="20"/>
              </w:rPr>
              <w:t>是</w:t>
            </w:r>
            <w:r w:rsidRPr="00DA3633">
              <w:rPr>
                <w:rFonts w:eastAsiaTheme="minorEastAsia"/>
                <w:bCs/>
                <w:snapToGrid w:val="0"/>
                <w:kern w:val="0"/>
                <w:sz w:val="18"/>
                <w:szCs w:val="20"/>
              </w:rPr>
              <w:t>5</w:t>
            </w:r>
            <w:r w:rsidRPr="00DA3633">
              <w:rPr>
                <w:rFonts w:eastAsiaTheme="minorEastAsia"/>
                <w:bCs/>
                <w:snapToGrid w:val="0"/>
                <w:kern w:val="0"/>
                <w:sz w:val="18"/>
                <w:szCs w:val="20"/>
              </w:rPr>
              <w:t>個十和</w:t>
            </w:r>
            <w:r w:rsidRPr="00DA3633">
              <w:rPr>
                <w:rFonts w:eastAsiaTheme="minorEastAsia"/>
                <w:bCs/>
                <w:snapToGrid w:val="0"/>
                <w:kern w:val="0"/>
                <w:sz w:val="18"/>
                <w:szCs w:val="20"/>
              </w:rPr>
              <w:t>6</w:t>
            </w:r>
            <w:r w:rsidRPr="00DA3633">
              <w:rPr>
                <w:rFonts w:eastAsiaTheme="minorEastAsia"/>
                <w:bCs/>
                <w:snapToGrid w:val="0"/>
                <w:kern w:val="0"/>
                <w:sz w:val="18"/>
                <w:szCs w:val="20"/>
              </w:rPr>
              <w:t>個一合起來的。</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將</w:t>
            </w:r>
            <w:r w:rsidRPr="00DA3633">
              <w:rPr>
                <w:rFonts w:eastAsiaTheme="minorEastAsia"/>
                <w:bCs/>
                <w:snapToGrid w:val="0"/>
                <w:kern w:val="0"/>
                <w:sz w:val="18"/>
                <w:szCs w:val="20"/>
              </w:rPr>
              <w:t>56</w:t>
            </w:r>
            <w:r w:rsidRPr="00DA3633">
              <w:rPr>
                <w:rFonts w:eastAsiaTheme="minorEastAsia"/>
                <w:bCs/>
                <w:snapToGrid w:val="0"/>
                <w:kern w:val="0"/>
                <w:sz w:val="18"/>
                <w:szCs w:val="20"/>
              </w:rPr>
              <w:t>記錄於位值表上。</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五、十和一的化聚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用積木表示</w:t>
            </w:r>
            <w:r w:rsidRPr="00DA3633">
              <w:rPr>
                <w:rFonts w:eastAsiaTheme="minorEastAsia"/>
                <w:bCs/>
                <w:snapToGrid w:val="0"/>
                <w:kern w:val="0"/>
                <w:sz w:val="18"/>
                <w:szCs w:val="20"/>
              </w:rPr>
              <w:t>3</w:t>
            </w:r>
            <w:r w:rsidRPr="00DA3633">
              <w:rPr>
                <w:rFonts w:eastAsiaTheme="minorEastAsia"/>
                <w:bCs/>
                <w:snapToGrid w:val="0"/>
                <w:kern w:val="0"/>
                <w:sz w:val="18"/>
                <w:szCs w:val="20"/>
              </w:rPr>
              <w:t>個十和</w:t>
            </w:r>
            <w:r w:rsidRPr="00DA3633">
              <w:rPr>
                <w:rFonts w:eastAsiaTheme="minorEastAsia"/>
                <w:bCs/>
                <w:snapToGrid w:val="0"/>
                <w:kern w:val="0"/>
                <w:sz w:val="18"/>
                <w:szCs w:val="20"/>
              </w:rPr>
              <w:t>12</w:t>
            </w:r>
            <w:r w:rsidRPr="00DA3633">
              <w:rPr>
                <w:rFonts w:eastAsiaTheme="minorEastAsia"/>
                <w:bCs/>
                <w:snapToGrid w:val="0"/>
                <w:kern w:val="0"/>
                <w:sz w:val="18"/>
                <w:szCs w:val="20"/>
              </w:rPr>
              <w:t>個一合起來十，其中</w:t>
            </w:r>
            <w:r w:rsidRPr="00DA3633">
              <w:rPr>
                <w:rFonts w:eastAsiaTheme="minorEastAsia"/>
                <w:bCs/>
                <w:snapToGrid w:val="0"/>
                <w:kern w:val="0"/>
                <w:sz w:val="18"/>
                <w:szCs w:val="20"/>
              </w:rPr>
              <w:t>10</w:t>
            </w:r>
            <w:r w:rsidRPr="00DA3633">
              <w:rPr>
                <w:rFonts w:eastAsiaTheme="minorEastAsia"/>
                <w:bCs/>
                <w:snapToGrid w:val="0"/>
                <w:kern w:val="0"/>
                <w:sz w:val="18"/>
                <w:szCs w:val="20"/>
              </w:rPr>
              <w:t>個一可以換成</w:t>
            </w:r>
            <w:r w:rsidRPr="00DA3633">
              <w:rPr>
                <w:rFonts w:eastAsiaTheme="minorEastAsia"/>
                <w:bCs/>
                <w:snapToGrid w:val="0"/>
                <w:kern w:val="0"/>
                <w:sz w:val="18"/>
                <w:szCs w:val="20"/>
              </w:rPr>
              <w:t>1</w:t>
            </w:r>
            <w:r w:rsidRPr="00DA3633">
              <w:rPr>
                <w:rFonts w:eastAsiaTheme="minorEastAsia"/>
                <w:bCs/>
                <w:snapToGrid w:val="0"/>
                <w:kern w:val="0"/>
                <w:sz w:val="18"/>
                <w:szCs w:val="20"/>
              </w:rPr>
              <w:t>個十，合起來是</w:t>
            </w:r>
            <w:r w:rsidRPr="00DA3633">
              <w:rPr>
                <w:rFonts w:eastAsiaTheme="minorEastAsia"/>
                <w:bCs/>
                <w:snapToGrid w:val="0"/>
                <w:kern w:val="0"/>
                <w:sz w:val="18"/>
                <w:szCs w:val="20"/>
              </w:rPr>
              <w:t>42</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2.60</w:t>
            </w:r>
            <w:r w:rsidRPr="00DA3633">
              <w:rPr>
                <w:rFonts w:eastAsiaTheme="minorEastAsia"/>
                <w:bCs/>
                <w:snapToGrid w:val="0"/>
                <w:kern w:val="0"/>
                <w:sz w:val="18"/>
                <w:szCs w:val="20"/>
              </w:rPr>
              <w:t>用積木表示是</w:t>
            </w:r>
            <w:r w:rsidRPr="00DA3633">
              <w:rPr>
                <w:rFonts w:eastAsiaTheme="minorEastAsia"/>
                <w:bCs/>
                <w:snapToGrid w:val="0"/>
                <w:kern w:val="0"/>
                <w:sz w:val="18"/>
                <w:szCs w:val="20"/>
              </w:rPr>
              <w:t>6</w:t>
            </w:r>
            <w:r w:rsidRPr="00DA3633">
              <w:rPr>
                <w:rFonts w:eastAsiaTheme="minorEastAsia"/>
                <w:bCs/>
                <w:snapToGrid w:val="0"/>
                <w:kern w:val="0"/>
                <w:sz w:val="18"/>
                <w:szCs w:val="20"/>
              </w:rPr>
              <w:t>個十和</w:t>
            </w:r>
            <w:r w:rsidRPr="00DA3633">
              <w:rPr>
                <w:rFonts w:eastAsiaTheme="minorEastAsia"/>
                <w:bCs/>
                <w:snapToGrid w:val="0"/>
                <w:kern w:val="0"/>
                <w:sz w:val="18"/>
                <w:szCs w:val="20"/>
              </w:rPr>
              <w:t>0</w:t>
            </w:r>
            <w:r w:rsidRPr="00DA3633">
              <w:rPr>
                <w:rFonts w:eastAsiaTheme="minorEastAsia"/>
                <w:bCs/>
                <w:snapToGrid w:val="0"/>
                <w:kern w:val="0"/>
                <w:sz w:val="18"/>
                <w:szCs w:val="20"/>
              </w:rPr>
              <w:t>個一，並記錄在位值</w:t>
            </w:r>
            <w:r w:rsidRPr="00DA3633">
              <w:rPr>
                <w:rFonts w:eastAsiaTheme="minorEastAsia"/>
                <w:bCs/>
                <w:snapToGrid w:val="0"/>
                <w:kern w:val="0"/>
                <w:sz w:val="18"/>
                <w:szCs w:val="20"/>
              </w:rPr>
              <w:lastRenderedPageBreak/>
              <w:t>表上。</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bdr w:val="single" w:sz="4" w:space="0" w:color="auto"/>
              </w:rPr>
              <w:t>動動手</w:t>
            </w:r>
            <w:r w:rsidRPr="00DA3633">
              <w:rPr>
                <w:rFonts w:eastAsiaTheme="minorEastAsia"/>
                <w:sz w:val="18"/>
                <w:szCs w:val="20"/>
              </w:rPr>
              <w:t>：</w:t>
            </w:r>
            <w:r w:rsidRPr="00DA3633">
              <w:rPr>
                <w:rFonts w:eastAsiaTheme="minorEastAsia"/>
                <w:bCs/>
                <w:snapToGrid w:val="0"/>
                <w:kern w:val="0"/>
                <w:sz w:val="18"/>
                <w:szCs w:val="20"/>
              </w:rPr>
              <w:t>添加積木表示某數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請學生先拿出</w:t>
            </w:r>
            <w:r w:rsidRPr="00DA3633">
              <w:rPr>
                <w:rFonts w:eastAsiaTheme="minorEastAsia"/>
                <w:bCs/>
                <w:snapToGrid w:val="0"/>
                <w:kern w:val="0"/>
                <w:sz w:val="18"/>
                <w:szCs w:val="20"/>
              </w:rPr>
              <w:t>6</w:t>
            </w:r>
            <w:r w:rsidRPr="00DA3633">
              <w:rPr>
                <w:rFonts w:eastAsiaTheme="minorEastAsia"/>
                <w:bCs/>
                <w:snapToGrid w:val="0"/>
                <w:kern w:val="0"/>
                <w:sz w:val="18"/>
                <w:szCs w:val="20"/>
              </w:rPr>
              <w:t>條橘色積木、</w:t>
            </w:r>
            <w:r w:rsidRPr="00DA3633">
              <w:rPr>
                <w:rFonts w:eastAsiaTheme="minorEastAsia"/>
                <w:bCs/>
                <w:snapToGrid w:val="0"/>
                <w:kern w:val="0"/>
                <w:sz w:val="18"/>
                <w:szCs w:val="20"/>
              </w:rPr>
              <w:t>7</w:t>
            </w:r>
            <w:r w:rsidRPr="00DA3633">
              <w:rPr>
                <w:rFonts w:eastAsiaTheme="minorEastAsia"/>
                <w:bCs/>
                <w:snapToGrid w:val="0"/>
                <w:kern w:val="0"/>
                <w:sz w:val="18"/>
                <w:szCs w:val="20"/>
              </w:rPr>
              <w:t>個白色積木。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請學生動手操作要再拿出幾條橘色積木和幾個白色積木，就可以表示</w:t>
            </w:r>
            <w:r w:rsidRPr="00DA3633">
              <w:rPr>
                <w:rFonts w:eastAsiaTheme="minorEastAsia"/>
                <w:bCs/>
                <w:snapToGrid w:val="0"/>
                <w:kern w:val="0"/>
                <w:sz w:val="18"/>
                <w:szCs w:val="20"/>
              </w:rPr>
              <w:t>80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請學生發表他是怎麼想的。</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13~</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18</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第八週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3/29~4/2</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四、100以內的數</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4-3</w:t>
            </w:r>
            <w:r w:rsidRPr="00DA3633">
              <w:rPr>
                <w:rFonts w:eastAsiaTheme="minorEastAsia"/>
                <w:bCs/>
                <w:snapToGrid w:val="0"/>
                <w:kern w:val="0"/>
                <w:sz w:val="18"/>
                <w:szCs w:val="20"/>
              </w:rPr>
              <w:t>數的大小比較、</w:t>
            </w:r>
            <w:r w:rsidRPr="00DA3633">
              <w:rPr>
                <w:rFonts w:eastAsiaTheme="minorEastAsia"/>
                <w:bCs/>
                <w:snapToGrid w:val="0"/>
                <w:kern w:val="0"/>
                <w:sz w:val="18"/>
                <w:szCs w:val="20"/>
              </w:rPr>
              <w:t>4-4</w:t>
            </w:r>
            <w:r w:rsidRPr="00DA3633">
              <w:rPr>
                <w:rFonts w:eastAsiaTheme="minorEastAsia"/>
                <w:bCs/>
                <w:snapToGrid w:val="0"/>
                <w:kern w:val="0"/>
                <w:sz w:val="18"/>
                <w:szCs w:val="20"/>
              </w:rPr>
              <w:t>百數表、練習園地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n-I-1 </w:t>
            </w:r>
            <w:r w:rsidRPr="00DA3633">
              <w:rPr>
                <w:rFonts w:eastAsiaTheme="minorEastAsia"/>
                <w:bCs/>
                <w:snapToGrid w:val="0"/>
                <w:kern w:val="0"/>
                <w:sz w:val="18"/>
                <w:szCs w:val="20"/>
              </w:rPr>
              <w:t>理解一千以內數的位值結構，據以做為四則運算之基礎。</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N-1-1 </w:t>
            </w:r>
            <w:r w:rsidRPr="00DA3633">
              <w:rPr>
                <w:rFonts w:eastAsiaTheme="minorEastAsia"/>
                <w:snapToGrid w:val="0"/>
                <w:kern w:val="0"/>
                <w:sz w:val="18"/>
                <w:szCs w:val="20"/>
              </w:rPr>
              <w:t>一百以內的數：含操作活動。用數表示多少與順序。結合數數、位值表徵、位值表。位值單位「個」和「十」。位值單位換算。認識</w:t>
            </w:r>
            <w:r w:rsidRPr="00DA3633">
              <w:rPr>
                <w:rFonts w:eastAsiaTheme="minorEastAsia"/>
                <w:snapToGrid w:val="0"/>
                <w:kern w:val="0"/>
                <w:sz w:val="18"/>
                <w:szCs w:val="20"/>
              </w:rPr>
              <w:t>0</w:t>
            </w:r>
            <w:r w:rsidRPr="00DA3633">
              <w:rPr>
                <w:rFonts w:eastAsiaTheme="minorEastAsia"/>
                <w:snapToGrid w:val="0"/>
                <w:kern w:val="0"/>
                <w:sz w:val="18"/>
                <w:szCs w:val="20"/>
              </w:rPr>
              <w:t>的位值意義。</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能進行</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以內的數大小比較。</w:t>
            </w:r>
          </w:p>
          <w:p w:rsidR="002121D5" w:rsidRPr="00DA3633" w:rsidRDefault="003F566D" w:rsidP="00DA3633">
            <w:pPr>
              <w:spacing w:line="260" w:lineRule="exact"/>
              <w:rPr>
                <w:rFonts w:eastAsiaTheme="minorEastAsia"/>
                <w:bCs/>
                <w:snapToGrid w:val="0"/>
                <w:color w:val="FF000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能熟練數出</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以內的數（包含</w:t>
            </w:r>
            <w:r w:rsidRPr="00DA3633">
              <w:rPr>
                <w:rFonts w:eastAsiaTheme="minorEastAsia"/>
                <w:bCs/>
                <w:snapToGrid w:val="0"/>
                <w:kern w:val="0"/>
                <w:sz w:val="18"/>
                <w:szCs w:val="20"/>
              </w:rPr>
              <w:t>2</w:t>
            </w:r>
            <w:r w:rsidRPr="00DA3633">
              <w:rPr>
                <w:rFonts w:eastAsiaTheme="minorEastAsia"/>
                <w:bCs/>
                <w:snapToGrid w:val="0"/>
                <w:kern w:val="0"/>
                <w:sz w:val="18"/>
                <w:szCs w:val="20"/>
              </w:rPr>
              <w:t>個一數、</w:t>
            </w:r>
            <w:r w:rsidRPr="00DA3633">
              <w:rPr>
                <w:rFonts w:eastAsiaTheme="minorEastAsia"/>
                <w:bCs/>
                <w:snapToGrid w:val="0"/>
                <w:kern w:val="0"/>
                <w:sz w:val="18"/>
                <w:szCs w:val="20"/>
              </w:rPr>
              <w:t>5</w:t>
            </w:r>
            <w:r w:rsidRPr="00DA3633">
              <w:rPr>
                <w:rFonts w:eastAsiaTheme="minorEastAsia"/>
                <w:bCs/>
                <w:snapToGrid w:val="0"/>
                <w:kern w:val="0"/>
                <w:sz w:val="18"/>
                <w:szCs w:val="20"/>
              </w:rPr>
              <w:t>個一數、</w:t>
            </w:r>
            <w:r w:rsidRPr="00DA3633">
              <w:rPr>
                <w:rFonts w:eastAsiaTheme="minorEastAsia"/>
                <w:bCs/>
                <w:snapToGrid w:val="0"/>
                <w:kern w:val="0"/>
                <w:sz w:val="18"/>
                <w:szCs w:val="20"/>
              </w:rPr>
              <w:t>10</w:t>
            </w:r>
            <w:r w:rsidRPr="00DA3633">
              <w:rPr>
                <w:rFonts w:eastAsiaTheme="minorEastAsia"/>
                <w:bCs/>
                <w:snapToGrid w:val="0"/>
                <w:kern w:val="0"/>
                <w:sz w:val="18"/>
                <w:szCs w:val="20"/>
              </w:rPr>
              <w:t>個一數）。</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4-3 </w:t>
            </w:r>
            <w:r w:rsidRPr="00DA3633">
              <w:rPr>
                <w:rFonts w:eastAsiaTheme="minorEastAsia"/>
                <w:b/>
                <w:bCs/>
                <w:snapToGrid w:val="0"/>
                <w:kern w:val="0"/>
                <w:sz w:val="18"/>
                <w:szCs w:val="20"/>
              </w:rPr>
              <w:t>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能進行</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以內的數大小比較。</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4-4 </w:t>
            </w:r>
            <w:r w:rsidRPr="00DA3633">
              <w:rPr>
                <w:rFonts w:eastAsiaTheme="minorEastAsia"/>
                <w:b/>
                <w:bCs/>
                <w:snapToGrid w:val="0"/>
                <w:kern w:val="0"/>
                <w:sz w:val="18"/>
                <w:szCs w:val="20"/>
              </w:rPr>
              <w:t>百數表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能熟練數出</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以內的數（包含</w:t>
            </w:r>
            <w:r w:rsidRPr="00DA3633">
              <w:rPr>
                <w:rFonts w:eastAsiaTheme="minorEastAsia"/>
                <w:bCs/>
                <w:snapToGrid w:val="0"/>
                <w:kern w:val="0"/>
                <w:sz w:val="18"/>
                <w:szCs w:val="20"/>
              </w:rPr>
              <w:t>2</w:t>
            </w:r>
            <w:r w:rsidRPr="00DA3633">
              <w:rPr>
                <w:rFonts w:eastAsiaTheme="minorEastAsia"/>
                <w:bCs/>
                <w:snapToGrid w:val="0"/>
                <w:kern w:val="0"/>
                <w:sz w:val="18"/>
                <w:szCs w:val="20"/>
              </w:rPr>
              <w:t>個一數、</w:t>
            </w:r>
            <w:r w:rsidRPr="00DA3633">
              <w:rPr>
                <w:rFonts w:eastAsiaTheme="minorEastAsia"/>
                <w:bCs/>
                <w:snapToGrid w:val="0"/>
                <w:kern w:val="0"/>
                <w:sz w:val="18"/>
                <w:szCs w:val="20"/>
              </w:rPr>
              <w:t>5</w:t>
            </w:r>
            <w:r w:rsidRPr="00DA3633">
              <w:rPr>
                <w:rFonts w:eastAsiaTheme="minorEastAsia"/>
                <w:bCs/>
                <w:snapToGrid w:val="0"/>
                <w:kern w:val="0"/>
                <w:sz w:val="18"/>
                <w:szCs w:val="20"/>
              </w:rPr>
              <w:t>個一數、</w:t>
            </w:r>
            <w:r w:rsidRPr="00DA3633">
              <w:rPr>
                <w:rFonts w:eastAsiaTheme="minorEastAsia"/>
                <w:bCs/>
                <w:snapToGrid w:val="0"/>
                <w:kern w:val="0"/>
                <w:sz w:val="18"/>
                <w:szCs w:val="20"/>
              </w:rPr>
              <w:t>10</w:t>
            </w:r>
            <w:r w:rsidRPr="00DA3633">
              <w:rPr>
                <w:rFonts w:eastAsiaTheme="minorEastAsia"/>
                <w:bCs/>
                <w:snapToGrid w:val="0"/>
                <w:kern w:val="0"/>
                <w:sz w:val="18"/>
                <w:szCs w:val="20"/>
              </w:rPr>
              <w:t>個一數）。</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4-3 </w:t>
            </w:r>
            <w:r w:rsidRPr="00DA3633">
              <w:rPr>
                <w:rFonts w:eastAsiaTheme="minorEastAsia"/>
                <w:b/>
                <w:bCs/>
                <w:snapToGrid w:val="0"/>
                <w:kern w:val="0"/>
                <w:sz w:val="18"/>
                <w:szCs w:val="20"/>
              </w:rPr>
              <w:t>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一、十位數相同的兩數大小比較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透過位值表、積木量的比較來進行數的大小比較。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讓學生練習語意轉換，</w:t>
            </w:r>
            <w:r w:rsidRPr="00DA3633">
              <w:rPr>
                <w:rFonts w:eastAsiaTheme="minorEastAsia"/>
                <w:bCs/>
                <w:snapToGrid w:val="0"/>
                <w:kern w:val="0"/>
                <w:sz w:val="18"/>
                <w:szCs w:val="20"/>
              </w:rPr>
              <w:t>56</w:t>
            </w:r>
            <w:r w:rsidRPr="00DA3633">
              <w:rPr>
                <w:rFonts w:eastAsiaTheme="minorEastAsia"/>
                <w:bCs/>
                <w:snapToGrid w:val="0"/>
                <w:kern w:val="0"/>
                <w:sz w:val="18"/>
                <w:szCs w:val="20"/>
              </w:rPr>
              <w:t>比</w:t>
            </w:r>
            <w:r w:rsidRPr="00DA3633">
              <w:rPr>
                <w:rFonts w:eastAsiaTheme="minorEastAsia"/>
                <w:bCs/>
                <w:snapToGrid w:val="0"/>
                <w:kern w:val="0"/>
                <w:sz w:val="18"/>
                <w:szCs w:val="20"/>
              </w:rPr>
              <w:t>54</w:t>
            </w:r>
            <w:r w:rsidRPr="00DA3633">
              <w:rPr>
                <w:rFonts w:eastAsiaTheme="minorEastAsia"/>
                <w:bCs/>
                <w:snapToGrid w:val="0"/>
                <w:kern w:val="0"/>
                <w:sz w:val="18"/>
                <w:szCs w:val="20"/>
              </w:rPr>
              <w:t>大，也可以說</w:t>
            </w:r>
            <w:r w:rsidRPr="00DA3633">
              <w:rPr>
                <w:rFonts w:eastAsiaTheme="minorEastAsia"/>
                <w:bCs/>
                <w:snapToGrid w:val="0"/>
                <w:kern w:val="0"/>
                <w:sz w:val="18"/>
                <w:szCs w:val="20"/>
              </w:rPr>
              <w:t>54</w:t>
            </w:r>
            <w:r w:rsidRPr="00DA3633">
              <w:rPr>
                <w:rFonts w:eastAsiaTheme="minorEastAsia"/>
                <w:bCs/>
                <w:snapToGrid w:val="0"/>
                <w:kern w:val="0"/>
                <w:sz w:val="18"/>
                <w:szCs w:val="20"/>
              </w:rPr>
              <w:t>比</w:t>
            </w:r>
            <w:r w:rsidRPr="00DA3633">
              <w:rPr>
                <w:rFonts w:eastAsiaTheme="minorEastAsia"/>
                <w:bCs/>
                <w:snapToGrid w:val="0"/>
                <w:kern w:val="0"/>
                <w:sz w:val="18"/>
                <w:szCs w:val="20"/>
              </w:rPr>
              <w:t>56</w:t>
            </w:r>
            <w:r w:rsidRPr="00DA3633">
              <w:rPr>
                <w:rFonts w:eastAsiaTheme="minorEastAsia"/>
                <w:bCs/>
                <w:snapToGrid w:val="0"/>
                <w:kern w:val="0"/>
                <w:sz w:val="18"/>
                <w:szCs w:val="20"/>
              </w:rPr>
              <w:t>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二、十位數不同的兩數大小比較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透過位值表、量的比較來進行數的大小比較。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讓學生練習</w:t>
            </w:r>
            <w:r w:rsidRPr="00DA3633">
              <w:rPr>
                <w:rFonts w:eastAsiaTheme="minorEastAsia"/>
                <w:bCs/>
                <w:snapToGrid w:val="0"/>
                <w:kern w:val="0"/>
                <w:sz w:val="18"/>
                <w:szCs w:val="20"/>
              </w:rPr>
              <w:t>52</w:t>
            </w:r>
            <w:r w:rsidRPr="00DA3633">
              <w:rPr>
                <w:rFonts w:eastAsiaTheme="minorEastAsia"/>
                <w:bCs/>
                <w:snapToGrid w:val="0"/>
                <w:kern w:val="0"/>
                <w:sz w:val="18"/>
                <w:szCs w:val="20"/>
              </w:rPr>
              <w:t>比</w:t>
            </w:r>
            <w:r w:rsidRPr="00DA3633">
              <w:rPr>
                <w:rFonts w:eastAsiaTheme="minorEastAsia"/>
                <w:bCs/>
                <w:snapToGrid w:val="0"/>
                <w:kern w:val="0"/>
                <w:sz w:val="18"/>
                <w:szCs w:val="20"/>
              </w:rPr>
              <w:t>48</w:t>
            </w:r>
            <w:r w:rsidRPr="00DA3633">
              <w:rPr>
                <w:rFonts w:eastAsiaTheme="minorEastAsia"/>
                <w:bCs/>
                <w:snapToGrid w:val="0"/>
                <w:kern w:val="0"/>
                <w:sz w:val="18"/>
                <w:szCs w:val="20"/>
              </w:rPr>
              <w:t>大，也可以說</w:t>
            </w:r>
            <w:r w:rsidRPr="00DA3633">
              <w:rPr>
                <w:rFonts w:eastAsiaTheme="minorEastAsia"/>
                <w:bCs/>
                <w:snapToGrid w:val="0"/>
                <w:kern w:val="0"/>
                <w:sz w:val="18"/>
                <w:szCs w:val="20"/>
              </w:rPr>
              <w:t>48</w:t>
            </w:r>
            <w:r w:rsidRPr="00DA3633">
              <w:rPr>
                <w:rFonts w:eastAsiaTheme="minorEastAsia"/>
                <w:bCs/>
                <w:snapToGrid w:val="0"/>
                <w:kern w:val="0"/>
                <w:sz w:val="18"/>
                <w:szCs w:val="20"/>
              </w:rPr>
              <w:t>比</w:t>
            </w:r>
            <w:r w:rsidRPr="00DA3633">
              <w:rPr>
                <w:rFonts w:eastAsiaTheme="minorEastAsia"/>
                <w:bCs/>
                <w:snapToGrid w:val="0"/>
                <w:kern w:val="0"/>
                <w:sz w:val="18"/>
                <w:szCs w:val="20"/>
              </w:rPr>
              <w:t>52</w:t>
            </w:r>
            <w:r w:rsidRPr="00DA3633">
              <w:rPr>
                <w:rFonts w:eastAsiaTheme="minorEastAsia"/>
                <w:bCs/>
                <w:snapToGrid w:val="0"/>
                <w:kern w:val="0"/>
                <w:sz w:val="18"/>
                <w:szCs w:val="20"/>
              </w:rPr>
              <w:t>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bdr w:val="single" w:sz="4" w:space="0" w:color="auto"/>
              </w:rPr>
              <w:t>動動腦</w:t>
            </w:r>
            <w:r w:rsidRPr="00DA3633">
              <w:rPr>
                <w:rFonts w:eastAsiaTheme="minorEastAsia"/>
                <w:sz w:val="18"/>
                <w:szCs w:val="20"/>
              </w:rPr>
              <w:t>：</w:t>
            </w:r>
            <w:r w:rsidRPr="00DA3633">
              <w:rPr>
                <w:rFonts w:eastAsiaTheme="minorEastAsia"/>
                <w:bCs/>
                <w:snapToGrid w:val="0"/>
                <w:kern w:val="0"/>
                <w:sz w:val="18"/>
                <w:szCs w:val="20"/>
              </w:rPr>
              <w:t>數字的判斷</w:t>
            </w:r>
            <w:r w:rsidRPr="00DA3633">
              <w:rPr>
                <w:rFonts w:eastAsiaTheme="minor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鼓勵學生思考十位數字是</w:t>
            </w:r>
            <w:r w:rsidRPr="00DA3633">
              <w:rPr>
                <w:rFonts w:eastAsiaTheme="minorEastAsia"/>
                <w:bCs/>
                <w:snapToGrid w:val="0"/>
                <w:kern w:val="0"/>
                <w:sz w:val="18"/>
                <w:szCs w:val="20"/>
              </w:rPr>
              <w:t>8</w:t>
            </w:r>
            <w:r w:rsidRPr="00DA3633">
              <w:rPr>
                <w:rFonts w:eastAsiaTheme="minorEastAsia"/>
                <w:bCs/>
                <w:snapToGrid w:val="0"/>
                <w:kern w:val="0"/>
                <w:sz w:val="18"/>
                <w:szCs w:val="20"/>
              </w:rPr>
              <w:t>，個位數字比</w:t>
            </w:r>
            <w:r w:rsidRPr="00DA3633">
              <w:rPr>
                <w:rFonts w:eastAsiaTheme="minorEastAsia"/>
                <w:bCs/>
                <w:snapToGrid w:val="0"/>
                <w:kern w:val="0"/>
                <w:sz w:val="18"/>
                <w:szCs w:val="20"/>
              </w:rPr>
              <w:t>5</w:t>
            </w:r>
            <w:r w:rsidRPr="00DA3633">
              <w:rPr>
                <w:rFonts w:eastAsiaTheme="minorEastAsia"/>
                <w:bCs/>
                <w:snapToGrid w:val="0"/>
                <w:kern w:val="0"/>
                <w:sz w:val="18"/>
                <w:szCs w:val="20"/>
              </w:rPr>
              <w:t>小，表示個位數字可以是哪些數字？這個數可能是什麼？</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4-4 </w:t>
            </w:r>
            <w:r w:rsidRPr="00DA3633">
              <w:rPr>
                <w:rFonts w:eastAsiaTheme="minorEastAsia"/>
                <w:b/>
                <w:bCs/>
                <w:snapToGrid w:val="0"/>
                <w:kern w:val="0"/>
                <w:sz w:val="18"/>
                <w:szCs w:val="20"/>
              </w:rPr>
              <w:t>百數表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一、認識百數表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1 </w:t>
            </w:r>
            <w:r w:rsidRPr="00DA3633">
              <w:rPr>
                <w:rFonts w:eastAsiaTheme="minorEastAsia"/>
                <w:bCs/>
                <w:snapToGrid w:val="0"/>
                <w:kern w:val="0"/>
                <w:sz w:val="18"/>
                <w:szCs w:val="20"/>
              </w:rPr>
              <w:t>教師引導學生認識百數表，並依照數字順序填入空格。</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二、觀察百數表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引導學生觀察</w:t>
            </w:r>
            <w:r w:rsidRPr="00DA3633">
              <w:rPr>
                <w:rFonts w:eastAsiaTheme="minorEastAsia"/>
                <w:bCs/>
                <w:snapToGrid w:val="0"/>
                <w:kern w:val="0"/>
                <w:sz w:val="18"/>
                <w:szCs w:val="20"/>
              </w:rPr>
              <w:t>31</w:t>
            </w:r>
            <w:r w:rsidRPr="00DA3633">
              <w:rPr>
                <w:rFonts w:eastAsiaTheme="minorEastAsia"/>
                <w:bCs/>
                <w:snapToGrid w:val="0"/>
                <w:kern w:val="0"/>
                <w:sz w:val="18"/>
                <w:szCs w:val="20"/>
              </w:rPr>
              <w:t>往右念，觀察其逐次多</w:t>
            </w:r>
            <w:r w:rsidRPr="00DA3633">
              <w:rPr>
                <w:rFonts w:eastAsiaTheme="minorEastAsia"/>
                <w:bCs/>
                <w:snapToGrid w:val="0"/>
                <w:kern w:val="0"/>
                <w:sz w:val="18"/>
                <w:szCs w:val="20"/>
              </w:rPr>
              <w:t>1</w:t>
            </w:r>
            <w:r w:rsidRPr="00DA3633">
              <w:rPr>
                <w:rFonts w:eastAsiaTheme="minorEastAsia"/>
                <w:bCs/>
                <w:snapToGrid w:val="0"/>
                <w:kern w:val="0"/>
                <w:sz w:val="18"/>
                <w:szCs w:val="20"/>
              </w:rPr>
              <w:t>的規則規則。</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w:t>
            </w:r>
            <w:r w:rsidRPr="00DA3633">
              <w:rPr>
                <w:rFonts w:eastAsiaTheme="minorEastAsia"/>
                <w:bCs/>
                <w:snapToGrid w:val="0"/>
                <w:kern w:val="0"/>
                <w:sz w:val="18"/>
                <w:szCs w:val="20"/>
              </w:rPr>
              <w:t>100</w:t>
            </w:r>
            <w:r w:rsidRPr="00DA3633">
              <w:rPr>
                <w:rFonts w:eastAsiaTheme="minorEastAsia"/>
                <w:bCs/>
                <w:snapToGrid w:val="0"/>
                <w:kern w:val="0"/>
                <w:sz w:val="18"/>
                <w:szCs w:val="20"/>
              </w:rPr>
              <w:t>向左念，發現同一橫排左邊的數是右邊的數少</w:t>
            </w:r>
            <w:r w:rsidRPr="00DA3633">
              <w:rPr>
                <w:rFonts w:eastAsiaTheme="minorEastAsia"/>
                <w:bCs/>
                <w:snapToGrid w:val="0"/>
                <w:kern w:val="0"/>
                <w:sz w:val="18"/>
                <w:szCs w:val="20"/>
              </w:rPr>
              <w:t>1</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從</w:t>
            </w:r>
            <w:r w:rsidRPr="00DA3633">
              <w:rPr>
                <w:rFonts w:eastAsiaTheme="minorEastAsia"/>
                <w:bCs/>
                <w:snapToGrid w:val="0"/>
                <w:kern w:val="0"/>
                <w:sz w:val="18"/>
                <w:szCs w:val="20"/>
              </w:rPr>
              <w:t>6</w:t>
            </w:r>
            <w:r w:rsidRPr="00DA3633">
              <w:rPr>
                <w:rFonts w:eastAsiaTheme="minorEastAsia"/>
                <w:bCs/>
                <w:snapToGrid w:val="0"/>
                <w:kern w:val="0"/>
                <w:sz w:val="18"/>
                <w:szCs w:val="20"/>
              </w:rPr>
              <w:t>向下念，發現同一直排的個位數字都是</w:t>
            </w:r>
            <w:r w:rsidRPr="00DA3633">
              <w:rPr>
                <w:rFonts w:eastAsiaTheme="minorEastAsia"/>
                <w:bCs/>
                <w:snapToGrid w:val="0"/>
                <w:kern w:val="0"/>
                <w:sz w:val="18"/>
                <w:szCs w:val="20"/>
              </w:rPr>
              <w:t>6</w:t>
            </w:r>
            <w:r w:rsidRPr="00DA3633">
              <w:rPr>
                <w:rFonts w:eastAsiaTheme="minorEastAsia"/>
                <w:bCs/>
                <w:snapToGrid w:val="0"/>
                <w:kern w:val="0"/>
                <w:sz w:val="18"/>
                <w:szCs w:val="20"/>
              </w:rPr>
              <w:t>，且下一個數是上一個數多</w:t>
            </w:r>
            <w:r w:rsidRPr="00DA3633">
              <w:rPr>
                <w:rFonts w:eastAsiaTheme="minorEastAsia"/>
                <w:bCs/>
                <w:snapToGrid w:val="0"/>
                <w:kern w:val="0"/>
                <w:sz w:val="18"/>
                <w:szCs w:val="20"/>
              </w:rPr>
              <w:t>10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w:t>
            </w:r>
            <w:r w:rsidRPr="00DA3633">
              <w:rPr>
                <w:rFonts w:eastAsiaTheme="minorEastAsia"/>
                <w:bCs/>
                <w:snapToGrid w:val="0"/>
                <w:kern w:val="0"/>
                <w:sz w:val="18"/>
                <w:szCs w:val="20"/>
              </w:rPr>
              <w:t>從</w:t>
            </w:r>
            <w:r w:rsidRPr="00DA3633">
              <w:rPr>
                <w:rFonts w:eastAsiaTheme="minorEastAsia"/>
                <w:bCs/>
                <w:snapToGrid w:val="0"/>
                <w:kern w:val="0"/>
                <w:sz w:val="18"/>
                <w:szCs w:val="20"/>
              </w:rPr>
              <w:t>92</w:t>
            </w:r>
            <w:r w:rsidRPr="00DA3633">
              <w:rPr>
                <w:rFonts w:eastAsiaTheme="minorEastAsia"/>
                <w:bCs/>
                <w:snapToGrid w:val="0"/>
                <w:kern w:val="0"/>
                <w:sz w:val="18"/>
                <w:szCs w:val="20"/>
              </w:rPr>
              <w:t>往上念，發現個位數字都是</w:t>
            </w:r>
            <w:r w:rsidRPr="00DA3633">
              <w:rPr>
                <w:rFonts w:eastAsiaTheme="minorEastAsia"/>
                <w:bCs/>
                <w:snapToGrid w:val="0"/>
                <w:kern w:val="0"/>
                <w:sz w:val="18"/>
                <w:szCs w:val="20"/>
              </w:rPr>
              <w:t>2</w:t>
            </w:r>
            <w:r w:rsidRPr="00DA3633">
              <w:rPr>
                <w:rFonts w:eastAsiaTheme="minorEastAsia"/>
                <w:bCs/>
                <w:snapToGrid w:val="0"/>
                <w:kern w:val="0"/>
                <w:sz w:val="18"/>
                <w:szCs w:val="20"/>
              </w:rPr>
              <w:t>，且上面的數比下面的數少</w:t>
            </w:r>
            <w:r w:rsidRPr="00DA3633">
              <w:rPr>
                <w:rFonts w:eastAsiaTheme="minorEastAsia"/>
                <w:bCs/>
                <w:snapToGrid w:val="0"/>
                <w:kern w:val="0"/>
                <w:sz w:val="18"/>
                <w:szCs w:val="20"/>
              </w:rPr>
              <w:t>10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三、百數表上</w:t>
            </w:r>
            <w:r w:rsidRPr="00DA3633">
              <w:rPr>
                <w:rFonts w:hint="eastAsia"/>
                <w:bCs/>
                <w:snapToGrid w:val="0"/>
                <w:kern w:val="0"/>
                <w:sz w:val="18"/>
                <w:szCs w:val="20"/>
              </w:rPr>
              <w:t>2</w:t>
            </w:r>
            <w:r w:rsidRPr="00DA3633">
              <w:rPr>
                <w:rFonts w:hint="eastAsia"/>
                <w:bCs/>
                <w:snapToGrid w:val="0"/>
                <w:kern w:val="0"/>
                <w:sz w:val="18"/>
                <w:szCs w:val="20"/>
              </w:rPr>
              <w:t>個一數、</w:t>
            </w:r>
            <w:r w:rsidRPr="00DA3633">
              <w:rPr>
                <w:rFonts w:hint="eastAsia"/>
                <w:bCs/>
                <w:snapToGrid w:val="0"/>
                <w:kern w:val="0"/>
                <w:sz w:val="18"/>
                <w:szCs w:val="20"/>
              </w:rPr>
              <w:t>5</w:t>
            </w:r>
            <w:r w:rsidRPr="00DA3633">
              <w:rPr>
                <w:rFonts w:hint="eastAsia"/>
                <w:bCs/>
                <w:snapToGrid w:val="0"/>
                <w:kern w:val="0"/>
                <w:sz w:val="18"/>
                <w:szCs w:val="20"/>
              </w:rPr>
              <w:t>個一數、</w:t>
            </w:r>
            <w:r w:rsidRPr="00DA3633">
              <w:rPr>
                <w:rFonts w:hint="eastAsia"/>
                <w:bCs/>
                <w:snapToGrid w:val="0"/>
                <w:kern w:val="0"/>
                <w:sz w:val="18"/>
                <w:szCs w:val="20"/>
              </w:rPr>
              <w:t>10</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1</w:t>
            </w:r>
            <w:r w:rsidRPr="00DA3633">
              <w:rPr>
                <w:rFonts w:hint="eastAsia"/>
                <w:bCs/>
                <w:snapToGrid w:val="0"/>
                <w:kern w:val="0"/>
                <w:sz w:val="18"/>
                <w:szCs w:val="20"/>
              </w:rPr>
              <w:t>）套上附件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2</w:t>
            </w:r>
            <w:r w:rsidRPr="00DA3633">
              <w:rPr>
                <w:rFonts w:hint="eastAsia"/>
                <w:bCs/>
                <w:snapToGrid w:val="0"/>
                <w:kern w:val="0"/>
                <w:sz w:val="18"/>
                <w:szCs w:val="20"/>
              </w:rPr>
              <w:t>），從</w:t>
            </w:r>
            <w:r w:rsidRPr="00DA3633">
              <w:rPr>
                <w:rFonts w:hint="eastAsia"/>
                <w:bCs/>
                <w:snapToGrid w:val="0"/>
                <w:kern w:val="0"/>
                <w:sz w:val="18"/>
                <w:szCs w:val="20"/>
              </w:rPr>
              <w:t>2</w:t>
            </w:r>
            <w:r w:rsidRPr="00DA3633">
              <w:rPr>
                <w:rFonts w:hint="eastAsia"/>
                <w:bCs/>
                <w:snapToGrid w:val="0"/>
                <w:kern w:val="0"/>
                <w:sz w:val="18"/>
                <w:szCs w:val="20"/>
              </w:rPr>
              <w:t>開始，</w:t>
            </w:r>
            <w:r w:rsidRPr="00DA3633">
              <w:rPr>
                <w:rFonts w:hint="eastAsia"/>
                <w:bCs/>
                <w:snapToGrid w:val="0"/>
                <w:kern w:val="0"/>
                <w:sz w:val="18"/>
                <w:szCs w:val="20"/>
              </w:rPr>
              <w:t>2</w:t>
            </w:r>
            <w:r w:rsidRPr="00DA3633">
              <w:rPr>
                <w:rFonts w:hint="eastAsia"/>
                <w:bCs/>
                <w:snapToGrid w:val="0"/>
                <w:kern w:val="0"/>
                <w:sz w:val="18"/>
                <w:szCs w:val="20"/>
              </w:rPr>
              <w:t>個一數，觀察其規則。</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將附件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1</w:t>
            </w:r>
            <w:r w:rsidRPr="00DA3633">
              <w:rPr>
                <w:rFonts w:hint="eastAsia"/>
                <w:bCs/>
                <w:snapToGrid w:val="0"/>
                <w:kern w:val="0"/>
                <w:sz w:val="18"/>
                <w:szCs w:val="20"/>
              </w:rPr>
              <w:t>）套上附件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3</w:t>
            </w:r>
            <w:r w:rsidRPr="00DA3633">
              <w:rPr>
                <w:rFonts w:hint="eastAsia"/>
                <w:bCs/>
                <w:snapToGrid w:val="0"/>
                <w:kern w:val="0"/>
                <w:sz w:val="18"/>
                <w:szCs w:val="20"/>
              </w:rPr>
              <w:t>），從</w:t>
            </w:r>
            <w:r w:rsidRPr="00DA3633">
              <w:rPr>
                <w:rFonts w:hint="eastAsia"/>
                <w:bCs/>
                <w:snapToGrid w:val="0"/>
                <w:kern w:val="0"/>
                <w:sz w:val="18"/>
                <w:szCs w:val="20"/>
              </w:rPr>
              <w:t>5</w:t>
            </w:r>
            <w:r w:rsidRPr="00DA3633">
              <w:rPr>
                <w:rFonts w:hint="eastAsia"/>
                <w:bCs/>
                <w:snapToGrid w:val="0"/>
                <w:kern w:val="0"/>
                <w:sz w:val="18"/>
                <w:szCs w:val="20"/>
              </w:rPr>
              <w:t>開始，</w:t>
            </w:r>
            <w:r w:rsidRPr="00DA3633">
              <w:rPr>
                <w:rFonts w:hint="eastAsia"/>
                <w:bCs/>
                <w:snapToGrid w:val="0"/>
                <w:kern w:val="0"/>
                <w:sz w:val="18"/>
                <w:szCs w:val="20"/>
              </w:rPr>
              <w:t>5</w:t>
            </w:r>
            <w:r w:rsidRPr="00DA3633">
              <w:rPr>
                <w:rFonts w:hint="eastAsia"/>
                <w:bCs/>
                <w:snapToGrid w:val="0"/>
                <w:kern w:val="0"/>
                <w:sz w:val="18"/>
                <w:szCs w:val="20"/>
              </w:rPr>
              <w:t>個一數，觀察其規則。</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將附件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1</w:t>
            </w:r>
            <w:r w:rsidRPr="00DA3633">
              <w:rPr>
                <w:rFonts w:hint="eastAsia"/>
                <w:bCs/>
                <w:snapToGrid w:val="0"/>
                <w:kern w:val="0"/>
                <w:sz w:val="18"/>
                <w:szCs w:val="20"/>
              </w:rPr>
              <w:t>）套上附件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4</w:t>
            </w:r>
            <w:r w:rsidRPr="00DA3633">
              <w:rPr>
                <w:rFonts w:hint="eastAsia"/>
                <w:bCs/>
                <w:snapToGrid w:val="0"/>
                <w:kern w:val="0"/>
                <w:sz w:val="18"/>
                <w:szCs w:val="20"/>
              </w:rPr>
              <w:t>），從</w:t>
            </w:r>
            <w:r w:rsidRPr="00DA3633">
              <w:rPr>
                <w:rFonts w:hint="eastAsia"/>
                <w:bCs/>
                <w:snapToGrid w:val="0"/>
                <w:kern w:val="0"/>
                <w:sz w:val="18"/>
                <w:szCs w:val="20"/>
              </w:rPr>
              <w:t>10</w:t>
            </w:r>
            <w:r w:rsidRPr="00DA3633">
              <w:rPr>
                <w:rFonts w:hint="eastAsia"/>
                <w:bCs/>
                <w:snapToGrid w:val="0"/>
                <w:kern w:val="0"/>
                <w:sz w:val="18"/>
                <w:szCs w:val="20"/>
              </w:rPr>
              <w:t>開始，</w:t>
            </w:r>
            <w:r w:rsidRPr="00DA3633">
              <w:rPr>
                <w:rFonts w:hint="eastAsia"/>
                <w:bCs/>
                <w:snapToGrid w:val="0"/>
                <w:kern w:val="0"/>
                <w:sz w:val="18"/>
                <w:szCs w:val="20"/>
              </w:rPr>
              <w:t>10</w:t>
            </w:r>
            <w:r w:rsidRPr="00DA3633">
              <w:rPr>
                <w:rFonts w:hint="eastAsia"/>
                <w:bCs/>
                <w:snapToGrid w:val="0"/>
                <w:kern w:val="0"/>
                <w:sz w:val="18"/>
                <w:szCs w:val="20"/>
              </w:rPr>
              <w:t>個一數，觀察其規則。</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w:t>
            </w:r>
            <w:r w:rsidRPr="00DA3633">
              <w:rPr>
                <w:rFonts w:hint="eastAsia"/>
                <w:bCs/>
                <w:snapToGrid w:val="0"/>
                <w:kern w:val="0"/>
                <w:sz w:val="18"/>
                <w:szCs w:val="20"/>
              </w:rPr>
              <w:t>2</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lastRenderedPageBreak/>
              <w:t>1.</w:t>
            </w:r>
            <w:r w:rsidRPr="00DA3633">
              <w:rPr>
                <w:rFonts w:hint="eastAsia"/>
                <w:bCs/>
                <w:snapToGrid w:val="0"/>
                <w:kern w:val="0"/>
                <w:sz w:val="18"/>
                <w:szCs w:val="20"/>
              </w:rPr>
              <w:t>運用百數表的經驗來進行櫻桃兩顆一數的練習。</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w:t>
            </w:r>
            <w:r w:rsidRPr="00DA3633">
              <w:rPr>
                <w:rFonts w:hint="eastAsia"/>
                <w:bCs/>
                <w:snapToGrid w:val="0"/>
                <w:kern w:val="0"/>
                <w:sz w:val="18"/>
                <w:szCs w:val="20"/>
              </w:rPr>
              <w:t>5</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運用百數表的經驗來進行香蕉五根一數的練習。</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bCs/>
                <w:snapToGrid w:val="0"/>
                <w:color w:val="FF0000"/>
                <w:kern w:val="0"/>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17~</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19</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sz w:val="20"/>
                <w:szCs w:val="20"/>
              </w:rPr>
            </w:pPr>
            <w:r w:rsidRPr="00DA3633">
              <w:rPr>
                <w:rFonts w:hint="eastAsia"/>
                <w:b/>
                <w:bCs/>
                <w:snapToGrid w:val="0"/>
                <w:sz w:val="18"/>
                <w:szCs w:val="20"/>
              </w:rPr>
              <w:t>【科技教育】</w:t>
            </w:r>
          </w:p>
          <w:p w:rsidR="002121D5" w:rsidRPr="00DA3633" w:rsidRDefault="003F566D" w:rsidP="00DA3633">
            <w:pPr>
              <w:spacing w:line="260" w:lineRule="exact"/>
              <w:rPr>
                <w:rFonts w:eastAsiaTheme="minorEastAsia"/>
                <w:bCs/>
                <w:snapToGrid w:val="0"/>
                <w:sz w:val="20"/>
                <w:szCs w:val="20"/>
              </w:rPr>
            </w:pPr>
            <w:r w:rsidRPr="00DA3633">
              <w:rPr>
                <w:rFonts w:hint="eastAsia"/>
                <w:bCs/>
                <w:snapToGrid w:val="0"/>
                <w:sz w:val="18"/>
                <w:szCs w:val="20"/>
              </w:rPr>
              <w:t>科</w:t>
            </w:r>
            <w:r w:rsidRPr="00DA3633">
              <w:rPr>
                <w:rFonts w:hint="eastAsia"/>
                <w:bCs/>
                <w:snapToGrid w:val="0"/>
                <w:sz w:val="18"/>
                <w:szCs w:val="20"/>
              </w:rPr>
              <w:t xml:space="preserve">E2 </w:t>
            </w:r>
            <w:r w:rsidRPr="00DA3633">
              <w:rPr>
                <w:rFonts w:hint="eastAsia"/>
                <w:bCs/>
                <w:snapToGrid w:val="0"/>
                <w:sz w:val="18"/>
                <w:szCs w:val="20"/>
              </w:rPr>
              <w:t>了解動手實作的重要性。</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第九週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4/5~4/9</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五、形狀與形體</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5-1</w:t>
            </w:r>
            <w:r w:rsidRPr="00DA3633">
              <w:rPr>
                <w:rFonts w:eastAsiaTheme="minorEastAsia"/>
                <w:bCs/>
                <w:snapToGrid w:val="0"/>
                <w:kern w:val="0"/>
                <w:sz w:val="18"/>
                <w:szCs w:val="20"/>
              </w:rPr>
              <w:t>做圖形、</w:t>
            </w:r>
            <w:r w:rsidRPr="00DA3633">
              <w:rPr>
                <w:rFonts w:eastAsiaTheme="minorEastAsia"/>
                <w:bCs/>
                <w:snapToGrid w:val="0"/>
                <w:kern w:val="0"/>
                <w:sz w:val="18"/>
                <w:szCs w:val="20"/>
              </w:rPr>
              <w:t>5-2</w:t>
            </w:r>
            <w:r w:rsidRPr="00DA3633">
              <w:rPr>
                <w:rFonts w:eastAsiaTheme="minorEastAsia"/>
                <w:bCs/>
                <w:snapToGrid w:val="0"/>
                <w:kern w:val="0"/>
                <w:sz w:val="18"/>
                <w:szCs w:val="20"/>
              </w:rPr>
              <w:t>拼圖形</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s-I-1 </w:t>
            </w:r>
            <w:r w:rsidRPr="00DA3633">
              <w:rPr>
                <w:rFonts w:eastAsiaTheme="minorEastAsia"/>
                <w:bCs/>
                <w:snapToGrid w:val="0"/>
                <w:kern w:val="0"/>
                <w:sz w:val="18"/>
                <w:szCs w:val="20"/>
              </w:rPr>
              <w:t>從操作活動，初步認識物體與常見幾何形體的幾何特徵。</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S-1-2 </w:t>
            </w:r>
            <w:r w:rsidRPr="00DA3633">
              <w:rPr>
                <w:rFonts w:eastAsiaTheme="minorEastAsia"/>
                <w:snapToGrid w:val="0"/>
                <w:kern w:val="0"/>
                <w:sz w:val="18"/>
                <w:szCs w:val="20"/>
              </w:rPr>
              <w:t>形體的操作：以操作活動為主。描繪、複製、拼貼、堆疊。</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sz w:val="18"/>
                <w:szCs w:val="20"/>
              </w:rPr>
              <w:t>認識形</w:t>
            </w:r>
            <w:r w:rsidRPr="00DA3633">
              <w:rPr>
                <w:rFonts w:eastAsiaTheme="minorEastAsia"/>
                <w:bCs/>
                <w:snapToGrid w:val="0"/>
                <w:kern w:val="0"/>
                <w:sz w:val="18"/>
                <w:szCs w:val="20"/>
              </w:rPr>
              <w:t>狀、大小一樣的圖形。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能仿製基本平面圖形（三角形、正方形、長方形、圓形）。</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能依給定圖示，做簡單圖形的平面鋪設並</w:t>
            </w:r>
            <w:r w:rsidRPr="00DA3633">
              <w:rPr>
                <w:rFonts w:eastAsiaTheme="minorEastAsia"/>
                <w:sz w:val="18"/>
                <w:szCs w:val="20"/>
              </w:rPr>
              <w:t>進行設計。</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5-1</w:t>
            </w:r>
            <w:r w:rsidRPr="00DA3633">
              <w:rPr>
                <w:rFonts w:eastAsiaTheme="minorEastAsia"/>
                <w:b/>
                <w:bCs/>
                <w:snapToGrid w:val="0"/>
                <w:kern w:val="0"/>
                <w:sz w:val="18"/>
                <w:szCs w:val="20"/>
              </w:rPr>
              <w:t>做圖形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認識形狀、大小一樣的圖形。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能仿製基本平面圖形（三角形、正方形、長方形、圓形）。</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5-2</w:t>
            </w:r>
            <w:r w:rsidRPr="00DA3633">
              <w:rPr>
                <w:rFonts w:eastAsiaTheme="minorEastAsia"/>
                <w:b/>
                <w:bCs/>
                <w:snapToGrid w:val="0"/>
                <w:kern w:val="0"/>
                <w:sz w:val="18"/>
                <w:szCs w:val="20"/>
              </w:rPr>
              <w:t>拼圖形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能依給定圖示，做簡單圖形的平面鋪設並進行設計。</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5-1</w:t>
            </w:r>
            <w:r w:rsidRPr="00DA3633">
              <w:rPr>
                <w:rFonts w:eastAsiaTheme="minorEastAsia"/>
                <w:b/>
                <w:bCs/>
                <w:snapToGrid w:val="0"/>
                <w:kern w:val="0"/>
                <w:sz w:val="18"/>
                <w:szCs w:val="20"/>
              </w:rPr>
              <w:t>做圖形</w:t>
            </w:r>
          </w:p>
          <w:p w:rsidR="002121D5" w:rsidRPr="00DA3633" w:rsidRDefault="003F566D" w:rsidP="00DA3633">
            <w:pPr>
              <w:spacing w:line="260" w:lineRule="exact"/>
              <w:rPr>
                <w:rFonts w:eastAsiaTheme="minorEastAsia"/>
                <w:sz w:val="20"/>
                <w:szCs w:val="20"/>
              </w:rPr>
            </w:pPr>
            <w:r w:rsidRPr="00DA3633">
              <w:rPr>
                <w:rFonts w:hint="eastAsia"/>
                <w:sz w:val="18"/>
                <w:szCs w:val="20"/>
              </w:rPr>
              <w:t>一、形狀大小一樣的圖形</w:t>
            </w:r>
            <w:r w:rsidRPr="00DA3633">
              <w:rPr>
                <w:rFonts w:hint="eastAsia"/>
                <w:sz w:val="18"/>
                <w:szCs w:val="20"/>
              </w:rPr>
              <w:t xml:space="preserve"> </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引導學生從附件</w:t>
            </w:r>
            <w:r w:rsidRPr="00DA3633">
              <w:rPr>
                <w:rFonts w:eastAsiaTheme="minorEastAsia"/>
                <w:sz w:val="18"/>
                <w:szCs w:val="20"/>
              </w:rPr>
              <w:t>20</w:t>
            </w:r>
            <w:r w:rsidRPr="00DA3633">
              <w:rPr>
                <w:rFonts w:eastAsiaTheme="minorEastAsia"/>
                <w:sz w:val="18"/>
                <w:szCs w:val="20"/>
              </w:rPr>
              <w:t>圖形卡中，利用重疊或翻轉，找出形狀和大小一樣的圖形。</w:t>
            </w:r>
          </w:p>
          <w:p w:rsidR="002121D5" w:rsidRPr="00DA3633" w:rsidRDefault="003F566D" w:rsidP="00DA3633">
            <w:pPr>
              <w:spacing w:line="260" w:lineRule="exact"/>
              <w:rPr>
                <w:rFonts w:eastAsiaTheme="minorEastAsia"/>
                <w:sz w:val="20"/>
                <w:szCs w:val="20"/>
              </w:rPr>
            </w:pPr>
            <w:r w:rsidRPr="00DA3633">
              <w:rPr>
                <w:rFonts w:hint="eastAsia"/>
                <w:sz w:val="18"/>
                <w:szCs w:val="20"/>
              </w:rPr>
              <w:t>二、複製圖形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學生將附件</w:t>
            </w:r>
            <w:r w:rsidRPr="00DA3633">
              <w:rPr>
                <w:rFonts w:eastAsiaTheme="minorEastAsia"/>
                <w:sz w:val="18"/>
                <w:szCs w:val="20"/>
              </w:rPr>
              <w:t>21</w:t>
            </w:r>
            <w:r w:rsidRPr="00DA3633">
              <w:rPr>
                <w:rFonts w:eastAsiaTheme="minorEastAsia"/>
                <w:sz w:val="18"/>
                <w:szCs w:val="20"/>
              </w:rPr>
              <w:t>的圖形放在白紙上描下來後再剪下，或直接沿著圖形的邊剪下來。</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比比看剪下來的圖形是不是和附件</w:t>
            </w:r>
            <w:r w:rsidRPr="00DA3633">
              <w:rPr>
                <w:rFonts w:eastAsiaTheme="minorEastAsia"/>
                <w:sz w:val="18"/>
                <w:szCs w:val="20"/>
              </w:rPr>
              <w:t>21</w:t>
            </w:r>
            <w:r w:rsidRPr="00DA3633">
              <w:rPr>
                <w:rFonts w:eastAsiaTheme="minorEastAsia"/>
                <w:sz w:val="18"/>
                <w:szCs w:val="20"/>
              </w:rPr>
              <w:t>的圖形一樣大。</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5-2</w:t>
            </w:r>
            <w:r w:rsidRPr="00DA3633">
              <w:rPr>
                <w:rFonts w:eastAsiaTheme="minorEastAsia"/>
                <w:b/>
                <w:bCs/>
                <w:snapToGrid w:val="0"/>
                <w:kern w:val="0"/>
                <w:sz w:val="18"/>
                <w:szCs w:val="20"/>
              </w:rPr>
              <w:t>拼圖形</w:t>
            </w:r>
          </w:p>
          <w:p w:rsidR="002121D5" w:rsidRPr="00DA3633" w:rsidRDefault="003F566D" w:rsidP="00DA3633">
            <w:pPr>
              <w:spacing w:line="260" w:lineRule="exact"/>
              <w:rPr>
                <w:rFonts w:eastAsiaTheme="minorEastAsia"/>
                <w:sz w:val="20"/>
                <w:szCs w:val="20"/>
              </w:rPr>
            </w:pPr>
            <w:r w:rsidRPr="00DA3633">
              <w:rPr>
                <w:rFonts w:hint="eastAsia"/>
                <w:sz w:val="18"/>
                <w:szCs w:val="20"/>
              </w:rPr>
              <w:t>一、拼出指定的圖形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引導學生操作附件</w:t>
            </w:r>
            <w:r w:rsidRPr="00DA3633">
              <w:rPr>
                <w:rFonts w:eastAsiaTheme="minorEastAsia"/>
                <w:sz w:val="18"/>
                <w:szCs w:val="20"/>
              </w:rPr>
              <w:t>23</w:t>
            </w:r>
            <w:r w:rsidRPr="00DA3633">
              <w:rPr>
                <w:rFonts w:eastAsiaTheme="minorEastAsia"/>
                <w:sz w:val="18"/>
                <w:szCs w:val="20"/>
              </w:rPr>
              <w:t>，平移、旋轉其中一個直角三角形，拼出指定的圖形。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引導學生操作附件，旋轉其中一個直角三角形，拼出指定的圖形。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將前面兩個圖形，組合成ㄧ個小屋子。</w:t>
            </w:r>
          </w:p>
          <w:p w:rsidR="002121D5" w:rsidRPr="00DA3633" w:rsidRDefault="003F566D" w:rsidP="00DA3633">
            <w:pPr>
              <w:spacing w:line="260" w:lineRule="exact"/>
              <w:rPr>
                <w:rFonts w:eastAsiaTheme="minorEastAsia"/>
                <w:sz w:val="20"/>
                <w:szCs w:val="20"/>
              </w:rPr>
            </w:pPr>
            <w:r w:rsidRPr="00DA3633">
              <w:rPr>
                <w:rFonts w:eastAsiaTheme="minorEastAsia"/>
                <w:b/>
                <w:sz w:val="18"/>
                <w:szCs w:val="20"/>
                <w:bdr w:val="single" w:sz="4" w:space="0" w:color="auto"/>
              </w:rPr>
              <w:t>動動腦</w:t>
            </w:r>
            <w:r w:rsidRPr="00DA3633">
              <w:rPr>
                <w:rFonts w:eastAsiaTheme="minorEastAsia"/>
                <w:sz w:val="18"/>
                <w:szCs w:val="20"/>
              </w:rPr>
              <w:t>：翻轉圖形變換圖形顏色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請學生發表如何將小屋子的屋頂換顏色，翻轉後如何旋轉，才能使形狀不改變。</w:t>
            </w:r>
          </w:p>
          <w:p w:rsidR="002121D5" w:rsidRPr="00DA3633" w:rsidRDefault="003F566D" w:rsidP="00DA3633">
            <w:pPr>
              <w:spacing w:line="260" w:lineRule="exact"/>
              <w:rPr>
                <w:rFonts w:eastAsiaTheme="minorEastAsia"/>
                <w:sz w:val="20"/>
                <w:szCs w:val="20"/>
              </w:rPr>
            </w:pPr>
            <w:r w:rsidRPr="00DA3633">
              <w:rPr>
                <w:rFonts w:hint="eastAsia"/>
                <w:sz w:val="18"/>
                <w:szCs w:val="20"/>
              </w:rPr>
              <w:t>二、操作</w:t>
            </w:r>
            <w:r w:rsidRPr="00DA3633">
              <w:rPr>
                <w:rFonts w:hint="eastAsia"/>
                <w:bCs/>
                <w:snapToGrid w:val="0"/>
                <w:kern w:val="0"/>
                <w:sz w:val="18"/>
                <w:szCs w:val="20"/>
              </w:rPr>
              <w:t>圖形</w:t>
            </w:r>
            <w:r w:rsidRPr="00DA3633">
              <w:rPr>
                <w:rFonts w:hint="eastAsia"/>
                <w:sz w:val="18"/>
                <w:szCs w:val="20"/>
              </w:rPr>
              <w:t>的旋轉、翻轉</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配合課本圖示操作四個三角形透過旋轉、翻轉改變圖形。</w:t>
            </w:r>
          </w:p>
          <w:p w:rsidR="002121D5" w:rsidRPr="00DA3633" w:rsidRDefault="003F566D" w:rsidP="00DA3633">
            <w:pPr>
              <w:spacing w:line="260" w:lineRule="exact"/>
              <w:rPr>
                <w:rFonts w:eastAsiaTheme="minorEastAsia"/>
                <w:sz w:val="20"/>
                <w:szCs w:val="20"/>
              </w:rPr>
            </w:pPr>
            <w:r w:rsidRPr="00DA3633">
              <w:rPr>
                <w:rFonts w:hint="eastAsia"/>
                <w:sz w:val="18"/>
                <w:szCs w:val="20"/>
              </w:rPr>
              <w:t>三、運用五巧板拼圖</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討論五巧板的形狀及個數。</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運用附件</w:t>
            </w:r>
            <w:r w:rsidRPr="00DA3633">
              <w:rPr>
                <w:rFonts w:eastAsiaTheme="minorEastAsia"/>
                <w:sz w:val="18"/>
                <w:szCs w:val="20"/>
              </w:rPr>
              <w:t>24</w:t>
            </w:r>
            <w:r w:rsidRPr="00DA3633">
              <w:rPr>
                <w:rFonts w:eastAsiaTheme="minorEastAsia"/>
                <w:sz w:val="18"/>
                <w:szCs w:val="20"/>
              </w:rPr>
              <w:t>的五巧板，依照本頁指定圖示進行拼排。說一說圖形像什麼。</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學生發揮創造力，運用五巧板進行拼圖創作。</w:t>
            </w:r>
          </w:p>
          <w:p w:rsidR="002121D5" w:rsidRPr="00DA3633" w:rsidRDefault="003F566D" w:rsidP="00DA3633">
            <w:pPr>
              <w:spacing w:line="260" w:lineRule="exact"/>
              <w:rPr>
                <w:rFonts w:eastAsiaTheme="minorEastAsia"/>
                <w:sz w:val="20"/>
                <w:szCs w:val="20"/>
              </w:rPr>
            </w:pPr>
            <w:r w:rsidRPr="00DA3633">
              <w:rPr>
                <w:rFonts w:eastAsiaTheme="minorEastAsia"/>
                <w:b/>
                <w:sz w:val="18"/>
                <w:szCs w:val="20"/>
                <w:bdr w:val="single" w:sz="4" w:space="0" w:color="auto"/>
              </w:rPr>
              <w:t>動動手</w:t>
            </w:r>
            <w:r w:rsidRPr="00DA3633">
              <w:rPr>
                <w:rFonts w:eastAsiaTheme="minorEastAsia"/>
                <w:sz w:val="18"/>
                <w:szCs w:val="20"/>
              </w:rPr>
              <w:t>：拼出正方形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讓學生自行嘗試將五巧板拼回正方形，請拼出正方形的學生上臺發表拼出正方形的方法。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20~</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24</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EJU7 </w:t>
            </w:r>
            <w:r w:rsidRPr="00DA3633">
              <w:rPr>
                <w:rFonts w:eastAsiaTheme="minorEastAsia"/>
                <w:sz w:val="18"/>
                <w:szCs w:val="20"/>
              </w:rPr>
              <w:t>關懷行善。</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4/12~4/16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五、形狀與形體</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5-3</w:t>
            </w:r>
            <w:r w:rsidRPr="00DA3633">
              <w:rPr>
                <w:rFonts w:eastAsiaTheme="minorEastAsia"/>
                <w:bCs/>
                <w:snapToGrid w:val="0"/>
                <w:kern w:val="0"/>
                <w:sz w:val="18"/>
                <w:szCs w:val="20"/>
              </w:rPr>
              <w:t>堆形體、練習園地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s-I-1 </w:t>
            </w:r>
            <w:r w:rsidRPr="00DA3633">
              <w:rPr>
                <w:rFonts w:eastAsiaTheme="minorEastAsia"/>
                <w:bCs/>
                <w:snapToGrid w:val="0"/>
                <w:kern w:val="0"/>
                <w:sz w:val="18"/>
                <w:szCs w:val="20"/>
              </w:rPr>
              <w:t>從操作活動，初步認識物體與常見幾何形體的幾何特徵。</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S-1-2 </w:t>
            </w:r>
            <w:r w:rsidRPr="00DA3633">
              <w:rPr>
                <w:rFonts w:eastAsiaTheme="minorEastAsia"/>
                <w:snapToGrid w:val="0"/>
                <w:kern w:val="0"/>
                <w:sz w:val="18"/>
                <w:szCs w:val="20"/>
              </w:rPr>
              <w:t>形體的操作：以操作活動為主。描繪、複製、拼貼、堆疊。</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能做簡單形體的立體</w:t>
            </w:r>
            <w:r w:rsidRPr="00DA3633">
              <w:rPr>
                <w:rFonts w:eastAsiaTheme="minorEastAsia"/>
                <w:bCs/>
                <w:snapToGrid w:val="0"/>
                <w:kern w:val="0"/>
                <w:sz w:val="18"/>
                <w:szCs w:val="20"/>
              </w:rPr>
              <w:t>堆疊</w:t>
            </w:r>
            <w:r w:rsidRPr="00DA3633">
              <w:rPr>
                <w:rFonts w:eastAsiaTheme="minorEastAsia"/>
                <w:sz w:val="18"/>
                <w:szCs w:val="20"/>
              </w:rPr>
              <w:t>。</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5-3</w:t>
            </w:r>
            <w:r w:rsidRPr="00DA3633">
              <w:rPr>
                <w:rFonts w:eastAsiaTheme="minorEastAsia"/>
                <w:b/>
                <w:bCs/>
                <w:snapToGrid w:val="0"/>
                <w:kern w:val="0"/>
                <w:sz w:val="18"/>
                <w:szCs w:val="20"/>
              </w:rPr>
              <w:t>堆形體</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能做簡單形體的立體堆疊。</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5-3</w:t>
            </w:r>
            <w:r w:rsidRPr="00DA3633">
              <w:rPr>
                <w:rFonts w:eastAsiaTheme="minorEastAsia"/>
                <w:b/>
                <w:bCs/>
                <w:snapToGrid w:val="0"/>
                <w:kern w:val="0"/>
                <w:sz w:val="18"/>
                <w:szCs w:val="20"/>
              </w:rPr>
              <w:t>堆形體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一、堆疊指定的形體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教師於課前準備</w:t>
            </w:r>
            <w:r w:rsidRPr="00DA3633">
              <w:rPr>
                <w:rFonts w:hint="eastAsia"/>
                <w:bCs/>
                <w:snapToGrid w:val="0"/>
                <w:kern w:val="0"/>
                <w:sz w:val="18"/>
                <w:szCs w:val="20"/>
              </w:rPr>
              <w:t>4</w:t>
            </w:r>
            <w:r w:rsidRPr="00DA3633">
              <w:rPr>
                <w:rFonts w:hint="eastAsia"/>
                <w:bCs/>
                <w:snapToGrid w:val="0"/>
                <w:kern w:val="0"/>
                <w:sz w:val="18"/>
                <w:szCs w:val="20"/>
              </w:rPr>
              <w:t>個正方體積木。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讓學生利用積木堆出指定的形體。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全班共同討論有沒有其他的堆法。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二、立體形體數一數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學生用</w:t>
            </w:r>
            <w:r w:rsidRPr="00DA3633">
              <w:rPr>
                <w:rFonts w:hint="eastAsia"/>
                <w:bCs/>
                <w:snapToGrid w:val="0"/>
                <w:kern w:val="0"/>
                <w:sz w:val="18"/>
                <w:szCs w:val="20"/>
              </w:rPr>
              <w:t>5</w:t>
            </w:r>
            <w:r w:rsidRPr="00DA3633">
              <w:rPr>
                <w:rFonts w:hint="eastAsia"/>
                <w:bCs/>
                <w:snapToGrid w:val="0"/>
                <w:kern w:val="0"/>
                <w:sz w:val="18"/>
                <w:szCs w:val="20"/>
              </w:rPr>
              <w:t>個積木堆堆看，討論並分享不同的堆法。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三、堆積木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教師展示按照課本圖示堆好的積木，讓學生從不同的角度觀察積木。</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E3 </w:t>
            </w:r>
            <w:r w:rsidRPr="00DA3633">
              <w:rPr>
                <w:rFonts w:eastAsiaTheme="minorEastAsia"/>
                <w:sz w:val="18"/>
                <w:szCs w:val="20"/>
              </w:rPr>
              <w:t>溝通合作與和諧人際關係。</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第十一週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4/19~4/23</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學習加油讚(一)</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綜合與應用、生活中找數學、看繪本學數學</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B3</w:t>
            </w:r>
            <w:r w:rsidRPr="00DA3633">
              <w:rPr>
                <w:rFonts w:eastAsiaTheme="minorEastAsia"/>
                <w:bCs/>
                <w:snapToGrid w:val="0"/>
                <w:kern w:val="0"/>
                <w:sz w:val="18"/>
                <w:szCs w:val="20"/>
              </w:rPr>
              <w:t>藝術涵養與美感素養</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-E-B3</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 xml:space="preserve">n-I-1 </w:t>
            </w:r>
            <w:r w:rsidRPr="00DA3633">
              <w:rPr>
                <w:rFonts w:eastAsiaTheme="minorEastAsia"/>
                <w:bCs/>
                <w:snapToGrid w:val="0"/>
                <w:kern w:val="0"/>
                <w:sz w:val="18"/>
                <w:szCs w:val="20"/>
              </w:rPr>
              <w:t>理解一千以內數的位值結構，據以做為四則運算之基礎。</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n-I-2 </w:t>
            </w:r>
            <w:r w:rsidRPr="00DA3633">
              <w:rPr>
                <w:rFonts w:eastAsiaTheme="minorEastAsia"/>
                <w:sz w:val="18"/>
                <w:szCs w:val="20"/>
              </w:rPr>
              <w:t>理解加法和減法的意義，熟練基本加減法並能流暢計算。</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n-I-7 </w:t>
            </w:r>
            <w:r w:rsidRPr="00DA3633">
              <w:rPr>
                <w:rFonts w:eastAsiaTheme="minorEastAsia"/>
                <w:sz w:val="18"/>
                <w:szCs w:val="20"/>
              </w:rPr>
              <w:t>理解長度及其常用單位，並做實測、估測與計算。</w:t>
            </w:r>
          </w:p>
        </w:tc>
        <w:tc>
          <w:tcPr>
            <w:tcW w:w="458"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N-1-1 </w:t>
            </w:r>
            <w:r w:rsidRPr="00DA3633">
              <w:rPr>
                <w:rFonts w:eastAsiaTheme="minorEastAsia"/>
                <w:bCs/>
                <w:snapToGrid w:val="0"/>
                <w:kern w:val="0"/>
                <w:sz w:val="18"/>
                <w:szCs w:val="20"/>
              </w:rPr>
              <w:t>一百以內的數：含操作活動。用數表示多少與順序。結合數數、位值表徵、位值表。位值單位「個」和「十」。位值單位換算。認識</w:t>
            </w:r>
            <w:r w:rsidRPr="00DA3633">
              <w:rPr>
                <w:rFonts w:eastAsiaTheme="minorEastAsia"/>
                <w:bCs/>
                <w:snapToGrid w:val="0"/>
                <w:kern w:val="0"/>
                <w:sz w:val="18"/>
                <w:szCs w:val="20"/>
              </w:rPr>
              <w:t>0</w:t>
            </w:r>
            <w:r w:rsidRPr="00DA3633">
              <w:rPr>
                <w:rFonts w:eastAsiaTheme="minorEastAsia"/>
                <w:bCs/>
                <w:snapToGrid w:val="0"/>
                <w:kern w:val="0"/>
                <w:sz w:val="18"/>
                <w:szCs w:val="20"/>
              </w:rPr>
              <w:t>的位值意義。</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N-1-2 </w:t>
            </w:r>
            <w:r w:rsidRPr="00DA3633">
              <w:rPr>
                <w:rFonts w:eastAsiaTheme="minorEastAsia"/>
                <w:bCs/>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N-1-3 </w:t>
            </w:r>
            <w:r w:rsidRPr="00DA3633">
              <w:rPr>
                <w:rFonts w:eastAsiaTheme="minorEastAsia"/>
                <w:bCs/>
                <w:snapToGrid w:val="0"/>
                <w:kern w:val="0"/>
                <w:sz w:val="18"/>
                <w:szCs w:val="20"/>
              </w:rPr>
              <w:t>基本加減法：以操作活動為主。以熟練為目標。指</w:t>
            </w:r>
            <w:r w:rsidRPr="00DA3633">
              <w:rPr>
                <w:rFonts w:eastAsiaTheme="minorEastAsia"/>
                <w:bCs/>
                <w:snapToGrid w:val="0"/>
                <w:kern w:val="0"/>
                <w:sz w:val="18"/>
                <w:szCs w:val="20"/>
              </w:rPr>
              <w:t>1</w:t>
            </w:r>
            <w:r w:rsidRPr="00DA3633">
              <w:rPr>
                <w:rFonts w:eastAsiaTheme="minorEastAsia"/>
                <w:bCs/>
                <w:snapToGrid w:val="0"/>
                <w:kern w:val="0"/>
                <w:sz w:val="18"/>
                <w:szCs w:val="20"/>
              </w:rPr>
              <w:t>到</w:t>
            </w:r>
            <w:r w:rsidRPr="00DA3633">
              <w:rPr>
                <w:rFonts w:eastAsiaTheme="minorEastAsia"/>
                <w:bCs/>
                <w:snapToGrid w:val="0"/>
                <w:kern w:val="0"/>
                <w:sz w:val="18"/>
                <w:szCs w:val="20"/>
              </w:rPr>
              <w:t>10</w:t>
            </w:r>
            <w:r w:rsidRPr="00DA3633">
              <w:rPr>
                <w:rFonts w:eastAsiaTheme="minorEastAsia"/>
                <w:bCs/>
                <w:snapToGrid w:val="0"/>
                <w:kern w:val="0"/>
                <w:sz w:val="18"/>
                <w:szCs w:val="20"/>
              </w:rPr>
              <w:t>之數與</w:t>
            </w:r>
            <w:r w:rsidRPr="00DA3633">
              <w:rPr>
                <w:rFonts w:eastAsiaTheme="minorEastAsia"/>
                <w:bCs/>
                <w:snapToGrid w:val="0"/>
                <w:kern w:val="0"/>
                <w:sz w:val="18"/>
                <w:szCs w:val="20"/>
              </w:rPr>
              <w:t>1</w:t>
            </w:r>
            <w:r w:rsidRPr="00DA3633">
              <w:rPr>
                <w:rFonts w:eastAsiaTheme="minorEastAsia"/>
                <w:bCs/>
                <w:snapToGrid w:val="0"/>
                <w:kern w:val="0"/>
                <w:sz w:val="18"/>
                <w:szCs w:val="20"/>
              </w:rPr>
              <w:t>到</w:t>
            </w:r>
            <w:r w:rsidRPr="00DA3633">
              <w:rPr>
                <w:rFonts w:eastAsiaTheme="minorEastAsia"/>
                <w:bCs/>
                <w:snapToGrid w:val="0"/>
                <w:kern w:val="0"/>
                <w:sz w:val="18"/>
                <w:szCs w:val="20"/>
              </w:rPr>
              <w:t>10</w:t>
            </w:r>
            <w:r w:rsidRPr="00DA3633">
              <w:rPr>
                <w:rFonts w:eastAsiaTheme="minorEastAsia"/>
                <w:bCs/>
                <w:snapToGrid w:val="0"/>
                <w:kern w:val="0"/>
                <w:sz w:val="18"/>
                <w:szCs w:val="20"/>
              </w:rPr>
              <w:t>之數的加法，及反向的減法計算。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N-1-5 </w:t>
            </w:r>
            <w:r w:rsidRPr="00DA3633">
              <w:rPr>
                <w:rFonts w:eastAsiaTheme="minorEastAsia"/>
                <w:bCs/>
                <w:snapToGrid w:val="0"/>
                <w:kern w:val="0"/>
                <w:sz w:val="18"/>
                <w:szCs w:val="20"/>
              </w:rPr>
              <w:t>長度（同</w:t>
            </w:r>
            <w:r w:rsidRPr="00DA3633">
              <w:rPr>
                <w:rFonts w:eastAsiaTheme="minorEastAsia"/>
                <w:bCs/>
                <w:snapToGrid w:val="0"/>
                <w:kern w:val="0"/>
                <w:sz w:val="18"/>
                <w:szCs w:val="20"/>
              </w:rPr>
              <w:t>S-1-1</w:t>
            </w:r>
            <w:r w:rsidRPr="00DA3633">
              <w:rPr>
                <w:rFonts w:eastAsiaTheme="minorEastAsia"/>
                <w:bCs/>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R-1-1 </w:t>
            </w:r>
            <w:r w:rsidRPr="00DA3633">
              <w:rPr>
                <w:rFonts w:eastAsiaTheme="minorEastAsia"/>
                <w:bCs/>
                <w:snapToGrid w:val="0"/>
                <w:kern w:val="0"/>
                <w:sz w:val="18"/>
                <w:szCs w:val="20"/>
              </w:rPr>
              <w:t>算式與符號：含加減算式中的數、加號、減號、等號。以說、讀、聽、寫、做檢驗學生的理</w:t>
            </w:r>
            <w:r w:rsidRPr="00DA3633">
              <w:rPr>
                <w:rFonts w:eastAsiaTheme="minorEastAsia"/>
                <w:bCs/>
                <w:snapToGrid w:val="0"/>
                <w:kern w:val="0"/>
                <w:sz w:val="18"/>
                <w:szCs w:val="20"/>
              </w:rPr>
              <w:lastRenderedPageBreak/>
              <w:t>解。適用於後續階段。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S-1-1 </w:t>
            </w:r>
            <w:r w:rsidRPr="00DA3633">
              <w:rPr>
                <w:rFonts w:eastAsiaTheme="minorEastAsia"/>
                <w:bCs/>
                <w:snapToGrid w:val="0"/>
                <w:kern w:val="0"/>
                <w:sz w:val="18"/>
                <w:szCs w:val="20"/>
              </w:rPr>
              <w:t>長度（同</w:t>
            </w:r>
            <w:r w:rsidRPr="00DA3633">
              <w:rPr>
                <w:rFonts w:eastAsiaTheme="minorEastAsia"/>
                <w:bCs/>
                <w:snapToGrid w:val="0"/>
                <w:kern w:val="0"/>
                <w:sz w:val="18"/>
                <w:szCs w:val="20"/>
              </w:rPr>
              <w:t>N-1-5</w:t>
            </w:r>
            <w:r w:rsidRPr="00DA3633">
              <w:rPr>
                <w:rFonts w:eastAsiaTheme="minorEastAsia"/>
                <w:bCs/>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bCs/>
                <w:snapToGrid w:val="0"/>
                <w:kern w:val="0"/>
                <w:sz w:val="18"/>
                <w:szCs w:val="20"/>
              </w:rPr>
              <w:t xml:space="preserve">S-1-2 </w:t>
            </w:r>
            <w:r w:rsidRPr="00DA3633">
              <w:rPr>
                <w:rFonts w:eastAsiaTheme="minorEastAsia"/>
                <w:snapToGrid w:val="0"/>
                <w:kern w:val="0"/>
                <w:sz w:val="18"/>
                <w:szCs w:val="20"/>
              </w:rPr>
              <w:t>形體的操作：以操作活動為主。描繪、複製、拼貼、堆疊。</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lastRenderedPageBreak/>
              <w:t>1.</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能正確計算和為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w:t>
            </w:r>
            <w:r w:rsidRPr="00DA3633">
              <w:rPr>
                <w:rFonts w:eastAsiaTheme="minorEastAsia"/>
                <w:bCs/>
                <w:snapToGrid w:val="0"/>
                <w:kern w:val="0"/>
                <w:sz w:val="18"/>
                <w:szCs w:val="20"/>
              </w:rPr>
              <w:t>透過具體操作，以個別單位的數量進行長度比較。</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1.100</w:t>
            </w:r>
            <w:r w:rsidRPr="00DA3633">
              <w:rPr>
                <w:rFonts w:eastAsiaTheme="minorEastAsia"/>
                <w:bCs/>
                <w:snapToGrid w:val="0"/>
                <w:kern w:val="0"/>
                <w:sz w:val="18"/>
                <w:szCs w:val="20"/>
              </w:rPr>
              <w:t>以內的</w:t>
            </w:r>
            <w:r w:rsidRPr="00DA3633">
              <w:rPr>
                <w:rFonts w:eastAsiaTheme="minorEastAsia"/>
                <w:bCs/>
                <w:snapToGrid w:val="0"/>
                <w:kern w:val="0"/>
                <w:sz w:val="18"/>
                <w:szCs w:val="20"/>
              </w:rPr>
              <w:t>2</w:t>
            </w:r>
            <w:r w:rsidRPr="00DA3633">
              <w:rPr>
                <w:rFonts w:eastAsiaTheme="minorEastAsia"/>
                <w:bCs/>
                <w:snapToGrid w:val="0"/>
                <w:kern w:val="0"/>
                <w:sz w:val="18"/>
                <w:szCs w:val="20"/>
              </w:rPr>
              <w:t>個一數及</w:t>
            </w:r>
            <w:r w:rsidRPr="00DA3633">
              <w:rPr>
                <w:rFonts w:eastAsiaTheme="minorEastAsia"/>
                <w:bCs/>
                <w:snapToGrid w:val="0"/>
                <w:kern w:val="0"/>
                <w:sz w:val="18"/>
                <w:szCs w:val="20"/>
              </w:rPr>
              <w:t>5</w:t>
            </w:r>
            <w:r w:rsidRPr="00DA3633">
              <w:rPr>
                <w:rFonts w:eastAsiaTheme="minor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熟練</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以內的加減。</w:t>
            </w:r>
          </w:p>
          <w:p w:rsidR="002121D5" w:rsidRPr="00DA3633" w:rsidRDefault="006378D2"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知道幾何圖形在生活中的運用。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辨識簡單幾何圖形。</w:t>
            </w:r>
          </w:p>
          <w:p w:rsidR="002121D5" w:rsidRPr="00DA3633" w:rsidRDefault="006378D2"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看繪本學數學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物件長度個別單位的比較。</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w:t>
            </w:r>
            <w:r w:rsidRPr="00DA3633">
              <w:rPr>
                <w:rFonts w:hint="eastAsia"/>
                <w:bCs/>
                <w:snapToGrid w:val="0"/>
                <w:kern w:val="0"/>
                <w:sz w:val="18"/>
                <w:szCs w:val="20"/>
              </w:rPr>
              <w:t>100</w:t>
            </w:r>
            <w:r w:rsidRPr="00DA3633">
              <w:rPr>
                <w:rFonts w:hint="eastAsia"/>
                <w:bCs/>
                <w:snapToGrid w:val="0"/>
                <w:kern w:val="0"/>
                <w:sz w:val="18"/>
                <w:szCs w:val="20"/>
              </w:rPr>
              <w:t>以內的</w:t>
            </w:r>
            <w:r w:rsidRPr="00DA3633">
              <w:rPr>
                <w:rFonts w:hint="eastAsia"/>
                <w:bCs/>
                <w:snapToGrid w:val="0"/>
                <w:kern w:val="0"/>
                <w:sz w:val="18"/>
                <w:szCs w:val="20"/>
              </w:rPr>
              <w:t>2</w:t>
            </w:r>
            <w:r w:rsidRPr="00DA3633">
              <w:rPr>
                <w:rFonts w:hint="eastAsia"/>
                <w:bCs/>
                <w:snapToGrid w:val="0"/>
                <w:kern w:val="0"/>
                <w:sz w:val="18"/>
                <w:szCs w:val="20"/>
              </w:rPr>
              <w:t>個一數及</w:t>
            </w:r>
            <w:r w:rsidRPr="00DA3633">
              <w:rPr>
                <w:rFonts w:hint="eastAsia"/>
                <w:bCs/>
                <w:snapToGrid w:val="0"/>
                <w:kern w:val="0"/>
                <w:sz w:val="18"/>
                <w:szCs w:val="20"/>
              </w:rPr>
              <w:t>5</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請學生先找到</w:t>
            </w:r>
            <w:r w:rsidRPr="00DA3633">
              <w:rPr>
                <w:rFonts w:eastAsiaTheme="minorEastAsia"/>
                <w:bCs/>
                <w:snapToGrid w:val="0"/>
                <w:kern w:val="0"/>
                <w:sz w:val="18"/>
                <w:szCs w:val="20"/>
              </w:rPr>
              <w:t>2</w:t>
            </w:r>
            <w:r w:rsidRPr="00DA3633">
              <w:rPr>
                <w:rFonts w:eastAsiaTheme="minorEastAsia"/>
                <w:bCs/>
                <w:snapToGrid w:val="0"/>
                <w:kern w:val="0"/>
                <w:sz w:val="18"/>
                <w:szCs w:val="20"/>
              </w:rPr>
              <w:t>，由</w:t>
            </w:r>
            <w:r w:rsidRPr="00DA3633">
              <w:rPr>
                <w:rFonts w:eastAsiaTheme="minorEastAsia"/>
                <w:bCs/>
                <w:snapToGrid w:val="0"/>
                <w:kern w:val="0"/>
                <w:sz w:val="18"/>
                <w:szCs w:val="20"/>
              </w:rPr>
              <w:t>2</w:t>
            </w:r>
            <w:r w:rsidRPr="00DA3633">
              <w:rPr>
                <w:rFonts w:eastAsiaTheme="minorEastAsia"/>
                <w:bCs/>
                <w:snapToGrid w:val="0"/>
                <w:kern w:val="0"/>
                <w:sz w:val="18"/>
                <w:szCs w:val="20"/>
              </w:rPr>
              <w:t>開始</w:t>
            </w:r>
            <w:r w:rsidRPr="00DA3633">
              <w:rPr>
                <w:rFonts w:eastAsiaTheme="minorEastAsia"/>
                <w:bCs/>
                <w:snapToGrid w:val="0"/>
                <w:kern w:val="0"/>
                <w:sz w:val="18"/>
                <w:szCs w:val="20"/>
              </w:rPr>
              <w:t>2</w:t>
            </w:r>
            <w:r w:rsidRPr="00DA3633">
              <w:rPr>
                <w:rFonts w:eastAsiaTheme="minorEastAsia"/>
                <w:bCs/>
                <w:snapToGrid w:val="0"/>
                <w:kern w:val="0"/>
                <w:sz w:val="18"/>
                <w:szCs w:val="20"/>
              </w:rPr>
              <w:t>個一數，數過的數字以鉛筆連起來，連到</w:t>
            </w:r>
            <w:r w:rsidRPr="00DA3633">
              <w:rPr>
                <w:rFonts w:eastAsiaTheme="minorEastAsia"/>
                <w:bCs/>
                <w:snapToGrid w:val="0"/>
                <w:kern w:val="0"/>
                <w:sz w:val="18"/>
                <w:szCs w:val="20"/>
              </w:rPr>
              <w:t>50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w:t>
            </w:r>
            <w:r w:rsidRPr="00DA3633">
              <w:rPr>
                <w:rFonts w:eastAsiaTheme="minorEastAsia"/>
                <w:bCs/>
                <w:snapToGrid w:val="0"/>
                <w:kern w:val="0"/>
                <w:sz w:val="18"/>
                <w:szCs w:val="20"/>
              </w:rPr>
              <w:t>5</w:t>
            </w:r>
            <w:r w:rsidRPr="00DA3633">
              <w:rPr>
                <w:rFonts w:eastAsiaTheme="minorEastAsia"/>
                <w:bCs/>
                <w:snapToGrid w:val="0"/>
                <w:kern w:val="0"/>
                <w:sz w:val="18"/>
                <w:szCs w:val="20"/>
              </w:rPr>
              <w:t>開始，</w:t>
            </w:r>
            <w:r w:rsidRPr="00DA3633">
              <w:rPr>
                <w:rFonts w:eastAsiaTheme="minorEastAsia"/>
                <w:bCs/>
                <w:snapToGrid w:val="0"/>
                <w:kern w:val="0"/>
                <w:sz w:val="18"/>
                <w:szCs w:val="20"/>
              </w:rPr>
              <w:t>5</w:t>
            </w:r>
            <w:r w:rsidRPr="00DA3633">
              <w:rPr>
                <w:rFonts w:eastAsiaTheme="minorEastAsia"/>
                <w:bCs/>
                <w:snapToGrid w:val="0"/>
                <w:kern w:val="0"/>
                <w:sz w:val="18"/>
                <w:szCs w:val="20"/>
              </w:rPr>
              <w:t>個一數，數過的數字以鉛筆連起來，連到</w:t>
            </w:r>
            <w:r w:rsidRPr="00DA3633">
              <w:rPr>
                <w:rFonts w:eastAsiaTheme="minorEastAsia"/>
                <w:bCs/>
                <w:snapToGrid w:val="0"/>
                <w:kern w:val="0"/>
                <w:sz w:val="18"/>
                <w:szCs w:val="20"/>
              </w:rPr>
              <w:t>100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二、熟練</w:t>
            </w:r>
            <w:r w:rsidRPr="00DA3633">
              <w:rPr>
                <w:rFonts w:hint="eastAsia"/>
                <w:bCs/>
                <w:snapToGrid w:val="0"/>
                <w:kern w:val="0"/>
                <w:sz w:val="18"/>
                <w:szCs w:val="20"/>
              </w:rPr>
              <w:t>20</w:t>
            </w:r>
            <w:r w:rsidRPr="00DA3633">
              <w:rPr>
                <w:rFonts w:hint="eastAsia"/>
                <w:bCs/>
                <w:snapToGrid w:val="0"/>
                <w:kern w:val="0"/>
                <w:sz w:val="18"/>
                <w:szCs w:val="20"/>
              </w:rPr>
              <w:t>以內的加減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計算火箭內的算式，圈出答案是</w:t>
            </w:r>
            <w:r w:rsidRPr="00DA3633">
              <w:rPr>
                <w:rFonts w:eastAsiaTheme="minorEastAsia"/>
                <w:bCs/>
                <w:snapToGrid w:val="0"/>
                <w:kern w:val="0"/>
                <w:sz w:val="18"/>
                <w:szCs w:val="20"/>
              </w:rPr>
              <w:t>8</w:t>
            </w:r>
            <w:r w:rsidRPr="00DA3633">
              <w:rPr>
                <w:rFonts w:eastAsiaTheme="minorEastAsia"/>
                <w:bCs/>
                <w:snapToGrid w:val="0"/>
                <w:kern w:val="0"/>
                <w:sz w:val="18"/>
                <w:szCs w:val="20"/>
              </w:rPr>
              <w:t>的火箭。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三、拼圖形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指導學生利用五巧板配合課本圖示，思考要移動哪一張圖卡，就可以變成課本中的圖示。</w:t>
            </w:r>
          </w:p>
          <w:p w:rsidR="002121D5" w:rsidRPr="00DA3633" w:rsidRDefault="006378D2"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一、身體尺</w:t>
            </w:r>
            <w:r w:rsidRPr="00DA3633">
              <w:rPr>
                <w:rFonts w:hint="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教師說明用身體長度當成單位的名稱。</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請學生用一扠量出桌子的長大約是幾扠？</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sz w:val="20"/>
                <w:szCs w:val="20"/>
              </w:rPr>
            </w:pPr>
            <w:r w:rsidRPr="00DA3633">
              <w:rPr>
                <w:rFonts w:eastAsiaTheme="minorEastAsia"/>
                <w:b/>
                <w:bCs/>
                <w:snapToGrid w:val="0"/>
                <w:kern w:val="0"/>
                <w:sz w:val="18"/>
                <w:szCs w:val="20"/>
              </w:rPr>
              <w:t>看繪本學數學</w:t>
            </w:r>
            <w:r w:rsidRPr="00DA3633">
              <w:rPr>
                <w:rFonts w:eastAsiaTheme="minorEastAsia"/>
                <w:sz w:val="18"/>
                <w:szCs w:val="20"/>
              </w:rPr>
              <w:t>《螞蟻女王的冬被》</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教師播放《螞蟻女王的冬被》故事動畫。</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教師詢問學生：</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螞蟻女王需要的葉子有多長？</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為什麼一開始螞蟻不可以疊在一起量長度？</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24</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3.</w:t>
            </w:r>
            <w:r w:rsidRPr="00DA3633">
              <w:rPr>
                <w:rFonts w:eastAsiaTheme="minorEastAsia"/>
                <w:bCs/>
                <w:sz w:val="18"/>
                <w:szCs w:val="20"/>
              </w:rPr>
              <w:t>繪本《螞蟻女王的冬被》</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【多元文化教育】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多</w:t>
            </w:r>
            <w:r w:rsidRPr="00DA3633">
              <w:rPr>
                <w:rFonts w:eastAsiaTheme="minorEastAsia"/>
                <w:bCs/>
                <w:snapToGrid w:val="0"/>
                <w:kern w:val="0"/>
                <w:sz w:val="18"/>
                <w:szCs w:val="20"/>
              </w:rPr>
              <w:t xml:space="preserve">E1 </w:t>
            </w:r>
            <w:r w:rsidRPr="00DA3633">
              <w:rPr>
                <w:rFonts w:eastAsiaTheme="minorEastAsia"/>
                <w:bCs/>
                <w:snapToGrid w:val="0"/>
                <w:kern w:val="0"/>
                <w:sz w:val="18"/>
                <w:szCs w:val="20"/>
              </w:rPr>
              <w:t>了解自己的文化特質。</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多</w:t>
            </w:r>
            <w:r w:rsidRPr="00DA3633">
              <w:rPr>
                <w:rFonts w:eastAsiaTheme="minorEastAsia"/>
                <w:bCs/>
                <w:snapToGrid w:val="0"/>
                <w:kern w:val="0"/>
                <w:sz w:val="18"/>
                <w:szCs w:val="20"/>
              </w:rPr>
              <w:t xml:space="preserve">E3 </w:t>
            </w:r>
            <w:r w:rsidRPr="00DA3633">
              <w:rPr>
                <w:rFonts w:eastAsiaTheme="minorEastAsia"/>
                <w:bCs/>
                <w:snapToGrid w:val="0"/>
                <w:kern w:val="0"/>
                <w:sz w:val="18"/>
                <w:szCs w:val="20"/>
              </w:rPr>
              <w:t>認識不同的文化概念，如族群、階級、性別、宗教等。</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【閱讀素養教育】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閱</w:t>
            </w:r>
            <w:r w:rsidRPr="00DA3633">
              <w:rPr>
                <w:rFonts w:eastAsiaTheme="minorEastAsia"/>
                <w:bCs/>
                <w:snapToGrid w:val="0"/>
                <w:kern w:val="0"/>
                <w:sz w:val="18"/>
                <w:szCs w:val="20"/>
              </w:rPr>
              <w:t xml:space="preserve">E3 </w:t>
            </w:r>
            <w:r w:rsidRPr="00DA3633">
              <w:rPr>
                <w:rFonts w:eastAsiaTheme="minorEastAsia"/>
                <w:bCs/>
                <w:snapToGrid w:val="0"/>
                <w:kern w:val="0"/>
                <w:sz w:val="18"/>
                <w:szCs w:val="20"/>
              </w:rPr>
              <w:t>熟悉與學科習相關的文本閱讀策略。</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第十二週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4/26~4/30</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六、數數看有多少元</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6-1 1</w:t>
            </w:r>
            <w:r w:rsidRPr="00DA3633">
              <w:rPr>
                <w:rFonts w:eastAsiaTheme="minorEastAsia"/>
                <w:bCs/>
                <w:snapToGrid w:val="0"/>
                <w:kern w:val="0"/>
                <w:sz w:val="18"/>
                <w:szCs w:val="20"/>
              </w:rPr>
              <w:t>、</w:t>
            </w:r>
            <w:r w:rsidRPr="00DA3633">
              <w:rPr>
                <w:rFonts w:eastAsiaTheme="minorEastAsia"/>
                <w:bCs/>
                <w:snapToGrid w:val="0"/>
                <w:kern w:val="0"/>
                <w:sz w:val="18"/>
                <w:szCs w:val="20"/>
              </w:rPr>
              <w:t>5</w:t>
            </w:r>
            <w:r w:rsidRPr="00DA3633">
              <w:rPr>
                <w:rFonts w:eastAsiaTheme="minorEastAsia"/>
                <w:bCs/>
                <w:snapToGrid w:val="0"/>
                <w:kern w:val="0"/>
                <w:sz w:val="18"/>
                <w:szCs w:val="20"/>
              </w:rPr>
              <w:t>、</w:t>
            </w:r>
            <w:r w:rsidRPr="00DA3633">
              <w:rPr>
                <w:rFonts w:eastAsiaTheme="minorEastAsia"/>
                <w:bCs/>
                <w:snapToGrid w:val="0"/>
                <w:kern w:val="0"/>
                <w:sz w:val="18"/>
                <w:szCs w:val="20"/>
              </w:rPr>
              <w:t>10</w:t>
            </w:r>
            <w:r w:rsidRPr="00DA3633">
              <w:rPr>
                <w:rFonts w:eastAsiaTheme="minorEastAsia"/>
                <w:bCs/>
                <w:snapToGrid w:val="0"/>
                <w:kern w:val="0"/>
                <w:sz w:val="18"/>
                <w:szCs w:val="20"/>
              </w:rPr>
              <w:t>元、</w:t>
            </w:r>
            <w:r w:rsidRPr="00DA3633">
              <w:rPr>
                <w:rFonts w:eastAsiaTheme="minorEastAsia"/>
                <w:bCs/>
                <w:snapToGrid w:val="0"/>
                <w:kern w:val="0"/>
                <w:sz w:val="18"/>
                <w:szCs w:val="20"/>
              </w:rPr>
              <w:t>6-2 50</w:t>
            </w:r>
            <w:r w:rsidRPr="00DA3633">
              <w:rPr>
                <w:rFonts w:eastAsiaTheme="minorEastAsia"/>
                <w:bCs/>
                <w:snapToGrid w:val="0"/>
                <w:kern w:val="0"/>
                <w:sz w:val="18"/>
                <w:szCs w:val="20"/>
              </w:rPr>
              <w:t>、</w:t>
            </w:r>
            <w:r w:rsidRPr="00DA3633">
              <w:rPr>
                <w:rFonts w:eastAsiaTheme="minorEastAsia"/>
                <w:bCs/>
                <w:snapToGrid w:val="0"/>
                <w:kern w:val="0"/>
                <w:sz w:val="18"/>
                <w:szCs w:val="20"/>
              </w:rPr>
              <w:t>100</w:t>
            </w:r>
            <w:r w:rsidRPr="00DA3633">
              <w:rPr>
                <w:rFonts w:eastAsiaTheme="minorEastAsia"/>
                <w:bCs/>
                <w:snapToGrid w:val="0"/>
                <w:kern w:val="0"/>
                <w:sz w:val="18"/>
                <w:szCs w:val="20"/>
              </w:rPr>
              <w:t>元</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n-I-3 </w:t>
            </w:r>
            <w:r w:rsidRPr="00DA3633">
              <w:rPr>
                <w:rFonts w:eastAsiaTheme="minorEastAsia"/>
                <w:sz w:val="18"/>
                <w:szCs w:val="20"/>
              </w:rPr>
              <w:t>應用加法和減法的計算或估算於日常應用解題。</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N-1-4 </w:t>
            </w:r>
            <w:r w:rsidRPr="00DA3633">
              <w:rPr>
                <w:rFonts w:eastAsiaTheme="minorEastAsia"/>
                <w:sz w:val="18"/>
                <w:szCs w:val="20"/>
              </w:rPr>
              <w:t>解題：</w:t>
            </w:r>
            <w:r w:rsidRPr="00DA3633">
              <w:rPr>
                <w:rFonts w:eastAsiaTheme="minorEastAsia"/>
                <w:sz w:val="18"/>
                <w:szCs w:val="20"/>
              </w:rPr>
              <w:t xml:space="preserve">1 </w:t>
            </w:r>
            <w:r w:rsidRPr="00DA3633">
              <w:rPr>
                <w:rFonts w:eastAsiaTheme="minorEastAsia"/>
                <w:sz w:val="18"/>
                <w:szCs w:val="20"/>
              </w:rPr>
              <w:t>元、</w:t>
            </w:r>
            <w:r w:rsidRPr="00DA3633">
              <w:rPr>
                <w:rFonts w:eastAsiaTheme="minorEastAsia"/>
                <w:sz w:val="18"/>
                <w:szCs w:val="20"/>
              </w:rPr>
              <w:t>5</w:t>
            </w:r>
            <w:r w:rsidRPr="00DA3633">
              <w:rPr>
                <w:rFonts w:eastAsiaTheme="minorEastAsia"/>
                <w:sz w:val="18"/>
                <w:szCs w:val="20"/>
              </w:rPr>
              <w:t>元、</w:t>
            </w:r>
            <w:r>
              <w:rPr>
                <w:rFonts w:eastAsiaTheme="minorEastAsia"/>
                <w:sz w:val="18"/>
                <w:szCs w:val="20"/>
              </w:rPr>
              <w:t>10</w:t>
            </w:r>
            <w:r w:rsidRPr="00DA3633">
              <w:rPr>
                <w:rFonts w:eastAsiaTheme="minorEastAsia"/>
                <w:sz w:val="18"/>
                <w:szCs w:val="20"/>
              </w:rPr>
              <w:t>元、</w:t>
            </w:r>
            <w:r w:rsidRPr="00DA3633">
              <w:rPr>
                <w:rFonts w:eastAsiaTheme="minorEastAsia"/>
                <w:sz w:val="18"/>
                <w:szCs w:val="20"/>
              </w:rPr>
              <w:t>50</w:t>
            </w:r>
            <w:r w:rsidRPr="00DA3633">
              <w:rPr>
                <w:rFonts w:eastAsiaTheme="minorEastAsia"/>
                <w:sz w:val="18"/>
                <w:szCs w:val="20"/>
              </w:rPr>
              <w:t>元、</w:t>
            </w:r>
            <w:r>
              <w:rPr>
                <w:rFonts w:eastAsiaTheme="minorEastAsia"/>
                <w:sz w:val="18"/>
                <w:szCs w:val="20"/>
              </w:rPr>
              <w:t>100</w:t>
            </w:r>
            <w:r w:rsidRPr="00DA3633">
              <w:rPr>
                <w:rFonts w:eastAsiaTheme="minorEastAsia"/>
                <w:sz w:val="18"/>
                <w:szCs w:val="20"/>
              </w:rPr>
              <w:t>元。以操作活動為主。數錢、換錢、找錢。</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元等錢幣幣值，並做</w:t>
            </w:r>
            <w:r w:rsidRPr="00DA3633">
              <w:rPr>
                <w:rFonts w:eastAsiaTheme="minorEastAsia"/>
                <w:bCs/>
                <w:snapToGrid w:val="0"/>
                <w:kern w:val="0"/>
                <w:sz w:val="18"/>
                <w:szCs w:val="20"/>
              </w:rPr>
              <w:t>1</w:t>
            </w:r>
            <w:r w:rsidRPr="00DA3633">
              <w:rPr>
                <w:rFonts w:eastAsiaTheme="minorEastAsia"/>
                <w:bCs/>
                <w:snapToGrid w:val="0"/>
                <w:kern w:val="0"/>
                <w:sz w:val="18"/>
                <w:szCs w:val="20"/>
              </w:rPr>
              <w:t>元與</w:t>
            </w:r>
            <w:r w:rsidRPr="00DA3633">
              <w:rPr>
                <w:rFonts w:eastAsiaTheme="minorEastAsia"/>
                <w:bCs/>
                <w:snapToGrid w:val="0"/>
                <w:kern w:val="0"/>
                <w:sz w:val="18"/>
                <w:szCs w:val="20"/>
              </w:rPr>
              <w:t>10</w:t>
            </w:r>
            <w:r w:rsidRPr="00DA3633">
              <w:rPr>
                <w:rFonts w:eastAsiaTheme="minorEastAsia"/>
                <w:bCs/>
                <w:snapToGrid w:val="0"/>
                <w:kern w:val="0"/>
                <w:sz w:val="18"/>
                <w:szCs w:val="20"/>
              </w:rPr>
              <w:t>元錢幣的換算。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認識</w:t>
            </w:r>
            <w:r w:rsidRPr="00DA3633">
              <w:rPr>
                <w:rFonts w:eastAsiaTheme="minorEastAsia"/>
                <w:bCs/>
                <w:snapToGrid w:val="0"/>
                <w:kern w:val="0"/>
                <w:sz w:val="18"/>
                <w:szCs w:val="20"/>
              </w:rPr>
              <w:t>50</w:t>
            </w:r>
            <w:r w:rsidRPr="00DA3633">
              <w:rPr>
                <w:rFonts w:eastAsiaTheme="minorEastAsia"/>
                <w:bCs/>
                <w:snapToGrid w:val="0"/>
                <w:kern w:val="0"/>
                <w:sz w:val="18"/>
                <w:szCs w:val="20"/>
              </w:rPr>
              <w:t>元錢幣及其與</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元錢幣的關係。</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認識</w:t>
            </w:r>
            <w:r w:rsidRPr="00DA3633">
              <w:rPr>
                <w:rFonts w:eastAsiaTheme="minorEastAsia"/>
                <w:bCs/>
                <w:snapToGrid w:val="0"/>
                <w:kern w:val="0"/>
                <w:sz w:val="18"/>
                <w:szCs w:val="20"/>
              </w:rPr>
              <w:t>100</w:t>
            </w:r>
            <w:r w:rsidRPr="00DA3633">
              <w:rPr>
                <w:rFonts w:eastAsiaTheme="minorEastAsia"/>
                <w:bCs/>
                <w:snapToGrid w:val="0"/>
                <w:kern w:val="0"/>
                <w:sz w:val="18"/>
                <w:szCs w:val="20"/>
              </w:rPr>
              <w:t>元紙幣及其與</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元錢幣的關係。</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6-1  1</w:t>
            </w:r>
            <w:r w:rsidRPr="00DA3633">
              <w:rPr>
                <w:rFonts w:eastAsiaTheme="minorEastAsia"/>
                <w:b/>
                <w:bCs/>
                <w:snapToGrid w:val="0"/>
                <w:kern w:val="0"/>
                <w:sz w:val="18"/>
                <w:szCs w:val="20"/>
              </w:rPr>
              <w:t>、</w:t>
            </w:r>
            <w:r w:rsidRPr="00DA3633">
              <w:rPr>
                <w:rFonts w:eastAsiaTheme="minorEastAsia"/>
                <w:b/>
                <w:bCs/>
                <w:snapToGrid w:val="0"/>
                <w:kern w:val="0"/>
                <w:sz w:val="18"/>
                <w:szCs w:val="20"/>
              </w:rPr>
              <w:t>5</w:t>
            </w:r>
            <w:r w:rsidRPr="00DA3633">
              <w:rPr>
                <w:rFonts w:eastAsiaTheme="minorEastAsia"/>
                <w:b/>
                <w:bCs/>
                <w:snapToGrid w:val="0"/>
                <w:kern w:val="0"/>
                <w:sz w:val="18"/>
                <w:szCs w:val="20"/>
              </w:rPr>
              <w:t>、</w:t>
            </w:r>
            <w:r w:rsidRPr="00DA3633">
              <w:rPr>
                <w:rFonts w:eastAsiaTheme="minorEastAsia"/>
                <w:b/>
                <w:bCs/>
                <w:snapToGrid w:val="0"/>
                <w:kern w:val="0"/>
                <w:sz w:val="18"/>
                <w:szCs w:val="20"/>
              </w:rPr>
              <w:t>10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元和</w:t>
            </w:r>
            <w:r w:rsidRPr="00DA3633">
              <w:rPr>
                <w:rFonts w:eastAsiaTheme="minorEastAsia"/>
                <w:bCs/>
                <w:snapToGrid w:val="0"/>
                <w:kern w:val="0"/>
                <w:sz w:val="18"/>
                <w:szCs w:val="20"/>
              </w:rPr>
              <w:t>10</w:t>
            </w:r>
            <w:r w:rsidRPr="00DA3633">
              <w:rPr>
                <w:rFonts w:eastAsiaTheme="minorEastAsia"/>
                <w:bCs/>
                <w:snapToGrid w:val="0"/>
                <w:kern w:val="0"/>
                <w:sz w:val="18"/>
                <w:szCs w:val="20"/>
              </w:rPr>
              <w:t>元錢幣，並做幣值的兌換。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能點數一堆錢幣的幣值，並比較兩堆錢幣的多少。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在生活情境中使用</w:t>
            </w:r>
            <w:r w:rsidRPr="00DA3633">
              <w:rPr>
                <w:rFonts w:eastAsiaTheme="minorEastAsia"/>
                <w:bCs/>
                <w:snapToGrid w:val="0"/>
                <w:kern w:val="0"/>
                <w:sz w:val="18"/>
                <w:szCs w:val="20"/>
              </w:rPr>
              <w:t>1</w:t>
            </w:r>
            <w:r w:rsidRPr="00DA3633">
              <w:rPr>
                <w:rFonts w:eastAsiaTheme="minorEastAsia"/>
                <w:bCs/>
                <w:snapToGrid w:val="0"/>
                <w:kern w:val="0"/>
                <w:sz w:val="18"/>
                <w:szCs w:val="20"/>
              </w:rPr>
              <w:t>、</w:t>
            </w:r>
            <w:r w:rsidRPr="00DA3633">
              <w:rPr>
                <w:rFonts w:eastAsiaTheme="minorEastAsia"/>
                <w:bCs/>
                <w:snapToGrid w:val="0"/>
                <w:kern w:val="0"/>
                <w:sz w:val="18"/>
                <w:szCs w:val="20"/>
              </w:rPr>
              <w:t>5</w:t>
            </w:r>
            <w:r w:rsidRPr="00DA3633">
              <w:rPr>
                <w:rFonts w:eastAsiaTheme="minorEastAsia"/>
                <w:bCs/>
                <w:snapToGrid w:val="0"/>
                <w:kern w:val="0"/>
                <w:sz w:val="18"/>
                <w:szCs w:val="20"/>
              </w:rPr>
              <w:t>、</w:t>
            </w:r>
            <w:r w:rsidRPr="00DA3633">
              <w:rPr>
                <w:rFonts w:eastAsiaTheme="minorEastAsia"/>
                <w:bCs/>
                <w:snapToGrid w:val="0"/>
                <w:kern w:val="0"/>
                <w:sz w:val="18"/>
                <w:szCs w:val="20"/>
              </w:rPr>
              <w:t>10</w:t>
            </w:r>
            <w:r w:rsidRPr="00DA3633">
              <w:rPr>
                <w:rFonts w:eastAsiaTheme="minorEastAsia"/>
                <w:bCs/>
                <w:snapToGrid w:val="0"/>
                <w:kern w:val="0"/>
                <w:sz w:val="18"/>
                <w:szCs w:val="20"/>
              </w:rPr>
              <w:t>元硬幣進行數錢和付錢的活動。</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6-2  50</w:t>
            </w:r>
            <w:r w:rsidRPr="00DA3633">
              <w:rPr>
                <w:rFonts w:eastAsiaTheme="minorEastAsia"/>
                <w:b/>
                <w:bCs/>
                <w:snapToGrid w:val="0"/>
                <w:kern w:val="0"/>
                <w:sz w:val="18"/>
                <w:szCs w:val="20"/>
              </w:rPr>
              <w:t>、</w:t>
            </w:r>
            <w:r w:rsidRPr="00DA3633">
              <w:rPr>
                <w:rFonts w:eastAsiaTheme="minorEastAsia"/>
                <w:b/>
                <w:bCs/>
                <w:snapToGrid w:val="0"/>
                <w:kern w:val="0"/>
                <w:sz w:val="18"/>
                <w:szCs w:val="20"/>
              </w:rPr>
              <w:t>100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50</w:t>
            </w:r>
            <w:r w:rsidRPr="00DA3633">
              <w:rPr>
                <w:rFonts w:eastAsiaTheme="minorEastAsia"/>
                <w:bCs/>
                <w:snapToGrid w:val="0"/>
                <w:kern w:val="0"/>
                <w:sz w:val="18"/>
                <w:szCs w:val="20"/>
              </w:rPr>
              <w:t>元和</w:t>
            </w:r>
            <w:r w:rsidRPr="00DA3633">
              <w:rPr>
                <w:rFonts w:eastAsiaTheme="minorEastAsia"/>
                <w:bCs/>
                <w:snapToGrid w:val="0"/>
                <w:kern w:val="0"/>
                <w:sz w:val="18"/>
                <w:szCs w:val="20"/>
              </w:rPr>
              <w:t>100</w:t>
            </w:r>
            <w:r w:rsidRPr="00DA3633">
              <w:rPr>
                <w:rFonts w:eastAsiaTheme="minorEastAsia"/>
                <w:bCs/>
                <w:snapToGrid w:val="0"/>
                <w:kern w:val="0"/>
                <w:sz w:val="18"/>
                <w:szCs w:val="20"/>
              </w:rPr>
              <w:t>元錢幣，並做</w:t>
            </w:r>
            <w:r w:rsidRPr="00DA3633">
              <w:rPr>
                <w:rFonts w:eastAsiaTheme="minorEastAsia"/>
                <w:bCs/>
                <w:snapToGrid w:val="0"/>
                <w:kern w:val="0"/>
                <w:sz w:val="18"/>
                <w:szCs w:val="20"/>
              </w:rPr>
              <w:t xml:space="preserve"> </w:t>
            </w:r>
            <w:r w:rsidRPr="00DA3633">
              <w:rPr>
                <w:rFonts w:eastAsiaTheme="minorEastAsia"/>
                <w:bCs/>
                <w:snapToGrid w:val="0"/>
                <w:kern w:val="0"/>
                <w:sz w:val="18"/>
                <w:szCs w:val="20"/>
              </w:rPr>
              <w:t>幣值的兌換。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在具體情境中進行</w:t>
            </w:r>
            <w:r w:rsidRPr="00DA3633">
              <w:rPr>
                <w:rFonts w:eastAsiaTheme="minorEastAsia"/>
                <w:bCs/>
                <w:snapToGrid w:val="0"/>
                <w:kern w:val="0"/>
                <w:sz w:val="18"/>
                <w:szCs w:val="20"/>
              </w:rPr>
              <w:t>5</w:t>
            </w:r>
            <w:r w:rsidRPr="00DA3633">
              <w:rPr>
                <w:rFonts w:eastAsiaTheme="minorEastAsia"/>
                <w:bCs/>
                <w:snapToGrid w:val="0"/>
                <w:kern w:val="0"/>
                <w:sz w:val="18"/>
                <w:szCs w:val="20"/>
              </w:rPr>
              <w:t>個、</w:t>
            </w:r>
            <w:r w:rsidRPr="00DA3633">
              <w:rPr>
                <w:rFonts w:eastAsiaTheme="minorEastAsia"/>
                <w:bCs/>
                <w:snapToGrid w:val="0"/>
                <w:kern w:val="0"/>
                <w:sz w:val="18"/>
                <w:szCs w:val="20"/>
              </w:rPr>
              <w:t>10</w:t>
            </w:r>
            <w:r w:rsidRPr="00DA3633">
              <w:rPr>
                <w:rFonts w:eastAsiaTheme="minorEastAsia"/>
                <w:bCs/>
                <w:snapToGrid w:val="0"/>
                <w:kern w:val="0"/>
                <w:sz w:val="18"/>
                <w:szCs w:val="20"/>
              </w:rPr>
              <w:t>個一數的數數活動。</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6-1  1</w:t>
            </w:r>
            <w:r w:rsidRPr="00DA3633">
              <w:rPr>
                <w:rFonts w:eastAsiaTheme="minorEastAsia"/>
                <w:b/>
                <w:bCs/>
                <w:snapToGrid w:val="0"/>
                <w:kern w:val="0"/>
                <w:sz w:val="18"/>
                <w:szCs w:val="20"/>
              </w:rPr>
              <w:t>、</w:t>
            </w:r>
            <w:r w:rsidRPr="00DA3633">
              <w:rPr>
                <w:rFonts w:eastAsiaTheme="minorEastAsia"/>
                <w:b/>
                <w:bCs/>
                <w:snapToGrid w:val="0"/>
                <w:kern w:val="0"/>
                <w:sz w:val="18"/>
                <w:szCs w:val="20"/>
              </w:rPr>
              <w:t>5</w:t>
            </w:r>
            <w:r w:rsidRPr="00DA3633">
              <w:rPr>
                <w:rFonts w:eastAsiaTheme="minorEastAsia"/>
                <w:b/>
                <w:bCs/>
                <w:snapToGrid w:val="0"/>
                <w:kern w:val="0"/>
                <w:sz w:val="18"/>
                <w:szCs w:val="20"/>
              </w:rPr>
              <w:t>、</w:t>
            </w:r>
            <w:r w:rsidRPr="00DA3633">
              <w:rPr>
                <w:rFonts w:eastAsiaTheme="minorEastAsia"/>
                <w:b/>
                <w:bCs/>
                <w:snapToGrid w:val="0"/>
                <w:kern w:val="0"/>
                <w:sz w:val="18"/>
                <w:szCs w:val="20"/>
              </w:rPr>
              <w:t>10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5</w:t>
            </w:r>
            <w:r w:rsidRPr="00DA3633">
              <w:rPr>
                <w:rFonts w:hint="eastAsia"/>
                <w:bCs/>
                <w:snapToGrid w:val="0"/>
                <w:kern w:val="0"/>
                <w:sz w:val="18"/>
                <w:szCs w:val="20"/>
              </w:rPr>
              <w:t>元和</w:t>
            </w:r>
            <w:r w:rsidRPr="00DA3633">
              <w:rPr>
                <w:rFonts w:hint="eastAsia"/>
                <w:bCs/>
                <w:snapToGrid w:val="0"/>
                <w:kern w:val="0"/>
                <w:sz w:val="18"/>
                <w:szCs w:val="20"/>
              </w:rPr>
              <w:t>10</w:t>
            </w:r>
            <w:r w:rsidRPr="00DA3633">
              <w:rPr>
                <w:rFonts w:hint="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透過附件</w:t>
            </w:r>
            <w:r w:rsidRPr="00DA3633">
              <w:rPr>
                <w:rFonts w:eastAsiaTheme="minorEastAsia"/>
                <w:bCs/>
                <w:snapToGrid w:val="0"/>
                <w:kern w:val="0"/>
                <w:sz w:val="18"/>
                <w:szCs w:val="20"/>
              </w:rPr>
              <w:t>26</w:t>
            </w:r>
            <w:r w:rsidRPr="00DA3633">
              <w:rPr>
                <w:rFonts w:eastAsiaTheme="minorEastAsia"/>
                <w:bCs/>
                <w:snapToGrid w:val="0"/>
                <w:kern w:val="0"/>
                <w:sz w:val="18"/>
                <w:szCs w:val="20"/>
              </w:rPr>
              <w:t>的操作，讓學生認識</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元和</w:t>
            </w:r>
            <w:r w:rsidRPr="00DA3633">
              <w:rPr>
                <w:rFonts w:eastAsiaTheme="minorEastAsia"/>
                <w:bCs/>
                <w:snapToGrid w:val="0"/>
                <w:kern w:val="0"/>
                <w:sz w:val="18"/>
                <w:szCs w:val="20"/>
              </w:rPr>
              <w:t>10</w:t>
            </w:r>
            <w:r w:rsidRPr="00DA3633">
              <w:rPr>
                <w:rFonts w:eastAsiaTheme="minor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5</w:t>
            </w:r>
            <w:r w:rsidRPr="00DA3633">
              <w:rPr>
                <w:rFonts w:hint="eastAsia"/>
                <w:bCs/>
                <w:snapToGrid w:val="0"/>
                <w:kern w:val="0"/>
                <w:sz w:val="18"/>
                <w:szCs w:val="20"/>
              </w:rPr>
              <w:t>元和</w:t>
            </w:r>
            <w:r w:rsidRPr="00DA3633">
              <w:rPr>
                <w:rFonts w:hint="eastAsia"/>
                <w:bCs/>
                <w:snapToGrid w:val="0"/>
                <w:kern w:val="0"/>
                <w:sz w:val="18"/>
                <w:szCs w:val="20"/>
              </w:rPr>
              <w:t>10</w:t>
            </w:r>
            <w:r w:rsidRPr="00DA3633">
              <w:rPr>
                <w:rFonts w:hint="eastAsia"/>
                <w:bCs/>
                <w:snapToGrid w:val="0"/>
                <w:kern w:val="0"/>
                <w:sz w:val="18"/>
                <w:szCs w:val="20"/>
              </w:rPr>
              <w:t>元的幣值兌換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教師在黑板展示</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元圖卡，讓學生練習操作</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元和</w:t>
            </w:r>
            <w:r w:rsidRPr="00DA3633">
              <w:rPr>
                <w:rFonts w:eastAsiaTheme="minorEastAsia"/>
                <w:bCs/>
                <w:snapToGrid w:val="0"/>
                <w:kern w:val="0"/>
                <w:sz w:val="18"/>
                <w:szCs w:val="20"/>
              </w:rPr>
              <w:t>10</w:t>
            </w:r>
            <w:r w:rsidRPr="00DA3633">
              <w:rPr>
                <w:rFonts w:eastAsiaTheme="minorEastAsia"/>
                <w:bCs/>
                <w:snapToGrid w:val="0"/>
                <w:kern w:val="0"/>
                <w:sz w:val="18"/>
                <w:szCs w:val="20"/>
              </w:rPr>
              <w:t>元的幣值兌換。</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三、點數錢幣的總和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點數錢幣，並討論是怎麼數的。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四、點數錢幣的總和並做比較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請學生點數撲滿裡的錢，並將錢較多的撲滿圈起來。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五、認識</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5</w:t>
            </w:r>
            <w:r w:rsidRPr="00DA3633">
              <w:rPr>
                <w:rFonts w:hint="eastAsia"/>
                <w:bCs/>
                <w:snapToGrid w:val="0"/>
                <w:kern w:val="0"/>
                <w:sz w:val="18"/>
                <w:szCs w:val="20"/>
              </w:rPr>
              <w:t>元、</w:t>
            </w:r>
            <w:r w:rsidRPr="00DA3633">
              <w:rPr>
                <w:rFonts w:hint="eastAsia"/>
                <w:bCs/>
                <w:snapToGrid w:val="0"/>
                <w:kern w:val="0"/>
                <w:sz w:val="18"/>
                <w:szCs w:val="20"/>
              </w:rPr>
              <w:t>10</w:t>
            </w:r>
            <w:r w:rsidRPr="00DA3633">
              <w:rPr>
                <w:rFonts w:hint="eastAsia"/>
                <w:bCs/>
                <w:snapToGrid w:val="0"/>
                <w:kern w:val="0"/>
                <w:sz w:val="18"/>
                <w:szCs w:val="20"/>
              </w:rPr>
              <w:t>元的關係和換算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引導學生討論</w:t>
            </w:r>
            <w:r w:rsidRPr="00DA3633">
              <w:rPr>
                <w:rFonts w:eastAsiaTheme="minorEastAsia"/>
                <w:bCs/>
                <w:snapToGrid w:val="0"/>
                <w:kern w:val="0"/>
                <w:sz w:val="18"/>
                <w:szCs w:val="20"/>
              </w:rPr>
              <w:t>30</w:t>
            </w:r>
            <w:r w:rsidRPr="00DA3633">
              <w:rPr>
                <w:rFonts w:eastAsiaTheme="minorEastAsia"/>
                <w:bCs/>
                <w:snapToGrid w:val="0"/>
                <w:kern w:val="0"/>
                <w:sz w:val="18"/>
                <w:szCs w:val="20"/>
              </w:rPr>
              <w:t>元的麵包全部要用</w:t>
            </w:r>
            <w:r w:rsidRPr="00DA3633">
              <w:rPr>
                <w:rFonts w:eastAsiaTheme="minorEastAsia"/>
                <w:bCs/>
                <w:snapToGrid w:val="0"/>
                <w:kern w:val="0"/>
                <w:sz w:val="18"/>
                <w:szCs w:val="20"/>
              </w:rPr>
              <w:t>1</w:t>
            </w:r>
            <w:r w:rsidRPr="00DA3633">
              <w:rPr>
                <w:rFonts w:eastAsiaTheme="minorEastAsia"/>
                <w:bCs/>
                <w:snapToGrid w:val="0"/>
                <w:kern w:val="0"/>
                <w:sz w:val="18"/>
                <w:szCs w:val="20"/>
              </w:rPr>
              <w:t>元付、全部要用</w:t>
            </w:r>
            <w:r w:rsidRPr="00DA3633">
              <w:rPr>
                <w:rFonts w:eastAsiaTheme="minorEastAsia"/>
                <w:bCs/>
                <w:snapToGrid w:val="0"/>
                <w:kern w:val="0"/>
                <w:sz w:val="18"/>
                <w:szCs w:val="20"/>
              </w:rPr>
              <w:t>10</w:t>
            </w:r>
            <w:r w:rsidRPr="00DA3633">
              <w:rPr>
                <w:rFonts w:eastAsiaTheme="minorEastAsia"/>
                <w:bCs/>
                <w:snapToGrid w:val="0"/>
                <w:kern w:val="0"/>
                <w:sz w:val="18"/>
                <w:szCs w:val="20"/>
              </w:rPr>
              <w:t>元付、全部用</w:t>
            </w:r>
            <w:r w:rsidRPr="00DA3633">
              <w:rPr>
                <w:rFonts w:eastAsiaTheme="minorEastAsia"/>
                <w:bCs/>
                <w:snapToGrid w:val="0"/>
                <w:kern w:val="0"/>
                <w:sz w:val="18"/>
                <w:szCs w:val="20"/>
              </w:rPr>
              <w:t>5</w:t>
            </w:r>
            <w:r w:rsidRPr="00DA3633">
              <w:rPr>
                <w:rFonts w:eastAsiaTheme="minorEastAsia"/>
                <w:bCs/>
                <w:snapToGrid w:val="0"/>
                <w:kern w:val="0"/>
                <w:sz w:val="18"/>
                <w:szCs w:val="20"/>
              </w:rPr>
              <w:t>元付，分別可以怎麼付？</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請學生拿出附件排排看。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六、點數錢幣的總和</w:t>
            </w:r>
            <w:r w:rsidRPr="00DA3633">
              <w:rPr>
                <w:rFonts w:hint="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學生點數錢幣的總和。並發表是怎麼數的？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七、點數錢幣，判斷夠不夠</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學生點數錢幣。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w:t>
            </w:r>
            <w:r w:rsidRPr="00DA3633">
              <w:rPr>
                <w:rFonts w:hint="eastAsia"/>
                <w:bCs/>
                <w:snapToGrid w:val="0"/>
                <w:kern w:val="0"/>
                <w:sz w:val="18"/>
                <w:szCs w:val="20"/>
              </w:rPr>
              <w:t>71</w:t>
            </w:r>
            <w:r w:rsidRPr="00DA3633">
              <w:rPr>
                <w:rFonts w:hint="eastAsia"/>
                <w:bCs/>
                <w:snapToGrid w:val="0"/>
                <w:kern w:val="0"/>
                <w:sz w:val="18"/>
                <w:szCs w:val="20"/>
              </w:rPr>
              <w:t>元的錢夠不夠買</w:t>
            </w:r>
            <w:r w:rsidRPr="00DA3633">
              <w:rPr>
                <w:rFonts w:hint="eastAsia"/>
                <w:bCs/>
                <w:snapToGrid w:val="0"/>
                <w:kern w:val="0"/>
                <w:sz w:val="18"/>
                <w:szCs w:val="20"/>
              </w:rPr>
              <w:t>73</w:t>
            </w:r>
            <w:r w:rsidRPr="00DA3633">
              <w:rPr>
                <w:rFonts w:hint="eastAsia"/>
                <w:bCs/>
                <w:snapToGrid w:val="0"/>
                <w:kern w:val="0"/>
                <w:sz w:val="18"/>
                <w:szCs w:val="20"/>
              </w:rPr>
              <w:t>元的洋芋片？比較</w:t>
            </w:r>
            <w:r w:rsidRPr="00DA3633">
              <w:rPr>
                <w:rFonts w:hint="eastAsia"/>
                <w:bCs/>
                <w:snapToGrid w:val="0"/>
                <w:kern w:val="0"/>
                <w:sz w:val="18"/>
                <w:szCs w:val="20"/>
              </w:rPr>
              <w:t>71</w:t>
            </w:r>
            <w:r w:rsidRPr="00DA3633">
              <w:rPr>
                <w:rFonts w:hint="eastAsia"/>
                <w:bCs/>
                <w:snapToGrid w:val="0"/>
                <w:kern w:val="0"/>
                <w:sz w:val="18"/>
                <w:szCs w:val="20"/>
              </w:rPr>
              <w:t>和</w:t>
            </w:r>
            <w:r w:rsidRPr="00DA3633">
              <w:rPr>
                <w:rFonts w:hint="eastAsia"/>
                <w:bCs/>
                <w:snapToGrid w:val="0"/>
                <w:kern w:val="0"/>
                <w:sz w:val="18"/>
                <w:szCs w:val="20"/>
              </w:rPr>
              <w:t>73</w:t>
            </w:r>
            <w:r w:rsidRPr="00DA3633">
              <w:rPr>
                <w:rFonts w:hint="eastAsia"/>
                <w:bCs/>
                <w:snapToGrid w:val="0"/>
                <w:kern w:val="0"/>
                <w:sz w:val="18"/>
                <w:szCs w:val="20"/>
              </w:rPr>
              <w:t>的大小。</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6-2  50</w:t>
            </w:r>
            <w:r w:rsidRPr="00DA3633">
              <w:rPr>
                <w:rFonts w:eastAsiaTheme="minorEastAsia"/>
                <w:b/>
                <w:bCs/>
                <w:snapToGrid w:val="0"/>
                <w:kern w:val="0"/>
                <w:sz w:val="18"/>
                <w:szCs w:val="20"/>
              </w:rPr>
              <w:t>、</w:t>
            </w:r>
            <w:r w:rsidRPr="00DA3633">
              <w:rPr>
                <w:rFonts w:eastAsiaTheme="minorEastAsia"/>
                <w:b/>
                <w:bCs/>
                <w:snapToGrid w:val="0"/>
                <w:kern w:val="0"/>
                <w:sz w:val="18"/>
                <w:szCs w:val="20"/>
              </w:rPr>
              <w:t>100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w:t>
            </w:r>
            <w:r w:rsidRPr="00DA3633">
              <w:rPr>
                <w:rFonts w:hint="eastAsia"/>
                <w:bCs/>
                <w:snapToGrid w:val="0"/>
                <w:kern w:val="0"/>
                <w:sz w:val="18"/>
                <w:szCs w:val="20"/>
              </w:rPr>
              <w:t>50</w:t>
            </w:r>
            <w:r w:rsidRPr="00DA3633">
              <w:rPr>
                <w:rFonts w:hint="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透過附件</w:t>
            </w:r>
            <w:r w:rsidRPr="00DA3633">
              <w:rPr>
                <w:rFonts w:hint="eastAsia"/>
                <w:bCs/>
                <w:snapToGrid w:val="0"/>
                <w:kern w:val="0"/>
                <w:sz w:val="18"/>
                <w:szCs w:val="20"/>
              </w:rPr>
              <w:t>26</w:t>
            </w:r>
            <w:r w:rsidRPr="00DA3633">
              <w:rPr>
                <w:rFonts w:hint="eastAsia"/>
                <w:bCs/>
                <w:snapToGrid w:val="0"/>
                <w:kern w:val="0"/>
                <w:sz w:val="18"/>
                <w:szCs w:val="20"/>
              </w:rPr>
              <w:t>的操作，認識</w:t>
            </w:r>
            <w:r w:rsidRPr="00DA3633">
              <w:rPr>
                <w:rFonts w:hint="eastAsia"/>
                <w:bCs/>
                <w:snapToGrid w:val="0"/>
                <w:kern w:val="0"/>
                <w:sz w:val="18"/>
                <w:szCs w:val="20"/>
              </w:rPr>
              <w:t>50</w:t>
            </w:r>
            <w:r w:rsidRPr="00DA3633">
              <w:rPr>
                <w:rFonts w:hint="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w:t>
            </w:r>
            <w:r w:rsidRPr="00DA3633">
              <w:rPr>
                <w:rFonts w:hint="eastAsia"/>
                <w:bCs/>
                <w:snapToGrid w:val="0"/>
                <w:kern w:val="0"/>
                <w:sz w:val="18"/>
                <w:szCs w:val="20"/>
              </w:rPr>
              <w:t>50</w:t>
            </w:r>
            <w:r w:rsidRPr="00DA3633">
              <w:rPr>
                <w:rFonts w:hint="eastAsia"/>
                <w:bCs/>
                <w:snapToGrid w:val="0"/>
                <w:kern w:val="0"/>
                <w:sz w:val="18"/>
                <w:szCs w:val="20"/>
              </w:rPr>
              <w:t>元的幣值兌換</w:t>
            </w:r>
            <w:r w:rsidRPr="00DA3633">
              <w:rPr>
                <w:rFonts w:hint="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教師在黑板展示</w:t>
            </w:r>
            <w:r w:rsidRPr="00DA3633">
              <w:rPr>
                <w:rFonts w:hint="eastAsia"/>
                <w:bCs/>
                <w:snapToGrid w:val="0"/>
                <w:kern w:val="0"/>
                <w:sz w:val="18"/>
                <w:szCs w:val="20"/>
              </w:rPr>
              <w:t>50</w:t>
            </w:r>
            <w:r w:rsidRPr="00DA3633">
              <w:rPr>
                <w:rFonts w:hint="eastAsia"/>
                <w:bCs/>
                <w:snapToGrid w:val="0"/>
                <w:kern w:val="0"/>
                <w:sz w:val="18"/>
                <w:szCs w:val="20"/>
              </w:rPr>
              <w:t>元圖卡，學生操作附件</w:t>
            </w:r>
            <w:r w:rsidRPr="00DA3633">
              <w:rPr>
                <w:rFonts w:hint="eastAsia"/>
                <w:bCs/>
                <w:snapToGrid w:val="0"/>
                <w:kern w:val="0"/>
                <w:sz w:val="18"/>
                <w:szCs w:val="20"/>
              </w:rPr>
              <w:t>26</w:t>
            </w:r>
            <w:r w:rsidRPr="00DA3633">
              <w:rPr>
                <w:rFonts w:hint="eastAsia"/>
                <w:bCs/>
                <w:snapToGrid w:val="0"/>
                <w:kern w:val="0"/>
                <w:sz w:val="18"/>
                <w:szCs w:val="20"/>
              </w:rPr>
              <w:t>練習幾個</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10</w:t>
            </w:r>
            <w:r w:rsidRPr="00DA3633">
              <w:rPr>
                <w:rFonts w:hint="eastAsia"/>
                <w:bCs/>
                <w:snapToGrid w:val="0"/>
                <w:kern w:val="0"/>
                <w:sz w:val="18"/>
                <w:szCs w:val="20"/>
              </w:rPr>
              <w:t>元、和</w:t>
            </w:r>
            <w:r w:rsidRPr="00DA3633">
              <w:rPr>
                <w:rFonts w:hint="eastAsia"/>
                <w:bCs/>
                <w:snapToGrid w:val="0"/>
                <w:kern w:val="0"/>
                <w:sz w:val="18"/>
                <w:szCs w:val="20"/>
              </w:rPr>
              <w:t>5</w:t>
            </w:r>
            <w:r w:rsidRPr="00DA3633">
              <w:rPr>
                <w:rFonts w:hint="eastAsia"/>
                <w:bCs/>
                <w:snapToGrid w:val="0"/>
                <w:kern w:val="0"/>
                <w:sz w:val="18"/>
                <w:szCs w:val="20"/>
              </w:rPr>
              <w:t>元分別可以換</w:t>
            </w:r>
            <w:r w:rsidRPr="00DA3633">
              <w:rPr>
                <w:rFonts w:hint="eastAsia"/>
                <w:bCs/>
                <w:snapToGrid w:val="0"/>
                <w:kern w:val="0"/>
                <w:sz w:val="18"/>
                <w:szCs w:val="20"/>
              </w:rPr>
              <w:t>1</w:t>
            </w:r>
            <w:r w:rsidRPr="00DA3633">
              <w:rPr>
                <w:rFonts w:hint="eastAsia"/>
                <w:bCs/>
                <w:snapToGrid w:val="0"/>
                <w:kern w:val="0"/>
                <w:sz w:val="18"/>
                <w:szCs w:val="20"/>
              </w:rPr>
              <w:t>個五十元。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動動手</w:t>
            </w:r>
            <w:r w:rsidRPr="00DA3633">
              <w:rPr>
                <w:rFonts w:hint="eastAsia"/>
                <w:sz w:val="18"/>
                <w:szCs w:val="20"/>
              </w:rPr>
              <w:t>：</w:t>
            </w:r>
            <w:r w:rsidRPr="00DA3633">
              <w:rPr>
                <w:rFonts w:hint="eastAsia"/>
                <w:bCs/>
                <w:snapToGrid w:val="0"/>
                <w:kern w:val="0"/>
                <w:sz w:val="18"/>
                <w:szCs w:val="20"/>
              </w:rPr>
              <w:t>熟練錢幣的幣值兌換</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w:t>
            </w:r>
            <w:r w:rsidRPr="00DA3633">
              <w:rPr>
                <w:rFonts w:hint="eastAsia"/>
                <w:bCs/>
                <w:snapToGrid w:val="0"/>
                <w:kern w:val="0"/>
                <w:sz w:val="18"/>
                <w:szCs w:val="20"/>
              </w:rPr>
              <w:t>10</w:t>
            </w:r>
            <w:r w:rsidRPr="00DA3633">
              <w:rPr>
                <w:rFonts w:hint="eastAsia"/>
                <w:bCs/>
                <w:snapToGrid w:val="0"/>
                <w:kern w:val="0"/>
                <w:sz w:val="18"/>
                <w:szCs w:val="20"/>
              </w:rPr>
              <w:t>元、和</w:t>
            </w:r>
            <w:r w:rsidRPr="00DA3633">
              <w:rPr>
                <w:rFonts w:hint="eastAsia"/>
                <w:bCs/>
                <w:snapToGrid w:val="0"/>
                <w:kern w:val="0"/>
                <w:sz w:val="18"/>
                <w:szCs w:val="20"/>
              </w:rPr>
              <w:t>5</w:t>
            </w:r>
            <w:r w:rsidRPr="00DA3633">
              <w:rPr>
                <w:rFonts w:hint="eastAsia"/>
                <w:bCs/>
                <w:snapToGrid w:val="0"/>
                <w:kern w:val="0"/>
                <w:sz w:val="18"/>
                <w:szCs w:val="20"/>
              </w:rPr>
              <w:t>元組合換</w:t>
            </w:r>
            <w:r w:rsidRPr="00DA3633">
              <w:rPr>
                <w:rFonts w:hint="eastAsia"/>
                <w:bCs/>
                <w:snapToGrid w:val="0"/>
                <w:kern w:val="0"/>
                <w:sz w:val="18"/>
                <w:szCs w:val="20"/>
              </w:rPr>
              <w:t>1</w:t>
            </w:r>
            <w:r w:rsidRPr="00DA3633">
              <w:rPr>
                <w:rFonts w:hint="eastAsia"/>
                <w:bCs/>
                <w:snapToGrid w:val="0"/>
                <w:kern w:val="0"/>
                <w:sz w:val="18"/>
                <w:szCs w:val="20"/>
              </w:rPr>
              <w:t>個五十元。學生操作附件找出</w:t>
            </w:r>
            <w:r w:rsidRPr="00DA3633">
              <w:rPr>
                <w:rFonts w:hint="eastAsia"/>
                <w:bCs/>
                <w:snapToGrid w:val="0"/>
                <w:kern w:val="0"/>
                <w:sz w:val="18"/>
                <w:szCs w:val="20"/>
              </w:rPr>
              <w:t>2</w:t>
            </w:r>
            <w:r w:rsidRPr="00DA3633">
              <w:rPr>
                <w:rFonts w:hint="eastAsia"/>
                <w:bCs/>
                <w:snapToGrid w:val="0"/>
                <w:kern w:val="0"/>
                <w:sz w:val="18"/>
                <w:szCs w:val="20"/>
              </w:rPr>
              <w:t>種換法。並發表他是怎麼想的。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三、認識</w:t>
            </w:r>
            <w:r w:rsidRPr="00DA3633">
              <w:rPr>
                <w:rFonts w:hint="eastAsia"/>
                <w:bCs/>
                <w:snapToGrid w:val="0"/>
                <w:kern w:val="0"/>
                <w:sz w:val="18"/>
                <w:szCs w:val="20"/>
              </w:rPr>
              <w:t>100</w:t>
            </w:r>
            <w:r w:rsidRPr="00DA3633">
              <w:rPr>
                <w:rFonts w:hint="eastAsia"/>
                <w:bCs/>
                <w:snapToGrid w:val="0"/>
                <w:kern w:val="0"/>
                <w:sz w:val="18"/>
                <w:szCs w:val="20"/>
              </w:rPr>
              <w:t>元紙幣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lastRenderedPageBreak/>
              <w:t>1.</w:t>
            </w:r>
            <w:r w:rsidRPr="00DA3633">
              <w:rPr>
                <w:rFonts w:hint="eastAsia"/>
                <w:bCs/>
                <w:snapToGrid w:val="0"/>
                <w:kern w:val="0"/>
                <w:sz w:val="18"/>
                <w:szCs w:val="20"/>
              </w:rPr>
              <w:t>透過附件</w:t>
            </w:r>
            <w:r w:rsidRPr="00DA3633">
              <w:rPr>
                <w:rFonts w:hint="eastAsia"/>
                <w:bCs/>
                <w:snapToGrid w:val="0"/>
                <w:kern w:val="0"/>
                <w:sz w:val="18"/>
                <w:szCs w:val="20"/>
              </w:rPr>
              <w:t>26</w:t>
            </w:r>
            <w:r w:rsidRPr="00DA3633">
              <w:rPr>
                <w:rFonts w:hint="eastAsia"/>
                <w:bCs/>
                <w:snapToGrid w:val="0"/>
                <w:kern w:val="0"/>
                <w:sz w:val="18"/>
                <w:szCs w:val="20"/>
              </w:rPr>
              <w:t>的操作，讓學生認識</w:t>
            </w:r>
            <w:r w:rsidRPr="00DA3633">
              <w:rPr>
                <w:rFonts w:hint="eastAsia"/>
                <w:bCs/>
                <w:snapToGrid w:val="0"/>
                <w:kern w:val="0"/>
                <w:sz w:val="18"/>
                <w:szCs w:val="20"/>
              </w:rPr>
              <w:t>100</w:t>
            </w:r>
            <w:r w:rsidRPr="00DA3633">
              <w:rPr>
                <w:rFonts w:hint="eastAsia"/>
                <w:bCs/>
                <w:snapToGrid w:val="0"/>
                <w:kern w:val="0"/>
                <w:sz w:val="18"/>
                <w:szCs w:val="20"/>
              </w:rPr>
              <w:t>元紙幣。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w:t>
            </w:r>
            <w:r w:rsidRPr="00DA3633">
              <w:rPr>
                <w:rFonts w:hint="eastAsia"/>
                <w:bCs/>
                <w:snapToGrid w:val="0"/>
                <w:kern w:val="0"/>
                <w:sz w:val="18"/>
                <w:szCs w:val="20"/>
              </w:rPr>
              <w:t>100</w:t>
            </w:r>
            <w:r w:rsidRPr="00DA3633">
              <w:rPr>
                <w:rFonts w:hint="eastAsia"/>
                <w:bCs/>
                <w:snapToGrid w:val="0"/>
                <w:kern w:val="0"/>
                <w:sz w:val="18"/>
                <w:szCs w:val="20"/>
              </w:rPr>
              <w:t>元的幣值兌換</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教師在黑板展示</w:t>
            </w:r>
            <w:r w:rsidRPr="00DA3633">
              <w:rPr>
                <w:rFonts w:hint="eastAsia"/>
                <w:bCs/>
                <w:snapToGrid w:val="0"/>
                <w:kern w:val="0"/>
                <w:sz w:val="18"/>
                <w:szCs w:val="20"/>
              </w:rPr>
              <w:t>100</w:t>
            </w:r>
            <w:r w:rsidRPr="00DA3633">
              <w:rPr>
                <w:rFonts w:hint="eastAsia"/>
                <w:bCs/>
                <w:snapToGrid w:val="0"/>
                <w:kern w:val="0"/>
                <w:sz w:val="18"/>
                <w:szCs w:val="20"/>
              </w:rPr>
              <w:t>元圖卡，學生操作附件</w:t>
            </w:r>
            <w:r w:rsidRPr="00DA3633">
              <w:rPr>
                <w:rFonts w:hint="eastAsia"/>
                <w:bCs/>
                <w:snapToGrid w:val="0"/>
                <w:kern w:val="0"/>
                <w:sz w:val="18"/>
                <w:szCs w:val="20"/>
              </w:rPr>
              <w:t>26</w:t>
            </w:r>
            <w:r w:rsidRPr="00DA3633">
              <w:rPr>
                <w:rFonts w:hint="eastAsia"/>
                <w:bCs/>
                <w:snapToGrid w:val="0"/>
                <w:kern w:val="0"/>
                <w:sz w:val="18"/>
                <w:szCs w:val="20"/>
              </w:rPr>
              <w:t>練習幾個</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10</w:t>
            </w:r>
            <w:r w:rsidRPr="00DA3633">
              <w:rPr>
                <w:rFonts w:hint="eastAsia"/>
                <w:bCs/>
                <w:snapToGrid w:val="0"/>
                <w:kern w:val="0"/>
                <w:sz w:val="18"/>
                <w:szCs w:val="20"/>
              </w:rPr>
              <w:t>元、和</w:t>
            </w:r>
            <w:r w:rsidRPr="00DA3633">
              <w:rPr>
                <w:rFonts w:hint="eastAsia"/>
                <w:bCs/>
                <w:snapToGrid w:val="0"/>
                <w:kern w:val="0"/>
                <w:sz w:val="18"/>
                <w:szCs w:val="20"/>
              </w:rPr>
              <w:t>50</w:t>
            </w:r>
            <w:r w:rsidRPr="00DA3633">
              <w:rPr>
                <w:rFonts w:hint="eastAsia"/>
                <w:bCs/>
                <w:snapToGrid w:val="0"/>
                <w:kern w:val="0"/>
                <w:sz w:val="18"/>
                <w:szCs w:val="20"/>
              </w:rPr>
              <w:t>元分別可以換</w:t>
            </w:r>
            <w:r w:rsidRPr="00DA3633">
              <w:rPr>
                <w:rFonts w:hint="eastAsia"/>
                <w:bCs/>
                <w:snapToGrid w:val="0"/>
                <w:kern w:val="0"/>
                <w:sz w:val="18"/>
                <w:szCs w:val="20"/>
              </w:rPr>
              <w:t>1</w:t>
            </w:r>
            <w:r w:rsidRPr="00DA3633">
              <w:rPr>
                <w:rFonts w:hint="eastAsia"/>
                <w:bCs/>
                <w:snapToGrid w:val="0"/>
                <w:kern w:val="0"/>
                <w:sz w:val="18"/>
                <w:szCs w:val="20"/>
              </w:rPr>
              <w:t>張</w:t>
            </w:r>
            <w:r w:rsidRPr="00DA3633">
              <w:rPr>
                <w:rFonts w:hint="eastAsia"/>
                <w:bCs/>
                <w:snapToGrid w:val="0"/>
                <w:kern w:val="0"/>
                <w:sz w:val="18"/>
                <w:szCs w:val="20"/>
              </w:rPr>
              <w:t>100</w:t>
            </w:r>
            <w:r w:rsidRPr="00DA3633">
              <w:rPr>
                <w:rFonts w:hint="eastAsia"/>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五、點數錢幣的方法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請學生先照妮妮的方法，一個個數，先把錢由大到小排好，從錢數大的開始數。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再照美美的方法，錢由大到小排好後，每湊滿</w:t>
            </w:r>
            <w:r w:rsidRPr="00DA3633">
              <w:rPr>
                <w:rFonts w:hint="eastAsia"/>
                <w:bCs/>
                <w:snapToGrid w:val="0"/>
                <w:kern w:val="0"/>
                <w:sz w:val="18"/>
                <w:szCs w:val="20"/>
              </w:rPr>
              <w:t>10</w:t>
            </w:r>
            <w:r w:rsidRPr="00DA3633">
              <w:rPr>
                <w:rFonts w:hint="eastAsia"/>
                <w:bCs/>
                <w:snapToGrid w:val="0"/>
                <w:kern w:val="0"/>
                <w:sz w:val="18"/>
                <w:szCs w:val="20"/>
              </w:rPr>
              <w:t>元就圈起來再數。</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第十三週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5/3~5/7</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六、數數看有多少元</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6-3</w:t>
            </w:r>
            <w:r w:rsidRPr="00DA3633">
              <w:rPr>
                <w:rFonts w:eastAsiaTheme="minorEastAsia"/>
                <w:bCs/>
                <w:snapToGrid w:val="0"/>
                <w:kern w:val="0"/>
                <w:sz w:val="18"/>
                <w:szCs w:val="20"/>
              </w:rPr>
              <w:t>怎麼付錢、練習園地、遊戲中學數學</w:t>
            </w:r>
            <w:r w:rsidRPr="00DA3633">
              <w:rPr>
                <w:rFonts w:eastAsiaTheme="minorEastAsia"/>
                <w:bCs/>
                <w:snapToGrid w:val="0"/>
                <w:kern w:val="0"/>
                <w:sz w:val="18"/>
                <w:szCs w:val="20"/>
              </w:rPr>
              <w:t>(</w:t>
            </w:r>
            <w:r w:rsidRPr="00DA3633">
              <w:rPr>
                <w:rFonts w:eastAsiaTheme="minorEastAsia"/>
                <w:bCs/>
                <w:snapToGrid w:val="0"/>
                <w:kern w:val="0"/>
                <w:sz w:val="18"/>
                <w:szCs w:val="20"/>
              </w:rPr>
              <w:t>二</w:t>
            </w:r>
            <w:r w:rsidRPr="00DA3633">
              <w:rPr>
                <w:rFonts w:eastAsiaTheme="minorEastAsia"/>
                <w:bCs/>
                <w:snapToGrid w:val="0"/>
                <w:kern w:val="0"/>
                <w:sz w:val="18"/>
                <w:szCs w:val="20"/>
              </w:rPr>
              <w:t>)</w:t>
            </w:r>
            <w:r w:rsidRPr="00DA3633">
              <w:rPr>
                <w:rFonts w:eastAsiaTheme="minorEastAsia"/>
                <w:bCs/>
                <w:snapToGrid w:val="0"/>
                <w:kern w:val="0"/>
                <w:sz w:val="18"/>
                <w:szCs w:val="20"/>
              </w:rPr>
              <w:t>－翻翻樂</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n-I-3 </w:t>
            </w:r>
            <w:r w:rsidRPr="00DA3633">
              <w:rPr>
                <w:rFonts w:eastAsiaTheme="minorEastAsia"/>
                <w:sz w:val="18"/>
                <w:szCs w:val="20"/>
              </w:rPr>
              <w:t>應用加法和減法的計算或估算於日常應用解題。</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N-1-4 </w:t>
            </w:r>
            <w:r w:rsidRPr="00DA3633">
              <w:rPr>
                <w:rFonts w:eastAsiaTheme="minorEastAsia"/>
                <w:sz w:val="18"/>
                <w:szCs w:val="20"/>
              </w:rPr>
              <w:t>解題：</w:t>
            </w:r>
            <w:r w:rsidRPr="00DA3633">
              <w:rPr>
                <w:rFonts w:eastAsiaTheme="minorEastAsia"/>
                <w:sz w:val="18"/>
                <w:szCs w:val="20"/>
              </w:rPr>
              <w:t xml:space="preserve">1 </w:t>
            </w:r>
            <w:r w:rsidRPr="00DA3633">
              <w:rPr>
                <w:rFonts w:eastAsiaTheme="minorEastAsia"/>
                <w:sz w:val="18"/>
                <w:szCs w:val="20"/>
              </w:rPr>
              <w:t>元、</w:t>
            </w:r>
            <w:r w:rsidRPr="00DA3633">
              <w:rPr>
                <w:rFonts w:eastAsiaTheme="minorEastAsia"/>
                <w:sz w:val="18"/>
                <w:szCs w:val="20"/>
              </w:rPr>
              <w:t>5</w:t>
            </w:r>
            <w:r w:rsidRPr="00DA3633">
              <w:rPr>
                <w:rFonts w:eastAsiaTheme="minorEastAsia"/>
                <w:sz w:val="18"/>
                <w:szCs w:val="20"/>
              </w:rPr>
              <w:t>元、</w:t>
            </w:r>
            <w:r>
              <w:rPr>
                <w:rFonts w:eastAsiaTheme="minorEastAsia"/>
                <w:sz w:val="18"/>
                <w:szCs w:val="20"/>
              </w:rPr>
              <w:t>10</w:t>
            </w:r>
            <w:r w:rsidRPr="00DA3633">
              <w:rPr>
                <w:rFonts w:eastAsiaTheme="minorEastAsia"/>
                <w:sz w:val="18"/>
                <w:szCs w:val="20"/>
              </w:rPr>
              <w:t>元、</w:t>
            </w:r>
            <w:r w:rsidRPr="00DA3633">
              <w:rPr>
                <w:rFonts w:eastAsiaTheme="minorEastAsia"/>
                <w:sz w:val="18"/>
                <w:szCs w:val="20"/>
              </w:rPr>
              <w:t>50</w:t>
            </w:r>
            <w:r w:rsidRPr="00DA3633">
              <w:rPr>
                <w:rFonts w:eastAsiaTheme="minorEastAsia"/>
                <w:sz w:val="18"/>
                <w:szCs w:val="20"/>
              </w:rPr>
              <w:t>元、</w:t>
            </w:r>
            <w:r>
              <w:rPr>
                <w:rFonts w:eastAsiaTheme="minorEastAsia"/>
                <w:sz w:val="18"/>
                <w:szCs w:val="20"/>
              </w:rPr>
              <w:t>100</w:t>
            </w:r>
            <w:r w:rsidRPr="00DA3633">
              <w:rPr>
                <w:rFonts w:eastAsiaTheme="minorEastAsia"/>
                <w:sz w:val="18"/>
                <w:szCs w:val="20"/>
              </w:rPr>
              <w:t>元。以操作活動為主。數錢、換錢、找錢。</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能使用錢幣解決生活中的問題。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6-3</w:t>
            </w:r>
            <w:r w:rsidRPr="00DA3633">
              <w:rPr>
                <w:rFonts w:eastAsiaTheme="minorEastAsia"/>
                <w:b/>
                <w:bCs/>
                <w:snapToGrid w:val="0"/>
                <w:kern w:val="0"/>
                <w:sz w:val="18"/>
                <w:szCs w:val="20"/>
              </w:rPr>
              <w:t>怎麼付錢</w:t>
            </w:r>
          </w:p>
          <w:p w:rsidR="002121D5" w:rsidRPr="00DA3633" w:rsidRDefault="003F566D" w:rsidP="00DA3633">
            <w:pPr>
              <w:spacing w:line="260" w:lineRule="exact"/>
              <w:rPr>
                <w:rFonts w:eastAsiaTheme="minorEastAsia"/>
                <w:bCs/>
                <w:snapToGrid w:val="0"/>
                <w:kern w:val="0"/>
                <w:sz w:val="20"/>
                <w:szCs w:val="20"/>
              </w:rPr>
            </w:pPr>
            <w:r>
              <w:rPr>
                <w:rFonts w:eastAsiaTheme="minorEastAsia"/>
                <w:bCs/>
                <w:snapToGrid w:val="0"/>
                <w:kern w:val="0"/>
                <w:sz w:val="18"/>
                <w:szCs w:val="20"/>
              </w:rPr>
              <w:t>1</w:t>
            </w:r>
            <w:r w:rsidRPr="00DA3633">
              <w:rPr>
                <w:rFonts w:eastAsiaTheme="minorEastAsia"/>
                <w:bCs/>
                <w:snapToGrid w:val="0"/>
                <w:kern w:val="0"/>
                <w:sz w:val="18"/>
                <w:szCs w:val="20"/>
              </w:rPr>
              <w:t>能正確使用錢幣解決生活中的問題。</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6378D2" w:rsidP="00DA3633">
            <w:pPr>
              <w:spacing w:line="260" w:lineRule="exact"/>
              <w:rPr>
                <w:rFonts w:eastAsiaTheme="minorEastAsia"/>
                <w:b/>
                <w:sz w:val="20"/>
                <w:szCs w:val="20"/>
              </w:rPr>
            </w:pPr>
          </w:p>
          <w:p w:rsidR="002121D5" w:rsidRPr="00DA3633" w:rsidRDefault="003F566D" w:rsidP="00DA3633">
            <w:pPr>
              <w:spacing w:line="260" w:lineRule="exact"/>
              <w:rPr>
                <w:rFonts w:eastAsiaTheme="minorEastAsia"/>
                <w:b/>
                <w:sz w:val="20"/>
                <w:szCs w:val="20"/>
              </w:rPr>
            </w:pPr>
            <w:r w:rsidRPr="00DA3633">
              <w:rPr>
                <w:rFonts w:hint="eastAsia"/>
                <w:b/>
                <w:bCs/>
                <w:snapToGrid w:val="0"/>
                <w:kern w:val="0"/>
                <w:sz w:val="18"/>
                <w:szCs w:val="20"/>
              </w:rPr>
              <w:t>遊戲中學數學</w:t>
            </w:r>
            <w:r w:rsidRPr="00DA3633">
              <w:rPr>
                <w:rFonts w:hint="eastAsia"/>
                <w:b/>
                <w:bCs/>
                <w:snapToGrid w:val="0"/>
                <w:kern w:val="0"/>
                <w:sz w:val="18"/>
                <w:szCs w:val="20"/>
              </w:rPr>
              <w:t>(</w:t>
            </w:r>
            <w:r w:rsidRPr="00DA3633">
              <w:rPr>
                <w:rFonts w:hint="eastAsia"/>
                <w:b/>
                <w:bCs/>
                <w:snapToGrid w:val="0"/>
                <w:kern w:val="0"/>
                <w:sz w:val="18"/>
                <w:szCs w:val="20"/>
              </w:rPr>
              <w:t>二</w:t>
            </w:r>
            <w:r w:rsidRPr="00DA3633">
              <w:rPr>
                <w:rFonts w:hint="eastAsia"/>
                <w:b/>
                <w:bCs/>
                <w:snapToGrid w:val="0"/>
                <w:kern w:val="0"/>
                <w:sz w:val="18"/>
                <w:szCs w:val="20"/>
              </w:rPr>
              <w:t>)</w:t>
            </w:r>
            <w:r w:rsidRPr="00DA3633">
              <w:rPr>
                <w:rFonts w:hint="eastAsia"/>
                <w:bCs/>
                <w:snapToGrid w:val="0"/>
                <w:kern w:val="0"/>
                <w:sz w:val="18"/>
                <w:szCs w:val="20"/>
              </w:rPr>
              <w:t xml:space="preserve"> </w:t>
            </w:r>
            <w:r w:rsidRPr="00DA3633">
              <w:rPr>
                <w:rFonts w:hint="eastAsia"/>
                <w:bCs/>
                <w:snapToGrid w:val="0"/>
                <w:kern w:val="0"/>
                <w:sz w:val="18"/>
                <w:szCs w:val="20"/>
              </w:rPr>
              <w:t>－翻翻樂</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6-3</w:t>
            </w:r>
            <w:r w:rsidRPr="00DA3633">
              <w:rPr>
                <w:rFonts w:hint="eastAsia"/>
                <w:b/>
                <w:bCs/>
                <w:snapToGrid w:val="0"/>
                <w:kern w:val="0"/>
                <w:sz w:val="18"/>
                <w:szCs w:val="20"/>
              </w:rPr>
              <w:t>怎麼付錢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一、用不同的錢幣組合付錢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買一個削鉛筆機要</w:t>
            </w:r>
            <w:r w:rsidRPr="00DA3633">
              <w:rPr>
                <w:rFonts w:hint="eastAsia"/>
                <w:bCs/>
                <w:snapToGrid w:val="0"/>
                <w:kern w:val="0"/>
                <w:sz w:val="18"/>
                <w:szCs w:val="20"/>
              </w:rPr>
              <w:t>75</w:t>
            </w:r>
            <w:r w:rsidRPr="00DA3633">
              <w:rPr>
                <w:rFonts w:hint="eastAsia"/>
                <w:bCs/>
                <w:snapToGrid w:val="0"/>
                <w:kern w:val="0"/>
                <w:sz w:val="18"/>
                <w:szCs w:val="20"/>
              </w:rPr>
              <w:t>元，請學生用附件</w:t>
            </w:r>
            <w:r w:rsidRPr="00DA3633">
              <w:rPr>
                <w:rFonts w:hint="eastAsia"/>
                <w:bCs/>
                <w:snapToGrid w:val="0"/>
                <w:kern w:val="0"/>
                <w:sz w:val="18"/>
                <w:szCs w:val="20"/>
              </w:rPr>
              <w:t>26</w:t>
            </w:r>
            <w:r w:rsidRPr="00DA3633">
              <w:rPr>
                <w:rFonts w:hint="eastAsia"/>
                <w:bCs/>
                <w:snapToGrid w:val="0"/>
                <w:kern w:val="0"/>
                <w:sz w:val="18"/>
                <w:szCs w:val="20"/>
              </w:rPr>
              <w:t>付付看。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討論課本中皮皮和丹丹的兩種付法是否剛好。發表不同的付錢方式。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二、用半具體物表示錢幣並解決生活中的問題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買一把</w:t>
            </w:r>
            <w:r w:rsidRPr="00DA3633">
              <w:rPr>
                <w:rFonts w:hint="eastAsia"/>
                <w:bCs/>
                <w:snapToGrid w:val="0"/>
                <w:kern w:val="0"/>
                <w:sz w:val="18"/>
                <w:szCs w:val="20"/>
              </w:rPr>
              <w:t>46</w:t>
            </w:r>
            <w:r w:rsidRPr="00DA3633">
              <w:rPr>
                <w:rFonts w:hint="eastAsia"/>
                <w:bCs/>
                <w:snapToGrid w:val="0"/>
                <w:kern w:val="0"/>
                <w:sz w:val="18"/>
                <w:szCs w:val="20"/>
              </w:rPr>
              <w:t>元的剪刀，畫出付錢的方式。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買一個</w:t>
            </w:r>
            <w:r w:rsidRPr="00DA3633">
              <w:rPr>
                <w:rFonts w:hint="eastAsia"/>
                <w:bCs/>
                <w:snapToGrid w:val="0"/>
                <w:kern w:val="0"/>
                <w:sz w:val="18"/>
                <w:szCs w:val="20"/>
              </w:rPr>
              <w:t>39</w:t>
            </w:r>
            <w:r w:rsidRPr="00DA3633">
              <w:rPr>
                <w:rFonts w:hint="eastAsia"/>
                <w:bCs/>
                <w:snapToGrid w:val="0"/>
                <w:kern w:val="0"/>
                <w:sz w:val="18"/>
                <w:szCs w:val="20"/>
              </w:rPr>
              <w:t>元的筆袋，畫出付錢的方式。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三、操作錢幣判斷錢數夠不夠</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學生點數小甲和丹丹的錢各有多少，並填入格子中。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請學生比較看看，一盒彩色筆要</w:t>
            </w:r>
            <w:r w:rsidRPr="00DA3633">
              <w:rPr>
                <w:rFonts w:hint="eastAsia"/>
                <w:bCs/>
                <w:snapToGrid w:val="0"/>
                <w:kern w:val="0"/>
                <w:sz w:val="18"/>
                <w:szCs w:val="20"/>
              </w:rPr>
              <w:t>66</w:t>
            </w:r>
            <w:r w:rsidRPr="00DA3633">
              <w:rPr>
                <w:rFonts w:hint="eastAsia"/>
                <w:bCs/>
                <w:snapToGrid w:val="0"/>
                <w:kern w:val="0"/>
                <w:sz w:val="18"/>
                <w:szCs w:val="20"/>
              </w:rPr>
              <w:t>元，小甲和皮皮的錢，夠不夠買？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點數美美的錢包裡有多少元？再請學生用畫</w:t>
            </w:r>
            <w:r w:rsidRPr="00DA3633">
              <w:rPr>
                <w:rFonts w:hint="eastAsia"/>
                <w:bCs/>
                <w:snapToGrid w:val="0"/>
                <w:kern w:val="0"/>
                <w:sz w:val="18"/>
                <w:szCs w:val="20"/>
              </w:rPr>
              <w:sym w:font="Wingdings" w:char="F081"/>
            </w:r>
            <w:r w:rsidRPr="00DA3633">
              <w:rPr>
                <w:rFonts w:hint="eastAsia"/>
                <w:bCs/>
                <w:snapToGrid w:val="0"/>
                <w:kern w:val="0"/>
                <w:sz w:val="18"/>
                <w:szCs w:val="20"/>
              </w:rPr>
              <w:t>的方式，將錢數補足到</w:t>
            </w:r>
            <w:r w:rsidRPr="00DA3633">
              <w:rPr>
                <w:rFonts w:hint="eastAsia"/>
                <w:bCs/>
                <w:snapToGrid w:val="0"/>
                <w:kern w:val="0"/>
                <w:sz w:val="18"/>
                <w:szCs w:val="20"/>
              </w:rPr>
              <w:t>66</w:t>
            </w:r>
            <w:r w:rsidRPr="00DA3633">
              <w:rPr>
                <w:rFonts w:hint="eastAsia"/>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解決找錢的問題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引導學生思考共付多少元？比</w:t>
            </w:r>
            <w:r w:rsidRPr="00DA3633">
              <w:rPr>
                <w:rFonts w:hint="eastAsia"/>
                <w:bCs/>
                <w:snapToGrid w:val="0"/>
                <w:kern w:val="0"/>
                <w:sz w:val="18"/>
                <w:szCs w:val="20"/>
              </w:rPr>
              <w:t>41</w:t>
            </w:r>
            <w:r w:rsidRPr="00DA3633">
              <w:rPr>
                <w:rFonts w:hint="eastAsia"/>
                <w:bCs/>
                <w:snapToGrid w:val="0"/>
                <w:kern w:val="0"/>
                <w:sz w:val="18"/>
                <w:szCs w:val="20"/>
              </w:rPr>
              <w:t>元多多少元？請學生發表他是怎麼想的。</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遊戲中學數學</w:t>
            </w:r>
            <w:r w:rsidRPr="00DA3633">
              <w:rPr>
                <w:rFonts w:hint="eastAsia"/>
                <w:b/>
                <w:bCs/>
                <w:snapToGrid w:val="0"/>
                <w:kern w:val="0"/>
                <w:sz w:val="18"/>
                <w:szCs w:val="20"/>
              </w:rPr>
              <w:t>(</w:t>
            </w:r>
            <w:r w:rsidRPr="00DA3633">
              <w:rPr>
                <w:rFonts w:hint="eastAsia"/>
                <w:b/>
                <w:bCs/>
                <w:snapToGrid w:val="0"/>
                <w:kern w:val="0"/>
                <w:sz w:val="18"/>
                <w:szCs w:val="20"/>
              </w:rPr>
              <w:t>二</w:t>
            </w:r>
            <w:r w:rsidRPr="00DA3633">
              <w:rPr>
                <w:rFonts w:hint="eastAsia"/>
                <w:b/>
                <w:bCs/>
                <w:snapToGrid w:val="0"/>
                <w:kern w:val="0"/>
                <w:sz w:val="18"/>
                <w:szCs w:val="20"/>
              </w:rPr>
              <w:t>)</w:t>
            </w:r>
            <w:r w:rsidRPr="00DA3633">
              <w:rPr>
                <w:rFonts w:hint="eastAsia"/>
                <w:bCs/>
                <w:snapToGrid w:val="0"/>
                <w:kern w:val="0"/>
                <w:sz w:val="18"/>
                <w:szCs w:val="20"/>
              </w:rPr>
              <w:t>－翻翻樂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兩個人一組，猜拳決定翻錢幣卡的順序。將錢幣卡放到相同錢數的格子裡，先連成一條線的人獲勝。</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26</w:t>
            </w:r>
            <w:r w:rsidRPr="00DA3633">
              <w:rPr>
                <w:rFonts w:eastAsiaTheme="minorEastAsia"/>
                <w:bCs/>
                <w:sz w:val="18"/>
                <w:szCs w:val="20"/>
              </w:rPr>
              <w:t>、</w:t>
            </w:r>
            <w:r w:rsidRPr="00DA3633">
              <w:rPr>
                <w:rFonts w:eastAsiaTheme="minorEastAsia"/>
                <w:bCs/>
                <w:sz w:val="18"/>
                <w:szCs w:val="20"/>
              </w:rPr>
              <w:t>27</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【家庭教育】</w:t>
            </w:r>
          </w:p>
          <w:p w:rsidR="002121D5" w:rsidRPr="00DA3633" w:rsidRDefault="003F566D" w:rsidP="00DA3633">
            <w:pPr>
              <w:spacing w:line="260" w:lineRule="exact"/>
              <w:rPr>
                <w:rFonts w:eastAsiaTheme="minorEastAsia"/>
                <w:sz w:val="20"/>
                <w:szCs w:val="20"/>
              </w:rPr>
            </w:pPr>
            <w:r w:rsidRPr="00DA3633">
              <w:rPr>
                <w:rFonts w:hint="eastAsia"/>
                <w:bCs/>
                <w:snapToGrid w:val="0"/>
                <w:sz w:val="18"/>
                <w:szCs w:val="20"/>
              </w:rPr>
              <w:t>家</w:t>
            </w:r>
            <w:r w:rsidRPr="00DA3633">
              <w:rPr>
                <w:rFonts w:hint="eastAsia"/>
                <w:bCs/>
                <w:snapToGrid w:val="0"/>
                <w:sz w:val="18"/>
                <w:szCs w:val="20"/>
              </w:rPr>
              <w:t xml:space="preserve">E9 </w:t>
            </w:r>
            <w:r w:rsidRPr="00DA3633">
              <w:rPr>
                <w:rFonts w:hint="eastAsia"/>
                <w:bCs/>
                <w:snapToGrid w:val="0"/>
                <w:sz w:val="18"/>
                <w:szCs w:val="20"/>
              </w:rPr>
              <w:t>參與家庭消費行動，澄清金錢與物品的價值。</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第十四週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5/10~5/14</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七、幾月幾日星期幾</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7-1</w:t>
            </w:r>
            <w:r w:rsidRPr="00DA3633">
              <w:rPr>
                <w:rFonts w:eastAsiaTheme="minorEastAsia"/>
                <w:bCs/>
                <w:snapToGrid w:val="0"/>
                <w:kern w:val="0"/>
                <w:sz w:val="18"/>
                <w:szCs w:val="20"/>
              </w:rPr>
              <w:t>認識日曆、</w:t>
            </w:r>
            <w:r w:rsidRPr="00DA3633">
              <w:rPr>
                <w:rFonts w:eastAsiaTheme="minorEastAsia"/>
                <w:bCs/>
                <w:snapToGrid w:val="0"/>
                <w:kern w:val="0"/>
                <w:sz w:val="18"/>
                <w:szCs w:val="20"/>
              </w:rPr>
              <w:t>7-2</w:t>
            </w:r>
            <w:r w:rsidRPr="00DA3633">
              <w:rPr>
                <w:rFonts w:eastAsiaTheme="minorEastAsia"/>
                <w:bCs/>
                <w:snapToGrid w:val="0"/>
                <w:kern w:val="0"/>
                <w:sz w:val="18"/>
                <w:szCs w:val="20"/>
              </w:rPr>
              <w:t>認識月曆</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n-I-9 </w:t>
            </w:r>
            <w:r w:rsidRPr="00DA3633">
              <w:rPr>
                <w:rFonts w:eastAsiaTheme="minorEastAsia"/>
                <w:bCs/>
                <w:snapToGrid w:val="0"/>
                <w:kern w:val="0"/>
                <w:sz w:val="18"/>
                <w:szCs w:val="20"/>
              </w:rPr>
              <w:t>認識時刻與時間常用單位。</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N-1-6 </w:t>
            </w:r>
            <w:r w:rsidRPr="00DA3633">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能認識、查看並報讀日曆，知道幾月幾日星期幾。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結合生活經驗，認識今天、明天和昨天及相互關係。</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能認識、查看並報讀月曆，知道幾月幾日星期幾。</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7-1</w:t>
            </w:r>
            <w:r w:rsidRPr="00DA3633">
              <w:rPr>
                <w:rFonts w:eastAsiaTheme="minorEastAsia"/>
                <w:b/>
                <w:bCs/>
                <w:snapToGrid w:val="0"/>
                <w:kern w:val="0"/>
                <w:sz w:val="18"/>
                <w:szCs w:val="20"/>
              </w:rPr>
              <w:t>認識日曆</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能認識、查看並報讀日曆，知道幾月幾日星期幾。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能認識今天、明天和昨天的用語，及相互關係。</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7-2 </w:t>
            </w:r>
            <w:r w:rsidRPr="00DA3633">
              <w:rPr>
                <w:rFonts w:eastAsiaTheme="minorEastAsia"/>
                <w:b/>
                <w:bCs/>
                <w:snapToGrid w:val="0"/>
                <w:kern w:val="0"/>
                <w:sz w:val="18"/>
                <w:szCs w:val="20"/>
              </w:rPr>
              <w:t>認識月曆</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能認識、查看並報讀月曆，知道幾月幾日星期幾。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能透過查月曆知道某月一共有幾個星期幾。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能知道日期的先後順序。</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7-1</w:t>
            </w:r>
            <w:r w:rsidRPr="00DA3633">
              <w:rPr>
                <w:rFonts w:eastAsiaTheme="minorEastAsia"/>
                <w:b/>
                <w:bCs/>
                <w:snapToGrid w:val="0"/>
                <w:kern w:val="0"/>
                <w:sz w:val="18"/>
                <w:szCs w:val="20"/>
              </w:rPr>
              <w:t>認識日曆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一、認識日曆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請學生發表可以在日曆上看到些什麼。</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教師說明正確的報讀日曆的方法。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二、報讀日曆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引導學生報讀日曆是幾月幾日星期幾？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三、認識今天、明天、昨天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討論今天是幾月幾日星期幾？昨天呢？明天呢？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請學生觀察並發表今天、明天、昨天在日期與星期上的關係。</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7-2</w:t>
            </w:r>
            <w:r w:rsidRPr="00DA3633">
              <w:rPr>
                <w:rFonts w:eastAsiaTheme="minorEastAsia"/>
                <w:b/>
                <w:bCs/>
                <w:snapToGrid w:val="0"/>
                <w:kern w:val="0"/>
                <w:sz w:val="18"/>
                <w:szCs w:val="20"/>
              </w:rPr>
              <w:t>認識月曆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請學生發表可以在月曆上看到些什麼。</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教師說明正確的報讀月曆的方法。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請學生觀察月曆上的一星期從星期日開始，接著是星期一、星期二、星期三、……、星期六，且排列的順序是不斷循環的。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請學生觀察</w:t>
            </w:r>
            <w:r w:rsidRPr="00DA3633">
              <w:rPr>
                <w:rFonts w:hint="eastAsia"/>
                <w:bCs/>
                <w:snapToGrid w:val="0"/>
                <w:kern w:val="0"/>
                <w:sz w:val="18"/>
                <w:szCs w:val="20"/>
              </w:rPr>
              <w:t>3</w:t>
            </w:r>
            <w:r w:rsidRPr="00DA3633">
              <w:rPr>
                <w:rFonts w:hint="eastAsia"/>
                <w:bCs/>
                <w:snapToGrid w:val="0"/>
                <w:kern w:val="0"/>
                <w:sz w:val="18"/>
                <w:szCs w:val="20"/>
              </w:rPr>
              <w:t>月的第一天是</w:t>
            </w:r>
            <w:r w:rsidRPr="00DA3633">
              <w:rPr>
                <w:rFonts w:hint="eastAsia"/>
                <w:bCs/>
                <w:snapToGrid w:val="0"/>
                <w:kern w:val="0"/>
                <w:sz w:val="18"/>
                <w:szCs w:val="20"/>
              </w:rPr>
              <w:t>3</w:t>
            </w:r>
            <w:r w:rsidRPr="00DA3633">
              <w:rPr>
                <w:rFonts w:hint="eastAsia"/>
                <w:bCs/>
                <w:snapToGrid w:val="0"/>
                <w:kern w:val="0"/>
                <w:sz w:val="18"/>
                <w:szCs w:val="20"/>
              </w:rPr>
              <w:t>月</w:t>
            </w:r>
            <w:r w:rsidRPr="00DA3633">
              <w:rPr>
                <w:rFonts w:hint="eastAsia"/>
                <w:bCs/>
                <w:snapToGrid w:val="0"/>
                <w:kern w:val="0"/>
                <w:sz w:val="18"/>
                <w:szCs w:val="20"/>
              </w:rPr>
              <w:t>1</w:t>
            </w:r>
            <w:r w:rsidRPr="00DA3633">
              <w:rPr>
                <w:rFonts w:hint="eastAsia"/>
                <w:bCs/>
                <w:snapToGrid w:val="0"/>
                <w:kern w:val="0"/>
                <w:sz w:val="18"/>
                <w:szCs w:val="20"/>
              </w:rPr>
              <w:t>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5.</w:t>
            </w:r>
            <w:r w:rsidRPr="00DA3633">
              <w:rPr>
                <w:rFonts w:hint="eastAsia"/>
                <w:bCs/>
                <w:snapToGrid w:val="0"/>
                <w:kern w:val="0"/>
                <w:sz w:val="18"/>
                <w:szCs w:val="20"/>
              </w:rPr>
              <w:t>請學生觀察</w:t>
            </w:r>
            <w:r w:rsidRPr="00DA3633">
              <w:rPr>
                <w:rFonts w:hint="eastAsia"/>
                <w:bCs/>
                <w:snapToGrid w:val="0"/>
                <w:kern w:val="0"/>
                <w:sz w:val="18"/>
                <w:szCs w:val="20"/>
              </w:rPr>
              <w:t>3</w:t>
            </w:r>
            <w:r w:rsidRPr="00DA3633">
              <w:rPr>
                <w:rFonts w:hint="eastAsia"/>
                <w:bCs/>
                <w:snapToGrid w:val="0"/>
                <w:kern w:val="0"/>
                <w:sz w:val="18"/>
                <w:szCs w:val="20"/>
              </w:rPr>
              <w:t>月的最後一天是</w:t>
            </w:r>
            <w:r w:rsidRPr="00DA3633">
              <w:rPr>
                <w:rFonts w:hint="eastAsia"/>
                <w:bCs/>
                <w:snapToGrid w:val="0"/>
                <w:kern w:val="0"/>
                <w:sz w:val="18"/>
                <w:szCs w:val="20"/>
              </w:rPr>
              <w:t>3</w:t>
            </w:r>
            <w:r w:rsidRPr="00DA3633">
              <w:rPr>
                <w:rFonts w:hint="eastAsia"/>
                <w:bCs/>
                <w:snapToGrid w:val="0"/>
                <w:kern w:val="0"/>
                <w:sz w:val="18"/>
                <w:szCs w:val="20"/>
              </w:rPr>
              <w:t>月</w:t>
            </w:r>
            <w:r w:rsidRPr="00DA3633">
              <w:rPr>
                <w:rFonts w:hint="eastAsia"/>
                <w:bCs/>
                <w:snapToGrid w:val="0"/>
                <w:kern w:val="0"/>
                <w:sz w:val="18"/>
                <w:szCs w:val="20"/>
              </w:rPr>
              <w:t>31</w:t>
            </w:r>
            <w:r w:rsidRPr="00DA3633">
              <w:rPr>
                <w:rFonts w:hint="eastAsia"/>
                <w:bCs/>
                <w:snapToGrid w:val="0"/>
                <w:kern w:val="0"/>
                <w:sz w:val="18"/>
                <w:szCs w:val="20"/>
              </w:rPr>
              <w:t>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二、報讀並查看月曆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請學生回答這是幾月的月曆。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引導學生報讀</w:t>
            </w:r>
            <w:r w:rsidRPr="00DA3633">
              <w:rPr>
                <w:rFonts w:hint="eastAsia"/>
                <w:bCs/>
                <w:snapToGrid w:val="0"/>
                <w:kern w:val="0"/>
                <w:sz w:val="18"/>
                <w:szCs w:val="20"/>
              </w:rPr>
              <w:t>9</w:t>
            </w:r>
            <w:r w:rsidRPr="00DA3633">
              <w:rPr>
                <w:rFonts w:hint="eastAsia"/>
                <w:bCs/>
                <w:snapToGrid w:val="0"/>
                <w:kern w:val="0"/>
                <w:sz w:val="18"/>
                <w:szCs w:val="20"/>
              </w:rPr>
              <w:t>月的第一天是</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1</w:t>
            </w:r>
            <w:r w:rsidRPr="00DA3633">
              <w:rPr>
                <w:rFonts w:hint="eastAsia"/>
                <w:bCs/>
                <w:snapToGrid w:val="0"/>
                <w:kern w:val="0"/>
                <w:sz w:val="18"/>
                <w:szCs w:val="20"/>
              </w:rPr>
              <w:t>日星期二。</w:t>
            </w:r>
            <w:r w:rsidRPr="00DA3633">
              <w:rPr>
                <w:rFonts w:hint="eastAsia"/>
                <w:bCs/>
                <w:snapToGrid w:val="0"/>
                <w:kern w:val="0"/>
                <w:sz w:val="18"/>
                <w:szCs w:val="20"/>
              </w:rPr>
              <w:t>9</w:t>
            </w:r>
            <w:r w:rsidRPr="00DA3633">
              <w:rPr>
                <w:rFonts w:hint="eastAsia"/>
                <w:bCs/>
                <w:snapToGrid w:val="0"/>
                <w:kern w:val="0"/>
                <w:sz w:val="18"/>
                <w:szCs w:val="20"/>
              </w:rPr>
              <w:t>月的最後一天是</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30</w:t>
            </w:r>
            <w:r w:rsidRPr="00DA3633">
              <w:rPr>
                <w:rFonts w:hint="eastAsia"/>
                <w:bCs/>
                <w:snapToGrid w:val="0"/>
                <w:kern w:val="0"/>
                <w:sz w:val="18"/>
                <w:szCs w:val="20"/>
              </w:rPr>
              <w:t>日星期三。</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從</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5</w:t>
            </w:r>
            <w:r w:rsidRPr="00DA3633">
              <w:rPr>
                <w:rFonts w:hint="eastAsia"/>
                <w:bCs/>
                <w:snapToGrid w:val="0"/>
                <w:kern w:val="0"/>
                <w:sz w:val="18"/>
                <w:szCs w:val="20"/>
              </w:rPr>
              <w:t>日星期六，判斷</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6</w:t>
            </w:r>
            <w:r w:rsidRPr="00DA3633">
              <w:rPr>
                <w:rFonts w:hint="eastAsia"/>
                <w:bCs/>
                <w:snapToGrid w:val="0"/>
                <w:kern w:val="0"/>
                <w:sz w:val="18"/>
                <w:szCs w:val="20"/>
              </w:rPr>
              <w:t>日是星期幾？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三、報讀節日及比較同一月分裡的日期先後順序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詢問學生這是幾月的月曆，並說出月曆上標示了那些節日。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查出節日是幾月幾日星期幾。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詢問學生在這個月，是</w:t>
            </w:r>
            <w:r w:rsidRPr="00DA3633">
              <w:rPr>
                <w:rFonts w:hint="eastAsia"/>
                <w:bCs/>
                <w:snapToGrid w:val="0"/>
                <w:kern w:val="0"/>
                <w:sz w:val="18"/>
                <w:szCs w:val="20"/>
              </w:rPr>
              <w:t>10</w:t>
            </w:r>
            <w:r w:rsidRPr="00DA3633">
              <w:rPr>
                <w:rFonts w:hint="eastAsia"/>
                <w:bCs/>
                <w:snapToGrid w:val="0"/>
                <w:kern w:val="0"/>
                <w:sz w:val="18"/>
                <w:szCs w:val="20"/>
              </w:rPr>
              <w:t>月</w:t>
            </w:r>
            <w:r w:rsidRPr="00DA3633">
              <w:rPr>
                <w:rFonts w:hint="eastAsia"/>
                <w:bCs/>
                <w:snapToGrid w:val="0"/>
                <w:kern w:val="0"/>
                <w:sz w:val="18"/>
                <w:szCs w:val="20"/>
              </w:rPr>
              <w:t>10</w:t>
            </w:r>
            <w:r w:rsidRPr="00DA3633">
              <w:rPr>
                <w:rFonts w:hint="eastAsia"/>
                <w:bCs/>
                <w:snapToGrid w:val="0"/>
                <w:kern w:val="0"/>
                <w:sz w:val="18"/>
                <w:szCs w:val="20"/>
              </w:rPr>
              <w:t>日星期六國慶日先到，還是</w:t>
            </w:r>
            <w:r w:rsidRPr="00DA3633">
              <w:rPr>
                <w:rFonts w:hint="eastAsia"/>
                <w:bCs/>
                <w:snapToGrid w:val="0"/>
                <w:kern w:val="0"/>
                <w:sz w:val="18"/>
                <w:szCs w:val="20"/>
              </w:rPr>
              <w:t>10</w:t>
            </w:r>
            <w:r w:rsidRPr="00DA3633">
              <w:rPr>
                <w:rFonts w:hint="eastAsia"/>
                <w:bCs/>
                <w:snapToGrid w:val="0"/>
                <w:kern w:val="0"/>
                <w:sz w:val="18"/>
                <w:szCs w:val="20"/>
              </w:rPr>
              <w:t>月</w:t>
            </w:r>
            <w:r w:rsidRPr="00DA3633">
              <w:rPr>
                <w:rFonts w:hint="eastAsia"/>
                <w:bCs/>
                <w:snapToGrid w:val="0"/>
                <w:kern w:val="0"/>
                <w:sz w:val="18"/>
                <w:szCs w:val="20"/>
              </w:rPr>
              <w:t>26</w:t>
            </w:r>
            <w:r w:rsidRPr="00DA3633">
              <w:rPr>
                <w:rFonts w:hint="eastAsia"/>
                <w:bCs/>
                <w:snapToGrid w:val="0"/>
                <w:kern w:val="0"/>
                <w:sz w:val="18"/>
                <w:szCs w:val="20"/>
              </w:rPr>
              <w:t>日星期一小波的生日先到？並請學生說出原因。</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教師指出</w:t>
            </w:r>
            <w:r w:rsidRPr="00DA3633">
              <w:rPr>
                <w:rFonts w:hint="eastAsia"/>
                <w:bCs/>
                <w:snapToGrid w:val="0"/>
                <w:kern w:val="0"/>
                <w:sz w:val="18"/>
                <w:szCs w:val="20"/>
              </w:rPr>
              <w:t>10</w:t>
            </w:r>
            <w:r w:rsidRPr="00DA3633">
              <w:rPr>
                <w:rFonts w:hint="eastAsia"/>
                <w:bCs/>
                <w:snapToGrid w:val="0"/>
                <w:kern w:val="0"/>
                <w:sz w:val="18"/>
                <w:szCs w:val="20"/>
              </w:rPr>
              <w:t>月月曆上</w:t>
            </w:r>
            <w:r w:rsidRPr="00DA3633">
              <w:rPr>
                <w:rFonts w:hint="eastAsia"/>
                <w:bCs/>
                <w:snapToGrid w:val="0"/>
                <w:kern w:val="0"/>
                <w:sz w:val="18"/>
                <w:szCs w:val="20"/>
              </w:rPr>
              <w:lastRenderedPageBreak/>
              <w:t>的兩個日期，請學生比較先後順序。</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討論跨月之間的星期關係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引導學生討論</w:t>
            </w:r>
            <w:r w:rsidRPr="00DA3633">
              <w:rPr>
                <w:rFonts w:hint="eastAsia"/>
                <w:bCs/>
                <w:snapToGrid w:val="0"/>
                <w:kern w:val="0"/>
                <w:sz w:val="18"/>
                <w:szCs w:val="20"/>
              </w:rPr>
              <w:t>9</w:t>
            </w:r>
            <w:r w:rsidRPr="00DA3633">
              <w:rPr>
                <w:rFonts w:hint="eastAsia"/>
                <w:bCs/>
                <w:snapToGrid w:val="0"/>
                <w:kern w:val="0"/>
                <w:sz w:val="18"/>
                <w:szCs w:val="20"/>
              </w:rPr>
              <w:t>月的最後一天是星期幾？</w:t>
            </w:r>
            <w:r w:rsidRPr="00DA3633">
              <w:rPr>
                <w:rFonts w:hint="eastAsia"/>
                <w:bCs/>
                <w:snapToGrid w:val="0"/>
                <w:kern w:val="0"/>
                <w:sz w:val="18"/>
                <w:szCs w:val="20"/>
              </w:rPr>
              <w:t>10</w:t>
            </w:r>
            <w:r w:rsidRPr="00DA3633">
              <w:rPr>
                <w:rFonts w:hint="eastAsia"/>
                <w:bCs/>
                <w:snapToGrid w:val="0"/>
                <w:kern w:val="0"/>
                <w:sz w:val="18"/>
                <w:szCs w:val="20"/>
              </w:rPr>
              <w:t>月的第一天是星期幾？這兩天的星期幾有什麼關係？請學生發表自己的想法。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【家庭教育】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pacing w:val="-3"/>
                <w:sz w:val="18"/>
                <w:szCs w:val="20"/>
              </w:rPr>
              <w:t>家</w:t>
            </w:r>
            <w:r w:rsidRPr="00DA3633">
              <w:rPr>
                <w:rFonts w:eastAsiaTheme="minorEastAsia"/>
                <w:spacing w:val="-2"/>
                <w:sz w:val="18"/>
                <w:szCs w:val="20"/>
              </w:rPr>
              <w:t>E7</w:t>
            </w:r>
            <w:r w:rsidRPr="00DA3633">
              <w:rPr>
                <w:rFonts w:eastAsiaTheme="minorEastAsia"/>
                <w:spacing w:val="-4"/>
                <w:sz w:val="18"/>
                <w:szCs w:val="20"/>
              </w:rPr>
              <w:t xml:space="preserve"> </w:t>
            </w:r>
            <w:r w:rsidRPr="00DA3633">
              <w:rPr>
                <w:rFonts w:eastAsiaTheme="minorEastAsia"/>
                <w:spacing w:val="-3"/>
                <w:sz w:val="18"/>
                <w:szCs w:val="20"/>
              </w:rPr>
              <w:t>表達對家庭成員的關心與</w:t>
            </w:r>
            <w:r w:rsidRPr="00DA3633">
              <w:rPr>
                <w:rFonts w:eastAsiaTheme="minorEastAsia"/>
                <w:spacing w:val="-1"/>
                <w:sz w:val="18"/>
                <w:szCs w:val="20"/>
              </w:rPr>
              <w:t>情感。</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【國際教育】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國</w:t>
            </w:r>
            <w:r w:rsidRPr="00DA3633">
              <w:rPr>
                <w:rFonts w:eastAsiaTheme="minorEastAsia"/>
                <w:sz w:val="18"/>
                <w:szCs w:val="20"/>
              </w:rPr>
              <w:t xml:space="preserve">E4 </w:t>
            </w:r>
            <w:r w:rsidRPr="00DA3633">
              <w:rPr>
                <w:rFonts w:eastAsiaTheme="minorEastAsia"/>
                <w:sz w:val="18"/>
                <w:szCs w:val="20"/>
              </w:rPr>
              <w:t>認識全球化與相關重要議題。</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第十五週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5/17~5/21</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七、幾月幾日星期幾</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7-3</w:t>
            </w:r>
            <w:r w:rsidRPr="00DA3633">
              <w:rPr>
                <w:rFonts w:eastAsiaTheme="minorEastAsia"/>
                <w:bCs/>
                <w:snapToGrid w:val="0"/>
                <w:kern w:val="0"/>
                <w:sz w:val="18"/>
                <w:szCs w:val="20"/>
              </w:rPr>
              <w:t>月曆的應用、練習園地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n-I-9 </w:t>
            </w:r>
            <w:r w:rsidRPr="00DA3633">
              <w:rPr>
                <w:rFonts w:eastAsiaTheme="minorEastAsia"/>
                <w:bCs/>
                <w:snapToGrid w:val="0"/>
                <w:kern w:val="0"/>
                <w:sz w:val="18"/>
                <w:szCs w:val="20"/>
              </w:rPr>
              <w:t>認識時刻與時間常用單位。</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N-1-6 </w:t>
            </w:r>
            <w:r w:rsidRPr="00DA3633">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2121D5" w:rsidRPr="00DA3633" w:rsidRDefault="003F566D" w:rsidP="00DA3633">
            <w:pPr>
              <w:spacing w:line="260" w:lineRule="exact"/>
              <w:rPr>
                <w:rFonts w:eastAsiaTheme="minorEastAsia"/>
                <w:bCs/>
                <w:snapToGrid w:val="0"/>
                <w:color w:val="FF000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能透過查找月曆，進行日期的先後排序及日數的點數。</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7-3</w:t>
            </w:r>
            <w:r w:rsidRPr="00DA3633">
              <w:rPr>
                <w:rFonts w:eastAsiaTheme="minorEastAsia"/>
                <w:b/>
                <w:bCs/>
                <w:snapToGrid w:val="0"/>
                <w:kern w:val="0"/>
                <w:sz w:val="18"/>
                <w:szCs w:val="20"/>
              </w:rPr>
              <w:t>月曆的應用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能使用月曆查出昨天、今天、明天各是幾月幾日星期幾。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能透過報讀日期，進行日數的點數。</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color w:val="FF000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7-3</w:t>
            </w:r>
            <w:r w:rsidRPr="00DA3633">
              <w:rPr>
                <w:rFonts w:eastAsiaTheme="minorEastAsia"/>
                <w:b/>
                <w:bCs/>
                <w:snapToGrid w:val="0"/>
                <w:kern w:val="0"/>
                <w:sz w:val="18"/>
                <w:szCs w:val="20"/>
              </w:rPr>
              <w:t>月曆的應用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一、能認識月曆上有幾個星期幾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學生按照第</w:t>
            </w:r>
            <w:r w:rsidRPr="00DA3633">
              <w:rPr>
                <w:rFonts w:hint="eastAsia"/>
                <w:bCs/>
                <w:snapToGrid w:val="0"/>
                <w:kern w:val="0"/>
                <w:sz w:val="18"/>
                <w:szCs w:val="20"/>
              </w:rPr>
              <w:t>1</w:t>
            </w:r>
            <w:r w:rsidRPr="00DA3633">
              <w:rPr>
                <w:rFonts w:hint="eastAsia"/>
                <w:bCs/>
                <w:snapToGrid w:val="0"/>
                <w:kern w:val="0"/>
                <w:sz w:val="18"/>
                <w:szCs w:val="20"/>
              </w:rPr>
              <w:t>、</w:t>
            </w:r>
            <w:r w:rsidRPr="00DA3633">
              <w:rPr>
                <w:rFonts w:hint="eastAsia"/>
                <w:bCs/>
                <w:snapToGrid w:val="0"/>
                <w:kern w:val="0"/>
                <w:sz w:val="18"/>
                <w:szCs w:val="20"/>
              </w:rPr>
              <w:t>2</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、……天的順序，填上月曆空格中的數字。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請學生根據月曆回答：</w:t>
            </w:r>
            <w:r w:rsidRPr="00DA3633">
              <w:rPr>
                <w:rFonts w:hint="eastAsia"/>
                <w:bCs/>
                <w:snapToGrid w:val="0"/>
                <w:kern w:val="0"/>
                <w:sz w:val="18"/>
                <w:szCs w:val="20"/>
              </w:rPr>
              <w:t>5</w:t>
            </w:r>
            <w:r w:rsidRPr="00DA3633">
              <w:rPr>
                <w:rFonts w:hint="eastAsia"/>
                <w:bCs/>
                <w:snapToGrid w:val="0"/>
                <w:kern w:val="0"/>
                <w:sz w:val="18"/>
                <w:szCs w:val="20"/>
              </w:rPr>
              <w:t>月的第</w:t>
            </w:r>
            <w:r w:rsidRPr="00DA3633">
              <w:rPr>
                <w:rFonts w:hint="eastAsia"/>
                <w:bCs/>
                <w:snapToGrid w:val="0"/>
                <w:kern w:val="0"/>
                <w:sz w:val="18"/>
                <w:szCs w:val="20"/>
              </w:rPr>
              <w:t>1</w:t>
            </w:r>
            <w:r w:rsidRPr="00DA3633">
              <w:rPr>
                <w:rFonts w:hint="eastAsia"/>
                <w:bCs/>
                <w:snapToGrid w:val="0"/>
                <w:kern w:val="0"/>
                <w:sz w:val="18"/>
                <w:szCs w:val="20"/>
              </w:rPr>
              <w:t>個、第</w:t>
            </w:r>
            <w:r w:rsidRPr="00DA3633">
              <w:rPr>
                <w:rFonts w:hint="eastAsia"/>
                <w:bCs/>
                <w:snapToGrid w:val="0"/>
                <w:kern w:val="0"/>
                <w:sz w:val="18"/>
                <w:szCs w:val="20"/>
              </w:rPr>
              <w:t>2</w:t>
            </w:r>
            <w:r w:rsidRPr="00DA3633">
              <w:rPr>
                <w:rFonts w:hint="eastAsia"/>
                <w:bCs/>
                <w:snapToGrid w:val="0"/>
                <w:kern w:val="0"/>
                <w:sz w:val="18"/>
                <w:szCs w:val="20"/>
              </w:rPr>
              <w:t>個星期日是</w:t>
            </w:r>
            <w:r w:rsidRPr="00DA3633">
              <w:rPr>
                <w:rFonts w:hint="eastAsia"/>
                <w:bCs/>
                <w:snapToGrid w:val="0"/>
                <w:kern w:val="0"/>
                <w:sz w:val="18"/>
                <w:szCs w:val="20"/>
              </w:rPr>
              <w:t>5</w:t>
            </w:r>
            <w:r w:rsidRPr="00DA3633">
              <w:rPr>
                <w:rFonts w:hint="eastAsia"/>
                <w:bCs/>
                <w:snapToGrid w:val="0"/>
                <w:kern w:val="0"/>
                <w:sz w:val="18"/>
                <w:szCs w:val="20"/>
              </w:rPr>
              <w:t>月幾日。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請學生點數</w:t>
            </w:r>
            <w:r w:rsidRPr="00DA3633">
              <w:rPr>
                <w:rFonts w:hint="eastAsia"/>
                <w:bCs/>
                <w:snapToGrid w:val="0"/>
                <w:kern w:val="0"/>
                <w:sz w:val="18"/>
                <w:szCs w:val="20"/>
              </w:rPr>
              <w:t>5</w:t>
            </w:r>
            <w:r w:rsidRPr="00DA3633">
              <w:rPr>
                <w:rFonts w:hint="eastAsia"/>
                <w:bCs/>
                <w:snapToGrid w:val="0"/>
                <w:kern w:val="0"/>
                <w:sz w:val="18"/>
                <w:szCs w:val="20"/>
              </w:rPr>
              <w:t>月有幾個星期日，是哪幾天？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請學生點數</w:t>
            </w:r>
            <w:r w:rsidRPr="00DA3633">
              <w:rPr>
                <w:rFonts w:hint="eastAsia"/>
                <w:bCs/>
                <w:snapToGrid w:val="0"/>
                <w:kern w:val="0"/>
                <w:sz w:val="18"/>
                <w:szCs w:val="20"/>
              </w:rPr>
              <w:t>5</w:t>
            </w:r>
            <w:r w:rsidRPr="00DA3633">
              <w:rPr>
                <w:rFonts w:hint="eastAsia"/>
                <w:bCs/>
                <w:snapToGrid w:val="0"/>
                <w:kern w:val="0"/>
                <w:sz w:val="18"/>
                <w:szCs w:val="20"/>
              </w:rPr>
              <w:t>月有幾個星期三，是哪幾天？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二、從今天、明天、昨天的關係查找日期</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教師請學生說一說，今天、明天在月曆上的關係。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配合課本頁面找出今天是</w:t>
            </w:r>
            <w:r w:rsidRPr="00DA3633">
              <w:rPr>
                <w:rFonts w:hint="eastAsia"/>
                <w:bCs/>
                <w:snapToGrid w:val="0"/>
                <w:kern w:val="0"/>
                <w:sz w:val="18"/>
                <w:szCs w:val="20"/>
              </w:rPr>
              <w:t>4</w:t>
            </w:r>
            <w:r w:rsidRPr="00DA3633">
              <w:rPr>
                <w:rFonts w:hint="eastAsia"/>
                <w:bCs/>
                <w:snapToGrid w:val="0"/>
                <w:kern w:val="0"/>
                <w:sz w:val="18"/>
                <w:szCs w:val="20"/>
              </w:rPr>
              <w:t>月</w:t>
            </w:r>
            <w:r w:rsidRPr="00DA3633">
              <w:rPr>
                <w:rFonts w:hint="eastAsia"/>
                <w:bCs/>
                <w:snapToGrid w:val="0"/>
                <w:kern w:val="0"/>
                <w:sz w:val="18"/>
                <w:szCs w:val="20"/>
              </w:rPr>
              <w:t>4</w:t>
            </w:r>
            <w:r w:rsidRPr="00DA3633">
              <w:rPr>
                <w:rFonts w:hint="eastAsia"/>
                <w:bCs/>
                <w:snapToGrid w:val="0"/>
                <w:kern w:val="0"/>
                <w:sz w:val="18"/>
                <w:szCs w:val="20"/>
              </w:rPr>
              <w:t>日是星期幾並標上今天，再查找明天。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請學生點數</w:t>
            </w:r>
            <w:r w:rsidRPr="00DA3633">
              <w:rPr>
                <w:rFonts w:hint="eastAsia"/>
                <w:bCs/>
                <w:snapToGrid w:val="0"/>
                <w:kern w:val="0"/>
                <w:sz w:val="18"/>
                <w:szCs w:val="20"/>
              </w:rPr>
              <w:t>4</w:t>
            </w:r>
            <w:r w:rsidRPr="00DA3633">
              <w:rPr>
                <w:rFonts w:hint="eastAsia"/>
                <w:bCs/>
                <w:snapToGrid w:val="0"/>
                <w:kern w:val="0"/>
                <w:sz w:val="18"/>
                <w:szCs w:val="20"/>
              </w:rPr>
              <w:t>月共有幾個星期一和星期三。</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教師先請學生報讀昨天日期是幾月幾日，再推論並查找今天。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三、找出指定日期月曆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請學生拿出附件</w:t>
            </w:r>
            <w:r w:rsidRPr="00DA3633">
              <w:rPr>
                <w:rFonts w:hint="eastAsia"/>
                <w:bCs/>
                <w:snapToGrid w:val="0"/>
                <w:kern w:val="0"/>
                <w:sz w:val="18"/>
                <w:szCs w:val="20"/>
              </w:rPr>
              <w:t>28</w:t>
            </w:r>
            <w:r w:rsidRPr="00DA3633">
              <w:rPr>
                <w:rFonts w:hint="eastAsia"/>
                <w:bCs/>
                <w:snapToGrid w:val="0"/>
                <w:kern w:val="0"/>
                <w:sz w:val="18"/>
                <w:szCs w:val="20"/>
              </w:rPr>
              <w:t>，並將自己的生日這天圈起來。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四、找出指定日期月曆並報讀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教師請學生利用附件</w:t>
            </w:r>
            <w:r w:rsidRPr="00DA3633">
              <w:rPr>
                <w:rFonts w:hint="eastAsia"/>
                <w:bCs/>
                <w:snapToGrid w:val="0"/>
                <w:kern w:val="0"/>
                <w:sz w:val="18"/>
                <w:szCs w:val="20"/>
              </w:rPr>
              <w:t>28</w:t>
            </w:r>
            <w:r w:rsidRPr="00DA3633">
              <w:rPr>
                <w:rFonts w:hint="eastAsia"/>
                <w:bCs/>
                <w:snapToGrid w:val="0"/>
                <w:kern w:val="0"/>
                <w:sz w:val="18"/>
                <w:szCs w:val="20"/>
              </w:rPr>
              <w:t>找出小甲、丹丹、多多的生日各是星期幾。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今天是</w:t>
            </w:r>
            <w:r w:rsidRPr="00DA3633">
              <w:rPr>
                <w:rFonts w:hint="eastAsia"/>
                <w:bCs/>
                <w:snapToGrid w:val="0"/>
                <w:kern w:val="0"/>
                <w:sz w:val="18"/>
                <w:szCs w:val="20"/>
              </w:rPr>
              <w:t>4</w:t>
            </w:r>
            <w:r w:rsidRPr="00DA3633">
              <w:rPr>
                <w:rFonts w:hint="eastAsia"/>
                <w:bCs/>
                <w:snapToGrid w:val="0"/>
                <w:kern w:val="0"/>
                <w:sz w:val="18"/>
                <w:szCs w:val="20"/>
              </w:rPr>
              <w:t>月</w:t>
            </w:r>
            <w:r w:rsidRPr="00DA3633">
              <w:rPr>
                <w:rFonts w:hint="eastAsia"/>
                <w:bCs/>
                <w:snapToGrid w:val="0"/>
                <w:kern w:val="0"/>
                <w:sz w:val="18"/>
                <w:szCs w:val="20"/>
              </w:rPr>
              <w:t>24</w:t>
            </w:r>
            <w:r w:rsidRPr="00DA3633">
              <w:rPr>
                <w:rFonts w:hint="eastAsia"/>
                <w:bCs/>
                <w:snapToGrid w:val="0"/>
                <w:kern w:val="0"/>
                <w:sz w:val="18"/>
                <w:szCs w:val="20"/>
              </w:rPr>
              <w:t>日，討論不同月份的先後關係，誰是第一個過生日。</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28</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【家庭教育】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pacing w:val="-3"/>
                <w:sz w:val="18"/>
                <w:szCs w:val="20"/>
              </w:rPr>
              <w:t>家</w:t>
            </w:r>
            <w:r w:rsidRPr="00DA3633">
              <w:rPr>
                <w:rFonts w:eastAsiaTheme="minorEastAsia"/>
                <w:spacing w:val="-2"/>
                <w:sz w:val="18"/>
                <w:szCs w:val="20"/>
              </w:rPr>
              <w:t>E7</w:t>
            </w:r>
            <w:r w:rsidRPr="00DA3633">
              <w:rPr>
                <w:rFonts w:eastAsiaTheme="minorEastAsia"/>
                <w:spacing w:val="-4"/>
                <w:sz w:val="18"/>
                <w:szCs w:val="20"/>
              </w:rPr>
              <w:t xml:space="preserve"> </w:t>
            </w:r>
            <w:r w:rsidRPr="00DA3633">
              <w:rPr>
                <w:rFonts w:eastAsiaTheme="minorEastAsia"/>
                <w:spacing w:val="-3"/>
                <w:sz w:val="18"/>
                <w:szCs w:val="20"/>
              </w:rPr>
              <w:t>表達對家庭成員的關心與</w:t>
            </w:r>
            <w:r w:rsidRPr="00DA3633">
              <w:rPr>
                <w:rFonts w:eastAsiaTheme="minorEastAsia"/>
                <w:spacing w:val="-1"/>
                <w:sz w:val="18"/>
                <w:szCs w:val="20"/>
              </w:rPr>
              <w:t>情感。</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第十六週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5/24~5/28</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八、兩位數的加減法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8-1</w:t>
            </w:r>
            <w:r w:rsidRPr="00DA3633">
              <w:rPr>
                <w:rFonts w:eastAsiaTheme="minorEastAsia"/>
                <w:bCs/>
                <w:snapToGrid w:val="0"/>
                <w:kern w:val="0"/>
                <w:sz w:val="18"/>
                <w:szCs w:val="20"/>
              </w:rPr>
              <w:t>兩位數的加法</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能處理兩位數加一位數的加法問題。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能處理兩位數加兩位數的不進位加法問題。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能解決生活中與加法相關的問題。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8-1</w:t>
            </w:r>
            <w:r w:rsidRPr="00DA3633">
              <w:rPr>
                <w:rFonts w:eastAsiaTheme="minorEastAsia"/>
                <w:b/>
                <w:bCs/>
                <w:snapToGrid w:val="0"/>
                <w:kern w:val="0"/>
                <w:sz w:val="18"/>
                <w:szCs w:val="20"/>
              </w:rPr>
              <w:t>兩位數的加法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透過操作表徵，解決兩位數和一位數（兩位數）的加法問題。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理解加法進位時，先「湊十」可以方便求得答案。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理解可以用被加數湊十，也可以用加數湊十來解決加法問題。</w:t>
            </w:r>
          </w:p>
        </w:tc>
        <w:tc>
          <w:tcPr>
            <w:tcW w:w="918"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8-1</w:t>
            </w:r>
            <w:r w:rsidRPr="00DA3633">
              <w:rPr>
                <w:rFonts w:eastAsiaTheme="minorEastAsia"/>
                <w:b/>
                <w:bCs/>
                <w:snapToGrid w:val="0"/>
                <w:kern w:val="0"/>
                <w:sz w:val="18"/>
                <w:szCs w:val="20"/>
              </w:rPr>
              <w:t>兩位數的加法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一、利用積木解決兩位數加一位數不進位的加法問題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引導學生點數積木有幾條橘色積木和幾個白色積木知道答案。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二、利用積木和錢幣解決兩位數加兩位數不進位的加法問題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引導學生透過積木，點數合起來共有幾個十幾個一。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引導學生透過錢幣，點數合起來共有幾個十幾個一。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三、透過積木解決兩位數加一位數進位的加法問題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引導學生透過積木，以</w:t>
            </w:r>
            <w:r w:rsidRPr="00DA3633">
              <w:rPr>
                <w:rFonts w:hint="eastAsia"/>
                <w:bCs/>
                <w:snapToGrid w:val="0"/>
                <w:kern w:val="0"/>
                <w:sz w:val="18"/>
                <w:szCs w:val="20"/>
              </w:rPr>
              <w:t>10</w:t>
            </w:r>
            <w:r w:rsidRPr="00DA3633">
              <w:rPr>
                <w:rFonts w:hint="eastAsia"/>
                <w:bCs/>
                <w:snapToGrid w:val="0"/>
                <w:kern w:val="0"/>
                <w:sz w:val="18"/>
                <w:szCs w:val="20"/>
              </w:rPr>
              <w:t>個白色積木換一條橘色積木的方式，理解進位加法。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四、透過錢幣解決兩位數和一位數進位的加法問題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透過錢幣</w:t>
            </w:r>
            <w:r w:rsidRPr="00DA3633">
              <w:rPr>
                <w:rFonts w:hint="eastAsia"/>
                <w:bCs/>
                <w:snapToGrid w:val="0"/>
                <w:kern w:val="0"/>
                <w:sz w:val="18"/>
                <w:szCs w:val="20"/>
              </w:rPr>
              <w:t>10</w:t>
            </w:r>
            <w:r w:rsidRPr="00DA3633">
              <w:rPr>
                <w:rFonts w:hint="eastAsia"/>
                <w:bCs/>
                <w:snapToGrid w:val="0"/>
                <w:kern w:val="0"/>
                <w:sz w:val="18"/>
                <w:szCs w:val="20"/>
              </w:rPr>
              <w:t>個一元合起來是</w:t>
            </w:r>
            <w:r w:rsidRPr="00DA3633">
              <w:rPr>
                <w:rFonts w:hint="eastAsia"/>
                <w:bCs/>
                <w:snapToGrid w:val="0"/>
                <w:kern w:val="0"/>
                <w:sz w:val="18"/>
                <w:szCs w:val="20"/>
              </w:rPr>
              <w:t>1</w:t>
            </w:r>
            <w:r w:rsidRPr="00DA3633">
              <w:rPr>
                <w:rFonts w:hint="eastAsia"/>
                <w:bCs/>
                <w:snapToGrid w:val="0"/>
                <w:kern w:val="0"/>
                <w:sz w:val="18"/>
                <w:szCs w:val="20"/>
              </w:rPr>
              <w:t>個十元，理解進位加法。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五、透過圖示解決兩位數和一位數進位的加法問題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透過畫</w:t>
            </w:r>
            <w:r w:rsidRPr="00DA3633">
              <w:rPr>
                <w:rFonts w:hint="eastAsia"/>
                <w:bCs/>
                <w:snapToGrid w:val="0"/>
                <w:kern w:val="0"/>
                <w:sz w:val="18"/>
                <w:szCs w:val="20"/>
              </w:rPr>
              <w:sym w:font="Wingdings" w:char="F08A"/>
            </w:r>
            <w:r w:rsidRPr="00DA3633">
              <w:rPr>
                <w:rFonts w:hint="eastAsia"/>
                <w:bCs/>
                <w:snapToGrid w:val="0"/>
                <w:kern w:val="0"/>
                <w:sz w:val="18"/>
                <w:szCs w:val="20"/>
              </w:rPr>
              <w:t>和</w:t>
            </w:r>
            <w:r w:rsidRPr="00DA3633">
              <w:rPr>
                <w:rFonts w:hint="eastAsia"/>
                <w:bCs/>
                <w:snapToGrid w:val="0"/>
                <w:kern w:val="0"/>
                <w:sz w:val="18"/>
                <w:szCs w:val="20"/>
              </w:rPr>
              <w:sym w:font="Wingdings" w:char="F081"/>
            </w:r>
            <w:r w:rsidRPr="00DA3633">
              <w:rPr>
                <w:rFonts w:hint="eastAsia"/>
                <w:bCs/>
                <w:snapToGrid w:val="0"/>
                <w:kern w:val="0"/>
                <w:sz w:val="18"/>
                <w:szCs w:val="20"/>
              </w:rPr>
              <w:t>，</w:t>
            </w:r>
            <w:r w:rsidRPr="00DA3633">
              <w:rPr>
                <w:rFonts w:hint="eastAsia"/>
                <w:bCs/>
                <w:snapToGrid w:val="0"/>
                <w:kern w:val="0"/>
                <w:sz w:val="18"/>
                <w:szCs w:val="20"/>
              </w:rPr>
              <w:t>10</w:t>
            </w:r>
            <w:r w:rsidRPr="00DA3633">
              <w:rPr>
                <w:rFonts w:hint="eastAsia"/>
                <w:bCs/>
                <w:snapToGrid w:val="0"/>
                <w:kern w:val="0"/>
                <w:sz w:val="18"/>
                <w:szCs w:val="20"/>
              </w:rPr>
              <w:t>個</w:t>
            </w:r>
            <w:r w:rsidRPr="00DA3633">
              <w:rPr>
                <w:rFonts w:hint="eastAsia"/>
                <w:bCs/>
                <w:snapToGrid w:val="0"/>
                <w:kern w:val="0"/>
                <w:sz w:val="18"/>
                <w:szCs w:val="20"/>
              </w:rPr>
              <w:sym w:font="Wingdings" w:char="F081"/>
            </w:r>
            <w:r w:rsidRPr="00DA3633">
              <w:rPr>
                <w:rFonts w:hint="eastAsia"/>
                <w:bCs/>
                <w:snapToGrid w:val="0"/>
                <w:kern w:val="0"/>
                <w:sz w:val="18"/>
                <w:szCs w:val="20"/>
              </w:rPr>
              <w:t>合起來是</w:t>
            </w:r>
            <w:r w:rsidRPr="00DA3633">
              <w:rPr>
                <w:rFonts w:hint="eastAsia"/>
                <w:bCs/>
                <w:snapToGrid w:val="0"/>
                <w:kern w:val="0"/>
                <w:sz w:val="18"/>
                <w:szCs w:val="20"/>
              </w:rPr>
              <w:t>1</w:t>
            </w:r>
            <w:r w:rsidRPr="00DA3633">
              <w:rPr>
                <w:rFonts w:hint="eastAsia"/>
                <w:bCs/>
                <w:snapToGrid w:val="0"/>
                <w:kern w:val="0"/>
                <w:sz w:val="18"/>
                <w:szCs w:val="20"/>
              </w:rPr>
              <w:t>個</w:t>
            </w:r>
            <w:r w:rsidRPr="00DA3633">
              <w:rPr>
                <w:rFonts w:hint="eastAsia"/>
                <w:bCs/>
                <w:snapToGrid w:val="0"/>
                <w:kern w:val="0"/>
                <w:sz w:val="18"/>
                <w:szCs w:val="20"/>
              </w:rPr>
              <w:sym w:font="Wingdings" w:char="F08A"/>
            </w:r>
            <w:r w:rsidRPr="00DA3633">
              <w:rPr>
                <w:rFonts w:hint="eastAsia"/>
                <w:bCs/>
                <w:snapToGrid w:val="0"/>
                <w:kern w:val="0"/>
                <w:sz w:val="18"/>
                <w:szCs w:val="20"/>
              </w:rPr>
              <w:t>，理解進位加法。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觀察算式中數字關係知道答案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引導學生理解題意，並發表</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和</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14</w:t>
            </w:r>
            <w:r w:rsidRPr="00DA3633">
              <w:rPr>
                <w:rFonts w:hint="eastAsia"/>
                <w:bCs/>
                <w:snapToGrid w:val="0"/>
                <w:kern w:val="0"/>
                <w:sz w:val="18"/>
                <w:szCs w:val="20"/>
              </w:rPr>
              <w:t>兩個算式有什麼關係？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已經知道</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40</w:t>
            </w:r>
            <w:r w:rsidRPr="00DA3633">
              <w:rPr>
                <w:rFonts w:hint="eastAsia"/>
                <w:bCs/>
                <w:snapToGrid w:val="0"/>
                <w:kern w:val="0"/>
                <w:sz w:val="18"/>
                <w:szCs w:val="20"/>
              </w:rPr>
              <w:t>，</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14</w:t>
            </w:r>
            <w:r w:rsidRPr="00DA3633">
              <w:rPr>
                <w:rFonts w:hint="eastAsia"/>
                <w:bCs/>
                <w:snapToGrid w:val="0"/>
                <w:kern w:val="0"/>
                <w:sz w:val="18"/>
                <w:szCs w:val="20"/>
              </w:rPr>
              <w:t>會是多少，學生發表解題想法。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18</w:t>
            </w:r>
            <w:r w:rsidRPr="00DA3633">
              <w:rPr>
                <w:rFonts w:eastAsiaTheme="minorEastAsia"/>
                <w:bCs/>
                <w:sz w:val="18"/>
                <w:szCs w:val="20"/>
              </w:rPr>
              <w:t>、</w:t>
            </w:r>
            <w:r w:rsidRPr="00DA3633">
              <w:rPr>
                <w:rFonts w:eastAsiaTheme="minorEastAsia"/>
                <w:bCs/>
                <w:sz w:val="18"/>
                <w:szCs w:val="20"/>
              </w:rPr>
              <w:t>26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多元文化教育</w:t>
            </w:r>
            <w:r w:rsidRPr="00DA3633">
              <w:rPr>
                <w:rFonts w:eastAsiaTheme="minorEastAsia"/>
                <w:b/>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多</w:t>
            </w:r>
            <w:r w:rsidRPr="00DA3633">
              <w:rPr>
                <w:rFonts w:eastAsiaTheme="minorEastAsia"/>
                <w:sz w:val="18"/>
                <w:szCs w:val="20"/>
              </w:rPr>
              <w:t xml:space="preserve">E1 </w:t>
            </w:r>
            <w:r w:rsidRPr="00DA3633">
              <w:rPr>
                <w:rFonts w:eastAsiaTheme="minorEastAsia"/>
                <w:sz w:val="18"/>
                <w:szCs w:val="20"/>
              </w:rPr>
              <w:t>了解自己的文化特質。</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多</w:t>
            </w:r>
            <w:r w:rsidRPr="00DA3633">
              <w:rPr>
                <w:rFonts w:eastAsiaTheme="minorEastAsia"/>
                <w:sz w:val="18"/>
                <w:szCs w:val="20"/>
              </w:rPr>
              <w:t xml:space="preserve">E2 </w:t>
            </w:r>
            <w:r w:rsidRPr="00DA3633">
              <w:rPr>
                <w:rFonts w:eastAsiaTheme="minorEastAsia"/>
                <w:sz w:val="18"/>
                <w:szCs w:val="20"/>
              </w:rPr>
              <w:t>建立自己的文化認同與意識。</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第十七週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5/31~6/4</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八、兩位數的加減法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8-2</w:t>
            </w:r>
            <w:r w:rsidRPr="00DA3633">
              <w:rPr>
                <w:rFonts w:eastAsiaTheme="minorEastAsia"/>
                <w:bCs/>
                <w:snapToGrid w:val="0"/>
                <w:kern w:val="0"/>
                <w:sz w:val="18"/>
                <w:szCs w:val="20"/>
              </w:rPr>
              <w:t>兩位數的減法</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能處理兩位數減一位數的減法問題。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能處理兩位數減兩位數的不退位減法問題。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能解決生活中與減法相關的問題。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8-2</w:t>
            </w:r>
            <w:r w:rsidRPr="00DA3633">
              <w:rPr>
                <w:rFonts w:eastAsiaTheme="minorEastAsia"/>
                <w:b/>
                <w:bCs/>
                <w:snapToGrid w:val="0"/>
                <w:kern w:val="0"/>
                <w:sz w:val="18"/>
                <w:szCs w:val="20"/>
              </w:rPr>
              <w:t>兩位數的減法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透過操作表徵，解決兩位數減一位數（兩位數）的減法問題。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透過畫</w:t>
            </w:r>
            <w:r w:rsidRPr="00DA3633">
              <w:rPr>
                <w:rFonts w:eastAsiaTheme="minorEastAsia"/>
                <w:sz w:val="18"/>
                <w:szCs w:val="20"/>
              </w:rPr>
              <w:sym w:font="Wingdings" w:char="F08A"/>
            </w:r>
            <w:r w:rsidRPr="00DA3633">
              <w:rPr>
                <w:rFonts w:eastAsiaTheme="minorEastAsia"/>
                <w:bCs/>
                <w:snapToGrid w:val="0"/>
                <w:kern w:val="0"/>
                <w:sz w:val="18"/>
                <w:szCs w:val="20"/>
              </w:rPr>
              <w:t>和</w:t>
            </w:r>
            <w:r w:rsidRPr="00DA3633">
              <w:rPr>
                <w:rFonts w:eastAsiaTheme="minorEastAsia"/>
                <w:sz w:val="18"/>
                <w:szCs w:val="20"/>
              </w:rPr>
              <w:sym w:font="Wingdings" w:char="F081"/>
            </w:r>
            <w:r w:rsidRPr="00DA3633">
              <w:rPr>
                <w:rFonts w:eastAsiaTheme="minorEastAsia"/>
                <w:bCs/>
                <w:snapToGrid w:val="0"/>
                <w:kern w:val="0"/>
                <w:sz w:val="18"/>
                <w:szCs w:val="20"/>
              </w:rPr>
              <w:t>的方式，理解比較型減法問題。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透過</w:t>
            </w:r>
            <w:r w:rsidRPr="00DA3633">
              <w:rPr>
                <w:rFonts w:eastAsiaTheme="minorEastAsia"/>
                <w:bCs/>
                <w:snapToGrid w:val="0"/>
                <w:kern w:val="0"/>
                <w:sz w:val="18"/>
                <w:szCs w:val="20"/>
              </w:rPr>
              <w:t>1</w:t>
            </w:r>
            <w:r w:rsidRPr="00DA3633">
              <w:rPr>
                <w:rFonts w:eastAsiaTheme="minorEastAsia"/>
                <w:bCs/>
                <w:snapToGrid w:val="0"/>
                <w:kern w:val="0"/>
                <w:sz w:val="18"/>
                <w:szCs w:val="20"/>
              </w:rPr>
              <w:t>個十換</w:t>
            </w:r>
            <w:r w:rsidRPr="00DA3633">
              <w:rPr>
                <w:rFonts w:eastAsiaTheme="minorEastAsia"/>
                <w:bCs/>
                <w:snapToGrid w:val="0"/>
                <w:kern w:val="0"/>
                <w:sz w:val="18"/>
                <w:szCs w:val="20"/>
              </w:rPr>
              <w:t>10</w:t>
            </w:r>
            <w:r w:rsidRPr="00DA3633">
              <w:rPr>
                <w:rFonts w:eastAsiaTheme="minorEastAsia"/>
                <w:bCs/>
                <w:snapToGrid w:val="0"/>
                <w:kern w:val="0"/>
                <w:sz w:val="18"/>
                <w:szCs w:val="20"/>
              </w:rPr>
              <w:t>個一，處理兩位數減一位數的退位問題。</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8-2</w:t>
            </w:r>
            <w:r w:rsidRPr="00DA3633">
              <w:rPr>
                <w:rFonts w:eastAsiaTheme="minorEastAsia"/>
                <w:b/>
                <w:bCs/>
                <w:snapToGrid w:val="0"/>
                <w:kern w:val="0"/>
                <w:sz w:val="18"/>
                <w:szCs w:val="20"/>
              </w:rPr>
              <w:t>兩位數的減法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一、用積木操作兩位數減一位數不退位的減法問題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請學生用橘色積木和白色積木表示</w:t>
            </w:r>
            <w:r w:rsidRPr="00DA3633">
              <w:rPr>
                <w:rFonts w:eastAsiaTheme="minorEastAsia"/>
                <w:sz w:val="18"/>
                <w:szCs w:val="20"/>
              </w:rPr>
              <w:t>27</w:t>
            </w:r>
            <w:r w:rsidRPr="00DA3633">
              <w:rPr>
                <w:rFonts w:eastAsiaTheme="minorEastAsia"/>
                <w:sz w:val="18"/>
                <w:szCs w:val="20"/>
              </w:rPr>
              <w:t>個橘子。</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引導學生從</w:t>
            </w:r>
            <w:r w:rsidRPr="00DA3633">
              <w:rPr>
                <w:rFonts w:eastAsiaTheme="minorEastAsia"/>
                <w:sz w:val="18"/>
                <w:szCs w:val="20"/>
              </w:rPr>
              <w:t>7</w:t>
            </w:r>
            <w:r w:rsidRPr="00DA3633">
              <w:rPr>
                <w:rFonts w:eastAsiaTheme="minorEastAsia"/>
                <w:sz w:val="18"/>
                <w:szCs w:val="20"/>
              </w:rPr>
              <w:t>個白色積木中，拿走</w:t>
            </w:r>
            <w:r w:rsidRPr="00DA3633">
              <w:rPr>
                <w:rFonts w:eastAsiaTheme="minorEastAsia"/>
                <w:sz w:val="18"/>
                <w:szCs w:val="20"/>
              </w:rPr>
              <w:t>4</w:t>
            </w:r>
            <w:r w:rsidRPr="00DA3633">
              <w:rPr>
                <w:rFonts w:eastAsiaTheme="minorEastAsia"/>
                <w:sz w:val="18"/>
                <w:szCs w:val="20"/>
              </w:rPr>
              <w:t>個得到答案，並列出減法算式。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二、用錢幣操作兩位數減一位數不退位的減法問題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請學生用十元和一元表示</w:t>
            </w:r>
            <w:r w:rsidRPr="00DA3633">
              <w:rPr>
                <w:rFonts w:eastAsiaTheme="minorEastAsia"/>
                <w:sz w:val="18"/>
                <w:szCs w:val="20"/>
              </w:rPr>
              <w:t>36</w:t>
            </w:r>
            <w:r w:rsidRPr="00DA3633">
              <w:rPr>
                <w:rFonts w:eastAsiaTheme="minorEastAsia"/>
                <w:sz w:val="18"/>
                <w:szCs w:val="20"/>
              </w:rPr>
              <w:t>元。</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引導學生從</w:t>
            </w:r>
            <w:r w:rsidRPr="00DA3633">
              <w:rPr>
                <w:rFonts w:eastAsiaTheme="minorEastAsia"/>
                <w:sz w:val="18"/>
                <w:szCs w:val="20"/>
              </w:rPr>
              <w:t>6</w:t>
            </w:r>
            <w:r w:rsidRPr="00DA3633">
              <w:rPr>
                <w:rFonts w:eastAsiaTheme="minorEastAsia"/>
                <w:sz w:val="18"/>
                <w:szCs w:val="20"/>
              </w:rPr>
              <w:t>個一元的錢幣中，拿走</w:t>
            </w:r>
            <w:r w:rsidRPr="00DA3633">
              <w:rPr>
                <w:rFonts w:eastAsiaTheme="minorEastAsia"/>
                <w:sz w:val="18"/>
                <w:szCs w:val="20"/>
              </w:rPr>
              <w:t>5</w:t>
            </w:r>
            <w:r w:rsidRPr="00DA3633">
              <w:rPr>
                <w:rFonts w:eastAsiaTheme="minorEastAsia"/>
                <w:sz w:val="18"/>
                <w:szCs w:val="20"/>
              </w:rPr>
              <w:t>個一元得到答案，並列出減法算式。</w:t>
            </w:r>
          </w:p>
          <w:p w:rsidR="002121D5" w:rsidRPr="00DA3633" w:rsidRDefault="003F566D" w:rsidP="00DA3633">
            <w:pPr>
              <w:spacing w:line="260" w:lineRule="exact"/>
              <w:rPr>
                <w:rFonts w:eastAsiaTheme="minorEastAsia"/>
                <w:sz w:val="20"/>
                <w:szCs w:val="20"/>
              </w:rPr>
            </w:pPr>
            <w:r w:rsidRPr="00DA3633">
              <w:rPr>
                <w:rFonts w:hint="eastAsia"/>
                <w:sz w:val="18"/>
                <w:szCs w:val="20"/>
              </w:rPr>
              <w:t>三、用</w:t>
            </w:r>
            <w:r w:rsidRPr="00DA3633">
              <w:rPr>
                <w:rFonts w:hint="eastAsia"/>
                <w:sz w:val="18"/>
                <w:szCs w:val="20"/>
              </w:rPr>
              <w:sym w:font="Wingdings" w:char="F08A"/>
            </w:r>
            <w:r w:rsidRPr="00DA3633">
              <w:rPr>
                <w:rFonts w:hint="eastAsia"/>
                <w:sz w:val="18"/>
                <w:szCs w:val="20"/>
              </w:rPr>
              <w:t>、</w:t>
            </w:r>
            <w:r w:rsidRPr="00DA3633">
              <w:rPr>
                <w:rFonts w:hint="eastAsia"/>
                <w:sz w:val="18"/>
                <w:szCs w:val="20"/>
              </w:rPr>
              <w:sym w:font="Wingdings" w:char="F081"/>
            </w:r>
            <w:r w:rsidRPr="00DA3633">
              <w:rPr>
                <w:rFonts w:hint="eastAsia"/>
                <w:sz w:val="18"/>
                <w:szCs w:val="20"/>
              </w:rPr>
              <w:t>操作兩位數減兩位數不退位的減法問題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引導學生理解題意，並利用</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的表徵以畫掉表示拿走，再用減法算式記錄過程和答案。</w:t>
            </w:r>
          </w:p>
          <w:p w:rsidR="002121D5" w:rsidRPr="00DA3633" w:rsidRDefault="003F566D" w:rsidP="00DA3633">
            <w:pPr>
              <w:spacing w:line="260" w:lineRule="exact"/>
              <w:rPr>
                <w:rFonts w:eastAsiaTheme="minorEastAsia"/>
                <w:sz w:val="20"/>
                <w:szCs w:val="20"/>
              </w:rPr>
            </w:pPr>
            <w:r w:rsidRPr="00DA3633">
              <w:rPr>
                <w:rFonts w:hint="eastAsia"/>
                <w:sz w:val="18"/>
                <w:szCs w:val="20"/>
              </w:rPr>
              <w:t>四、用</w:t>
            </w:r>
            <w:r w:rsidRPr="00DA3633">
              <w:rPr>
                <w:rFonts w:hint="eastAsia"/>
                <w:sz w:val="18"/>
                <w:szCs w:val="20"/>
              </w:rPr>
              <w:sym w:font="Wingdings" w:char="F08A"/>
            </w:r>
            <w:r w:rsidRPr="00DA3633">
              <w:rPr>
                <w:rFonts w:hint="eastAsia"/>
                <w:sz w:val="18"/>
                <w:szCs w:val="20"/>
              </w:rPr>
              <w:t>、</w:t>
            </w:r>
            <w:r w:rsidRPr="00DA3633">
              <w:rPr>
                <w:rFonts w:hint="eastAsia"/>
                <w:sz w:val="18"/>
                <w:szCs w:val="20"/>
              </w:rPr>
              <w:sym w:font="Wingdings" w:char="F081"/>
            </w:r>
            <w:r w:rsidRPr="00DA3633">
              <w:rPr>
                <w:rFonts w:hint="eastAsia"/>
                <w:sz w:val="18"/>
                <w:szCs w:val="20"/>
              </w:rPr>
              <w:t>操作兩位數減兩位數不退位的減法問題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引導學生畫出</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的表徵以畫掉表示拿走，再用減法算式記錄過程和答案。</w:t>
            </w:r>
          </w:p>
          <w:p w:rsidR="002121D5" w:rsidRPr="00DA3633" w:rsidRDefault="003F566D" w:rsidP="00DA3633">
            <w:pPr>
              <w:spacing w:line="260" w:lineRule="exact"/>
              <w:rPr>
                <w:rFonts w:eastAsiaTheme="minorEastAsia"/>
                <w:sz w:val="20"/>
                <w:szCs w:val="20"/>
              </w:rPr>
            </w:pPr>
            <w:r w:rsidRPr="00DA3633">
              <w:rPr>
                <w:rFonts w:hint="eastAsia"/>
                <w:sz w:val="18"/>
                <w:szCs w:val="20"/>
              </w:rPr>
              <w:t>五、用語意轉換的方式，解決兩位數減兩位數不退位的比較型減法問題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引導學生理解題意並畫出</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的表徵，再以</w:t>
            </w:r>
            <w:r w:rsidRPr="00DA3633">
              <w:rPr>
                <w:rFonts w:eastAsiaTheme="minorEastAsia"/>
                <w:sz w:val="18"/>
                <w:szCs w:val="20"/>
              </w:rPr>
              <w:t>語意轉換</w:t>
            </w:r>
            <w:r w:rsidRPr="00DA3633">
              <w:rPr>
                <w:rFonts w:eastAsiaTheme="minorEastAsia"/>
                <w:bCs/>
                <w:snapToGrid w:val="0"/>
                <w:kern w:val="0"/>
                <w:sz w:val="18"/>
                <w:szCs w:val="20"/>
              </w:rPr>
              <w:t>的方式改成拿走型的思考模式，</w:t>
            </w:r>
            <w:r w:rsidRPr="00DA3633">
              <w:rPr>
                <w:rFonts w:eastAsiaTheme="minorEastAsia"/>
                <w:sz w:val="18"/>
                <w:szCs w:val="20"/>
              </w:rPr>
              <w:t>解決比較型的減法問題</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t>六、用</w:t>
            </w:r>
            <w:r w:rsidRPr="00DA3633">
              <w:rPr>
                <w:rFonts w:hint="eastAsia"/>
                <w:sz w:val="18"/>
                <w:szCs w:val="20"/>
              </w:rPr>
              <w:t>1</w:t>
            </w:r>
            <w:r w:rsidRPr="00DA3633">
              <w:rPr>
                <w:rFonts w:hint="eastAsia"/>
                <w:sz w:val="18"/>
                <w:szCs w:val="20"/>
              </w:rPr>
              <w:t>個</w:t>
            </w:r>
            <w:r w:rsidRPr="00DA3633">
              <w:rPr>
                <w:rFonts w:hint="eastAsia"/>
                <w:bCs/>
                <w:snapToGrid w:val="0"/>
                <w:kern w:val="0"/>
                <w:sz w:val="18"/>
                <w:szCs w:val="20"/>
              </w:rPr>
              <w:sym w:font="Wingdings" w:char="F08A"/>
            </w:r>
            <w:r w:rsidRPr="00DA3633">
              <w:rPr>
                <w:rFonts w:hint="eastAsia"/>
                <w:sz w:val="18"/>
                <w:szCs w:val="20"/>
              </w:rPr>
              <w:t>換</w:t>
            </w:r>
            <w:r w:rsidRPr="00DA3633">
              <w:rPr>
                <w:rFonts w:hint="eastAsia"/>
                <w:sz w:val="18"/>
                <w:szCs w:val="20"/>
              </w:rPr>
              <w:t>10</w:t>
            </w:r>
            <w:r w:rsidRPr="00DA3633">
              <w:rPr>
                <w:rFonts w:hint="eastAsia"/>
                <w:sz w:val="18"/>
                <w:szCs w:val="20"/>
              </w:rPr>
              <w:t>個</w:t>
            </w:r>
            <w:r w:rsidRPr="00DA3633">
              <w:rPr>
                <w:rFonts w:hint="eastAsia"/>
                <w:sz w:val="18"/>
                <w:szCs w:val="20"/>
              </w:rPr>
              <w:sym w:font="Wingdings" w:char="F081"/>
            </w:r>
            <w:r w:rsidRPr="00DA3633">
              <w:rPr>
                <w:rFonts w:hint="eastAsia"/>
                <w:sz w:val="18"/>
                <w:szCs w:val="20"/>
              </w:rPr>
              <w:t>的方式，解決兩位數減一位數，拿走型退位減法問題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引導學生理解題意，利用</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的表徵再畫掉拿走的部分，</w:t>
            </w:r>
            <w:r w:rsidRPr="00DA3633">
              <w:rPr>
                <w:rFonts w:eastAsiaTheme="minorEastAsia"/>
                <w:sz w:val="18"/>
                <w:szCs w:val="20"/>
              </w:rPr>
              <w:t>解決拿走型的退位減法問題，並用算式記錄過程和結果</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引導學生討論個位數的</w:t>
            </w:r>
            <w:r w:rsidRPr="00DA3633">
              <w:rPr>
                <w:rFonts w:eastAsiaTheme="minorEastAsia"/>
                <w:sz w:val="18"/>
                <w:szCs w:val="20"/>
              </w:rPr>
              <w:t>2</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減</w:t>
            </w:r>
            <w:r w:rsidRPr="00DA3633">
              <w:rPr>
                <w:rFonts w:eastAsiaTheme="minorEastAsia"/>
                <w:sz w:val="18"/>
                <w:szCs w:val="20"/>
              </w:rPr>
              <w:t>4</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不夠減，將十位數的</w:t>
            </w:r>
            <w:r w:rsidRPr="00DA3633">
              <w:rPr>
                <w:rFonts w:eastAsiaTheme="minorEastAsia"/>
                <w:sz w:val="18"/>
                <w:szCs w:val="20"/>
              </w:rPr>
              <w:t>1</w:t>
            </w:r>
            <w:r w:rsidRPr="00DA3633">
              <w:rPr>
                <w:rFonts w:eastAsiaTheme="minorEastAsia"/>
                <w:sz w:val="18"/>
                <w:szCs w:val="20"/>
              </w:rPr>
              <w:t>個</w:t>
            </w:r>
            <w:r w:rsidRPr="00DA3633">
              <w:rPr>
                <w:rFonts w:eastAsiaTheme="minorEastAsia"/>
                <w:sz w:val="18"/>
                <w:szCs w:val="20"/>
              </w:rPr>
              <w:sym w:font="Wingdings" w:char="F08A"/>
            </w:r>
            <w:r w:rsidRPr="00DA3633">
              <w:rPr>
                <w:rFonts w:eastAsiaTheme="minorEastAsia"/>
                <w:sz w:val="18"/>
                <w:szCs w:val="20"/>
              </w:rPr>
              <w:t>換成</w:t>
            </w:r>
            <w:r w:rsidRPr="00DA3633">
              <w:rPr>
                <w:rFonts w:eastAsiaTheme="minorEastAsia"/>
                <w:sz w:val="18"/>
                <w:szCs w:val="20"/>
              </w:rPr>
              <w:t>10</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，解決拿走型減法問題</w:t>
            </w:r>
            <w:r w:rsidRPr="00DA3633">
              <w:rPr>
                <w:rFonts w:eastAsiaTheme="minorEastAsia"/>
                <w:sz w:val="18"/>
                <w:szCs w:val="20"/>
              </w:rPr>
              <w:t xml:space="preserve"> </w:t>
            </w:r>
            <w:r w:rsidRPr="00DA3633">
              <w:rPr>
                <w:rFonts w:eastAsiaTheme="minorEastAsia"/>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lastRenderedPageBreak/>
              <w:t>七、用</w:t>
            </w:r>
            <w:r w:rsidRPr="00DA3633">
              <w:rPr>
                <w:rFonts w:hint="eastAsia"/>
                <w:sz w:val="18"/>
                <w:szCs w:val="20"/>
              </w:rPr>
              <w:sym w:font="Wingdings" w:char="F08A"/>
            </w:r>
            <w:r w:rsidRPr="00DA3633">
              <w:rPr>
                <w:rFonts w:hint="eastAsia"/>
                <w:sz w:val="18"/>
                <w:szCs w:val="20"/>
              </w:rPr>
              <w:t>、</w:t>
            </w:r>
            <w:r w:rsidRPr="00DA3633">
              <w:rPr>
                <w:rFonts w:hint="eastAsia"/>
                <w:sz w:val="18"/>
                <w:szCs w:val="20"/>
              </w:rPr>
              <w:sym w:font="Wingdings" w:char="F081"/>
            </w:r>
            <w:r w:rsidRPr="00DA3633">
              <w:rPr>
                <w:rFonts w:hint="eastAsia"/>
                <w:sz w:val="18"/>
                <w:szCs w:val="20"/>
              </w:rPr>
              <w:t>解決兩位數減一位數退位的減法問題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引導學生根據題意畫</w:t>
            </w:r>
            <w:r w:rsidRPr="00DA3633">
              <w:rPr>
                <w:rFonts w:eastAsiaTheme="minorEastAsia"/>
                <w:sz w:val="18"/>
                <w:szCs w:val="20"/>
              </w:rPr>
              <w:sym w:font="Wingdings" w:char="F08A"/>
            </w:r>
            <w:r w:rsidRPr="00DA3633">
              <w:rPr>
                <w:rFonts w:eastAsiaTheme="minorEastAsia"/>
                <w:sz w:val="18"/>
                <w:szCs w:val="20"/>
              </w:rPr>
              <w:t>、</w:t>
            </w:r>
            <w:r w:rsidRPr="00DA3633">
              <w:rPr>
                <w:rFonts w:eastAsiaTheme="minorEastAsia"/>
                <w:sz w:val="18"/>
                <w:szCs w:val="20"/>
              </w:rPr>
              <w:sym w:font="Wingdings" w:char="F081"/>
            </w:r>
            <w:r w:rsidRPr="00DA3633">
              <w:rPr>
                <w:rFonts w:eastAsiaTheme="minorEastAsia"/>
                <w:sz w:val="18"/>
                <w:szCs w:val="20"/>
              </w:rPr>
              <w:t>，並用</w:t>
            </w:r>
            <w:r w:rsidRPr="00DA3633">
              <w:rPr>
                <w:rFonts w:eastAsiaTheme="minorEastAsia"/>
                <w:sz w:val="18"/>
                <w:szCs w:val="20"/>
              </w:rPr>
              <w:t>1</w:t>
            </w:r>
            <w:r w:rsidRPr="00DA3633">
              <w:rPr>
                <w:rFonts w:eastAsiaTheme="minorEastAsia"/>
                <w:sz w:val="18"/>
                <w:szCs w:val="20"/>
              </w:rPr>
              <w:t>個</w:t>
            </w:r>
            <w:r w:rsidRPr="00DA3633">
              <w:rPr>
                <w:rFonts w:eastAsiaTheme="minorEastAsia"/>
                <w:sz w:val="18"/>
                <w:szCs w:val="20"/>
              </w:rPr>
              <w:sym w:font="Wingdings" w:char="F08A"/>
            </w:r>
            <w:r w:rsidRPr="00DA3633">
              <w:rPr>
                <w:rFonts w:eastAsiaTheme="minorEastAsia"/>
                <w:sz w:val="18"/>
                <w:szCs w:val="20"/>
              </w:rPr>
              <w:t>換成</w:t>
            </w:r>
            <w:r w:rsidRPr="00DA3633">
              <w:rPr>
                <w:rFonts w:eastAsiaTheme="minorEastAsia"/>
                <w:sz w:val="18"/>
                <w:szCs w:val="20"/>
              </w:rPr>
              <w:t>10</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，解決兩位數減一位數退位的減法問題。</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18</w:t>
            </w:r>
            <w:r w:rsidRPr="00DA3633">
              <w:rPr>
                <w:rFonts w:eastAsiaTheme="minorEastAsia"/>
                <w:bCs/>
                <w:sz w:val="18"/>
                <w:szCs w:val="20"/>
              </w:rPr>
              <w:t>、</w:t>
            </w:r>
            <w:r w:rsidRPr="00DA3633">
              <w:rPr>
                <w:rFonts w:eastAsiaTheme="minorEastAsia"/>
                <w:bCs/>
                <w:sz w:val="18"/>
                <w:szCs w:val="20"/>
              </w:rPr>
              <w:t>26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家庭教育</w:t>
            </w:r>
            <w:r w:rsidRPr="00DA3633">
              <w:rPr>
                <w:rFonts w:eastAsiaTheme="minorEastAsia"/>
                <w:b/>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t>家</w:t>
            </w:r>
            <w:r w:rsidRPr="00DA3633">
              <w:rPr>
                <w:rFonts w:hint="eastAsia"/>
                <w:sz w:val="18"/>
                <w:szCs w:val="20"/>
              </w:rPr>
              <w:t xml:space="preserve">E9 </w:t>
            </w:r>
            <w:r w:rsidRPr="00DA3633">
              <w:rPr>
                <w:rFonts w:hint="eastAsia"/>
                <w:sz w:val="18"/>
                <w:szCs w:val="20"/>
              </w:rPr>
              <w:t>參與家庭消費行動，澄清金錢與物品的價值。</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第十八週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6/7~6/11</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八、兩位數的加減法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8-3</w:t>
            </w:r>
            <w:r w:rsidRPr="00DA3633">
              <w:rPr>
                <w:rFonts w:eastAsiaTheme="minorEastAsia"/>
                <w:bCs/>
                <w:snapToGrid w:val="0"/>
                <w:kern w:val="0"/>
                <w:sz w:val="18"/>
                <w:szCs w:val="20"/>
              </w:rPr>
              <w:t>加一加，減一減、練習園地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能正確計算</w:t>
            </w:r>
            <w:r w:rsidRPr="00DA3633">
              <w:rPr>
                <w:rFonts w:eastAsiaTheme="minorEastAsia"/>
                <w:sz w:val="18"/>
                <w:szCs w:val="20"/>
              </w:rPr>
              <w:t>100</w:t>
            </w:r>
            <w:r w:rsidRPr="00DA3633">
              <w:rPr>
                <w:rFonts w:eastAsiaTheme="minorEastAsia"/>
                <w:sz w:val="18"/>
                <w:szCs w:val="20"/>
              </w:rPr>
              <w:t>以內兩位數的加減法。</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能處理兩位數減一位數的退位減法。</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能解決生活中與加減法相關的問題。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8-3</w:t>
            </w:r>
            <w:r w:rsidRPr="00DA3633">
              <w:rPr>
                <w:rFonts w:eastAsiaTheme="minorEastAsia"/>
                <w:b/>
                <w:bCs/>
                <w:snapToGrid w:val="0"/>
                <w:kern w:val="0"/>
                <w:sz w:val="18"/>
                <w:szCs w:val="20"/>
              </w:rPr>
              <w:t>加一加，減一減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在生活情境中，依照題意判斷是要用加法還是減法解題。</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8-3</w:t>
            </w:r>
            <w:r w:rsidRPr="00DA3633">
              <w:rPr>
                <w:rFonts w:eastAsiaTheme="minorEastAsia"/>
                <w:b/>
                <w:bCs/>
                <w:snapToGrid w:val="0"/>
                <w:kern w:val="0"/>
                <w:sz w:val="18"/>
                <w:szCs w:val="20"/>
              </w:rPr>
              <w:t>加一加，減一減</w:t>
            </w:r>
          </w:p>
          <w:p w:rsidR="002121D5" w:rsidRPr="00DA3633" w:rsidRDefault="003F566D" w:rsidP="00DA3633">
            <w:pPr>
              <w:spacing w:line="260" w:lineRule="exact"/>
              <w:rPr>
                <w:rFonts w:eastAsiaTheme="minorEastAsia"/>
                <w:sz w:val="20"/>
                <w:szCs w:val="20"/>
              </w:rPr>
            </w:pPr>
            <w:r w:rsidRPr="00DA3633">
              <w:rPr>
                <w:rFonts w:hint="eastAsia"/>
                <w:sz w:val="18"/>
                <w:szCs w:val="20"/>
              </w:rPr>
              <w:t>一、解決兩物價格合成的問題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引導學生理解題意，算出兩物共要付多少元。</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二、解決兩物的差價問題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引導學生列出算式，算出兩樣物品相差多少錢。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三、解決找錢的問題。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引導學生列出算式，算出要找回多少錢。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四、買</w:t>
            </w:r>
            <w:r w:rsidRPr="00DA3633">
              <w:rPr>
                <w:rFonts w:eastAsiaTheme="minorEastAsia"/>
                <w:sz w:val="18"/>
                <w:szCs w:val="20"/>
              </w:rPr>
              <w:t>2</w:t>
            </w:r>
            <w:r w:rsidRPr="00DA3633">
              <w:rPr>
                <w:rFonts w:eastAsiaTheme="minorEastAsia"/>
                <w:sz w:val="18"/>
                <w:szCs w:val="20"/>
              </w:rPr>
              <w:t>個相同物品的付錢問題。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引導學生理解買兩個相同物品要付兩個一樣的錢，列出算式，算出共要付多少錢。</w:t>
            </w:r>
          </w:p>
          <w:p w:rsidR="002121D5" w:rsidRPr="00DA3633" w:rsidRDefault="003F566D" w:rsidP="00DA3633">
            <w:pPr>
              <w:spacing w:line="260" w:lineRule="exact"/>
              <w:rPr>
                <w:rFonts w:eastAsiaTheme="minorEastAsia"/>
                <w:sz w:val="20"/>
                <w:szCs w:val="20"/>
              </w:rPr>
            </w:pPr>
            <w:r w:rsidRPr="00DA3633">
              <w:rPr>
                <w:rFonts w:eastAsiaTheme="minorEastAsia"/>
                <w:b/>
                <w:sz w:val="18"/>
                <w:szCs w:val="20"/>
                <w:bdr w:val="single" w:sz="4" w:space="0" w:color="auto"/>
              </w:rPr>
              <w:t>動動腦</w:t>
            </w:r>
            <w:r w:rsidRPr="00DA3633">
              <w:rPr>
                <w:rFonts w:eastAsiaTheme="minorEastAsia"/>
                <w:sz w:val="18"/>
                <w:szCs w:val="20"/>
              </w:rPr>
              <w:t>：思考買兩樣東西帶的錢夠不夠付</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能從題目中找出標價。</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列出算式並計算合起來的金額，已經超過</w:t>
            </w:r>
            <w:r w:rsidRPr="00DA3633">
              <w:rPr>
                <w:rFonts w:eastAsiaTheme="minorEastAsia"/>
                <w:sz w:val="18"/>
                <w:szCs w:val="20"/>
              </w:rPr>
              <w:t>50</w:t>
            </w:r>
            <w:r w:rsidRPr="00DA3633">
              <w:rPr>
                <w:rFonts w:eastAsiaTheme="minorEastAsia"/>
                <w:sz w:val="18"/>
                <w:szCs w:val="20"/>
              </w:rPr>
              <w:t>元，所以不夠付。</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閱讀素養教育</w:t>
            </w:r>
            <w:r w:rsidRPr="00DA3633">
              <w:rPr>
                <w:rFonts w:eastAsiaTheme="minorEastAsia"/>
                <w:b/>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t>閱</w:t>
            </w:r>
            <w:r w:rsidRPr="00DA3633">
              <w:rPr>
                <w:rFonts w:hint="eastAsia"/>
                <w:sz w:val="18"/>
                <w:szCs w:val="20"/>
              </w:rPr>
              <w:t xml:space="preserve">E11 </w:t>
            </w:r>
            <w:r w:rsidRPr="00DA3633">
              <w:rPr>
                <w:rFonts w:hint="eastAsia"/>
                <w:sz w:val="18"/>
                <w:szCs w:val="20"/>
              </w:rPr>
              <w:t>低年級：能在一般生活情境中，懂得運用文本習得的知識解決問題。</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第十九週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6/14~6/18</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九、分類整理</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9-1</w:t>
            </w:r>
            <w:r w:rsidRPr="00DA3633">
              <w:rPr>
                <w:rFonts w:eastAsiaTheme="minorEastAsia"/>
                <w:bCs/>
                <w:snapToGrid w:val="0"/>
                <w:kern w:val="0"/>
                <w:sz w:val="18"/>
                <w:szCs w:val="20"/>
              </w:rPr>
              <w:t>分類、</w:t>
            </w:r>
            <w:r w:rsidRPr="00DA3633">
              <w:rPr>
                <w:rFonts w:eastAsiaTheme="minorEastAsia"/>
                <w:bCs/>
                <w:snapToGrid w:val="0"/>
                <w:kern w:val="0"/>
                <w:sz w:val="18"/>
                <w:szCs w:val="20"/>
              </w:rPr>
              <w:t>9-2</w:t>
            </w:r>
            <w:r w:rsidRPr="00DA3633">
              <w:rPr>
                <w:rFonts w:eastAsiaTheme="minorEastAsia"/>
                <w:bCs/>
                <w:snapToGrid w:val="0"/>
                <w:kern w:val="0"/>
                <w:sz w:val="18"/>
                <w:szCs w:val="20"/>
              </w:rPr>
              <w:t>記錄</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B2</w:t>
            </w:r>
            <w:r w:rsidRPr="00DA3633">
              <w:rPr>
                <w:rFonts w:eastAsiaTheme="minorEastAsia"/>
                <w:sz w:val="18"/>
                <w:szCs w:val="20"/>
              </w:rPr>
              <w:t>科技資訊與媒體素養</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數</w:t>
            </w:r>
            <w:r w:rsidRPr="00DA3633">
              <w:rPr>
                <w:rFonts w:eastAsiaTheme="minorEastAsia"/>
                <w:sz w:val="18"/>
                <w:szCs w:val="20"/>
              </w:rPr>
              <w:t>-E-B2</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d-I-1 </w:t>
            </w:r>
            <w:r w:rsidRPr="00DA3633">
              <w:rPr>
                <w:rFonts w:eastAsiaTheme="minorEastAsia"/>
                <w:sz w:val="18"/>
                <w:szCs w:val="20"/>
              </w:rPr>
              <w:t>認識分類的模式，能主動蒐集資料、分類，並做簡單的呈現與說明。</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D-1-1 </w:t>
            </w:r>
            <w:r w:rsidRPr="00DA3633">
              <w:rPr>
                <w:rFonts w:eastAsiaTheme="minorEastAsia"/>
                <w:sz w:val="18"/>
                <w:szCs w:val="20"/>
              </w:rPr>
              <w:t>簡單分類：以操作活動為主。能蒐集、分類、記錄、呈現日常生活物品，報讀、說明已處理好之分類。觀察分類的模式，知道同一組資料可有不同的分類方式。</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能透過真實的生活情境，讓學生進行統計活動，並發展初步的統計概念。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能透過實際分類的過程，了解同一組資料可有不同的分類方式。</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9-1</w:t>
            </w:r>
            <w:r w:rsidRPr="00DA3633">
              <w:rPr>
                <w:rFonts w:eastAsiaTheme="minorEastAsia"/>
                <w:b/>
                <w:bCs/>
                <w:snapToGrid w:val="0"/>
                <w:kern w:val="0"/>
                <w:sz w:val="18"/>
                <w:szCs w:val="20"/>
              </w:rPr>
              <w:t>分類</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能依據屬性，將生活中的事物做初步的分類。</w:t>
            </w:r>
          </w:p>
          <w:p w:rsidR="002121D5" w:rsidRPr="00DA3633" w:rsidRDefault="006378D2"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 xml:space="preserve">9-2 </w:t>
            </w:r>
            <w:r w:rsidRPr="00DA3633">
              <w:rPr>
                <w:rFonts w:hint="eastAsia"/>
                <w:b/>
                <w:bCs/>
                <w:snapToGrid w:val="0"/>
                <w:kern w:val="0"/>
                <w:sz w:val="18"/>
                <w:szCs w:val="20"/>
              </w:rPr>
              <w:t>記錄</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能透過記錄，知道活動過程中物件的總類和數量。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透過畫記的方法整理資料，且說明畫記的結果。</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9-1</w:t>
            </w:r>
            <w:r w:rsidRPr="00DA3633">
              <w:rPr>
                <w:rFonts w:eastAsiaTheme="minorEastAsia"/>
                <w:b/>
                <w:bCs/>
                <w:snapToGrid w:val="0"/>
                <w:kern w:val="0"/>
                <w:sz w:val="18"/>
                <w:szCs w:val="20"/>
              </w:rPr>
              <w:t>分類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一、資源回收的分類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教師與學生討論資源回收的重要。</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和學生討論如何分類？引導學生說明分類的方法。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二、依據分類結果點數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學生拿出附件</w:t>
            </w:r>
            <w:r w:rsidRPr="00DA3633">
              <w:rPr>
                <w:rFonts w:hint="eastAsia"/>
                <w:bCs/>
                <w:snapToGrid w:val="0"/>
                <w:kern w:val="0"/>
                <w:sz w:val="18"/>
                <w:szCs w:val="20"/>
              </w:rPr>
              <w:t>29</w:t>
            </w:r>
            <w:r w:rsidRPr="00DA3633">
              <w:rPr>
                <w:rFonts w:hint="eastAsia"/>
                <w:bCs/>
                <w:snapToGrid w:val="0"/>
                <w:kern w:val="0"/>
                <w:sz w:val="18"/>
                <w:szCs w:val="20"/>
              </w:rPr>
              <w:t>的圖卡，進行分類。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學生發表分類的方式，並進行點數。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將附件</w:t>
            </w:r>
            <w:r w:rsidRPr="00DA3633">
              <w:rPr>
                <w:rFonts w:hint="eastAsia"/>
                <w:bCs/>
                <w:snapToGrid w:val="0"/>
                <w:kern w:val="0"/>
                <w:sz w:val="18"/>
                <w:szCs w:val="20"/>
              </w:rPr>
              <w:t>29</w:t>
            </w:r>
            <w:r w:rsidRPr="00DA3633">
              <w:rPr>
                <w:rFonts w:hint="eastAsia"/>
                <w:bCs/>
                <w:snapToGrid w:val="0"/>
                <w:kern w:val="0"/>
                <w:sz w:val="18"/>
                <w:szCs w:val="20"/>
              </w:rPr>
              <w:t>依顏色分類，請學生點數各種顏色的數量。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將附件</w:t>
            </w:r>
            <w:r w:rsidRPr="00DA3633">
              <w:rPr>
                <w:rFonts w:hint="eastAsia"/>
                <w:bCs/>
                <w:snapToGrid w:val="0"/>
                <w:kern w:val="0"/>
                <w:sz w:val="18"/>
                <w:szCs w:val="20"/>
              </w:rPr>
              <w:t>29</w:t>
            </w:r>
            <w:r w:rsidRPr="00DA3633">
              <w:rPr>
                <w:rFonts w:hint="eastAsia"/>
                <w:bCs/>
                <w:snapToGrid w:val="0"/>
                <w:kern w:val="0"/>
                <w:sz w:val="18"/>
                <w:szCs w:val="20"/>
              </w:rPr>
              <w:t>依形狀分類，請學生點數各種形狀的數量。</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 xml:space="preserve">9-2 </w:t>
            </w:r>
            <w:r w:rsidRPr="00DA3633">
              <w:rPr>
                <w:rFonts w:hint="eastAsia"/>
                <w:b/>
                <w:bCs/>
                <w:snapToGrid w:val="0"/>
                <w:kern w:val="0"/>
                <w:sz w:val="18"/>
                <w:szCs w:val="20"/>
              </w:rPr>
              <w:t>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一、用不同的方式記錄，依據分類結果點數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箱子裡放入三種顏色的跳棋，每拿出一個跳棋，就做一個畫記。</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接著在黑板上，畫出</w:t>
            </w:r>
            <w:r w:rsidRPr="00DA3633">
              <w:rPr>
                <w:rFonts w:hint="eastAsia"/>
                <w:bCs/>
                <w:snapToGrid w:val="0"/>
                <w:kern w:val="0"/>
                <w:sz w:val="18"/>
                <w:szCs w:val="20"/>
              </w:rPr>
              <w:t>3</w:t>
            </w:r>
            <w:r w:rsidRPr="00DA3633">
              <w:rPr>
                <w:rFonts w:hint="eastAsia"/>
                <w:bCs/>
                <w:snapToGrid w:val="0"/>
                <w:kern w:val="0"/>
                <w:sz w:val="18"/>
                <w:szCs w:val="20"/>
              </w:rPr>
              <w:t>個表格，上面標示紅色、藍色、黃色，每拿一個跳棋就做一個記號。</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等每位學生輪流抽過一次跳棋以後，教師將抽跳棋的結果記錄在黑板上。</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引導學生認識記錄的方式有很多種方法，可以畫顏色、畫○、或用「正」記錄。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5.</w:t>
            </w:r>
            <w:r w:rsidRPr="00DA3633">
              <w:rPr>
                <w:rFonts w:hint="eastAsia"/>
                <w:bCs/>
                <w:snapToGrid w:val="0"/>
                <w:kern w:val="0"/>
                <w:sz w:val="18"/>
                <w:szCs w:val="20"/>
              </w:rPr>
              <w:t>點數每種顏色的跳棋有幾個。</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29</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環境</w:t>
            </w:r>
            <w:r w:rsidRPr="00DA3633">
              <w:rPr>
                <w:rFonts w:eastAsiaTheme="minorEastAsia"/>
                <w:b/>
                <w:bCs/>
                <w:snapToGrid w:val="0"/>
                <w:kern w:val="0"/>
                <w:sz w:val="18"/>
                <w:szCs w:val="20"/>
              </w:rPr>
              <w:t>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環</w:t>
            </w:r>
            <w:r w:rsidRPr="00DA3633">
              <w:rPr>
                <w:rFonts w:eastAsiaTheme="minorEastAsia"/>
                <w:sz w:val="18"/>
                <w:szCs w:val="20"/>
              </w:rPr>
              <w:t xml:space="preserve">E2 </w:t>
            </w:r>
            <w:r w:rsidRPr="00DA3633">
              <w:rPr>
                <w:rFonts w:eastAsiaTheme="minorEastAsia"/>
                <w:sz w:val="18"/>
                <w:szCs w:val="20"/>
              </w:rPr>
              <w:t>覺知生物生命的美與價值，關懷動、植物的生命。</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【能源教育】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能</w:t>
            </w:r>
            <w:r w:rsidRPr="00DA3633">
              <w:rPr>
                <w:rFonts w:eastAsiaTheme="minorEastAsia"/>
                <w:sz w:val="18"/>
                <w:szCs w:val="20"/>
              </w:rPr>
              <w:t xml:space="preserve">E8 </w:t>
            </w:r>
            <w:r w:rsidRPr="00DA3633">
              <w:rPr>
                <w:rFonts w:eastAsiaTheme="minorEastAsia"/>
                <w:sz w:val="18"/>
                <w:szCs w:val="20"/>
              </w:rPr>
              <w:t>於家庭、校園生活實踐節能減碳的行動。</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第二十週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6/21~6/25</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九、分類整理</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9-3</w:t>
            </w:r>
            <w:r w:rsidRPr="00DA3633">
              <w:rPr>
                <w:rFonts w:eastAsiaTheme="minorEastAsia"/>
                <w:bCs/>
                <w:snapToGrid w:val="0"/>
                <w:kern w:val="0"/>
                <w:sz w:val="18"/>
                <w:szCs w:val="20"/>
              </w:rPr>
              <w:t>報讀、練習園地</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B2</w:t>
            </w:r>
            <w:r w:rsidRPr="00DA3633">
              <w:rPr>
                <w:rFonts w:eastAsiaTheme="minorEastAsia"/>
                <w:sz w:val="18"/>
                <w:szCs w:val="20"/>
              </w:rPr>
              <w:t>科技資訊與媒體素養</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數</w:t>
            </w:r>
            <w:r w:rsidRPr="00DA3633">
              <w:rPr>
                <w:rFonts w:eastAsiaTheme="minorEastAsia"/>
                <w:sz w:val="18"/>
                <w:szCs w:val="20"/>
              </w:rPr>
              <w:t>-E-B2</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d-I-1 </w:t>
            </w:r>
            <w:r w:rsidRPr="00DA3633">
              <w:rPr>
                <w:rFonts w:eastAsiaTheme="minorEastAsia"/>
                <w:sz w:val="18"/>
                <w:szCs w:val="20"/>
              </w:rPr>
              <w:t>認識分類的模式，能主動蒐集資料、分類，並做簡單的呈現與說明。</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D-1-1 </w:t>
            </w:r>
            <w:r w:rsidRPr="00DA3633">
              <w:rPr>
                <w:rFonts w:eastAsiaTheme="minorEastAsia"/>
                <w:sz w:val="18"/>
                <w:szCs w:val="20"/>
              </w:rPr>
              <w:t>簡單分類：以操作活動為主。能蒐集、分類、記錄、呈現日常生活物品，報讀、說明已處理好之分類。觀察分類的模式，知道同一組資料可有不同的分類方式。</w:t>
            </w:r>
          </w:p>
        </w:tc>
        <w:tc>
          <w:tcPr>
            <w:tcW w:w="392" w:type="pct"/>
          </w:tcPr>
          <w:p w:rsidR="002121D5" w:rsidRPr="00172534"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初步經驗資料的整理過程，認識畫記符號與簡單統計圖表，並能根據圖表回答問題。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9-3</w:t>
            </w:r>
            <w:r w:rsidRPr="00DA3633">
              <w:rPr>
                <w:rFonts w:eastAsiaTheme="minorEastAsia"/>
                <w:b/>
                <w:bCs/>
                <w:snapToGrid w:val="0"/>
                <w:kern w:val="0"/>
                <w:sz w:val="18"/>
                <w:szCs w:val="20"/>
              </w:rPr>
              <w:t>報讀</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能將紀錄做成簡易的統計表，並說明之。</w:t>
            </w:r>
          </w:p>
          <w:p w:rsidR="002121D5" w:rsidRPr="00DA3633" w:rsidRDefault="006378D2"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9-3</w:t>
            </w:r>
            <w:r w:rsidRPr="00DA3633">
              <w:rPr>
                <w:rFonts w:eastAsiaTheme="minorEastAsia"/>
                <w:b/>
                <w:bCs/>
                <w:snapToGrid w:val="0"/>
                <w:kern w:val="0"/>
                <w:sz w:val="18"/>
                <w:szCs w:val="20"/>
              </w:rPr>
              <w:t>報讀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一、將畫記改為數字紀錄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學生報讀每人投中的球數，並將數量填入。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討論投中最多次的人是誰呢？投中最少次的人是誰呢？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二、資料的整理與統計跟報讀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引導學生看情境圖回答問題。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討論：有幾種動物參與票選呢？每種動物各得幾票？從「正」字畫記中，可以看出喜歡哪種動物的人最多？喜歡哪種動物的人最少？</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30</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環境</w:t>
            </w:r>
            <w:r w:rsidRPr="00DA3633">
              <w:rPr>
                <w:rFonts w:eastAsiaTheme="minorEastAsia"/>
                <w:b/>
                <w:bCs/>
                <w:snapToGrid w:val="0"/>
                <w:kern w:val="0"/>
                <w:sz w:val="18"/>
                <w:szCs w:val="20"/>
              </w:rPr>
              <w:t>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環</w:t>
            </w:r>
            <w:r w:rsidRPr="00DA3633">
              <w:rPr>
                <w:rFonts w:eastAsiaTheme="minorEastAsia"/>
                <w:sz w:val="18"/>
                <w:szCs w:val="20"/>
              </w:rPr>
              <w:t xml:space="preserve">E2 </w:t>
            </w:r>
            <w:r w:rsidRPr="00DA3633">
              <w:rPr>
                <w:rFonts w:eastAsiaTheme="minorEastAsia"/>
                <w:sz w:val="18"/>
                <w:szCs w:val="20"/>
              </w:rPr>
              <w:t>覺知生物生命的美與價值，關懷動、植物的生命。</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第二十一週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6/28~6/30</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學習加油讚（二）</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綜合與應用、生活中找數學、看繪本學數學、數學園地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n-I-3 </w:t>
            </w:r>
            <w:r w:rsidRPr="00DA3633">
              <w:rPr>
                <w:rFonts w:eastAsiaTheme="minorEastAsia"/>
                <w:bCs/>
                <w:snapToGrid w:val="0"/>
                <w:kern w:val="0"/>
                <w:sz w:val="18"/>
                <w:szCs w:val="20"/>
              </w:rPr>
              <w:t>應用加法和減法的計算或估算於日常應用解題。</w:t>
            </w:r>
            <w:r w:rsidRPr="00DA3633">
              <w:rPr>
                <w:rFonts w:eastAsiaTheme="minorEastAsia"/>
                <w:bCs/>
                <w:snapToGrid w:val="0"/>
                <w:kern w:val="0"/>
                <w:sz w:val="18"/>
                <w:szCs w:val="20"/>
              </w:rPr>
              <w:t xml:space="preserve">n-I-9 </w:t>
            </w:r>
            <w:r w:rsidRPr="00DA3633">
              <w:rPr>
                <w:rFonts w:eastAsiaTheme="minorEastAsia"/>
                <w:bCs/>
                <w:snapToGrid w:val="0"/>
                <w:kern w:val="0"/>
                <w:sz w:val="18"/>
                <w:szCs w:val="20"/>
              </w:rPr>
              <w:t>認識時刻與時間常用單位。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d-I-1 </w:t>
            </w:r>
            <w:r w:rsidRPr="00DA3633">
              <w:rPr>
                <w:rFonts w:eastAsiaTheme="minorEastAsia"/>
                <w:bCs/>
                <w:snapToGrid w:val="0"/>
                <w:kern w:val="0"/>
                <w:sz w:val="18"/>
                <w:szCs w:val="20"/>
              </w:rPr>
              <w:t>認識分類的模式，能主動蒐集資料、分類，並做簡單的呈現與說明。</w:t>
            </w:r>
          </w:p>
        </w:tc>
        <w:tc>
          <w:tcPr>
            <w:tcW w:w="458"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N-1-2 </w:t>
            </w:r>
            <w:r w:rsidRPr="00DA3633">
              <w:rPr>
                <w:rFonts w:eastAsiaTheme="minorEastAsia"/>
                <w:bCs/>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N-1-4 </w:t>
            </w:r>
            <w:r w:rsidRPr="00DA3633">
              <w:rPr>
                <w:rFonts w:eastAsiaTheme="minorEastAsia"/>
                <w:bCs/>
                <w:snapToGrid w:val="0"/>
                <w:kern w:val="0"/>
                <w:sz w:val="18"/>
                <w:szCs w:val="20"/>
              </w:rPr>
              <w:t>解題：</w:t>
            </w:r>
            <w:r w:rsidRPr="00DA3633">
              <w:rPr>
                <w:rFonts w:eastAsiaTheme="minorEastAsia"/>
                <w:bCs/>
                <w:snapToGrid w:val="0"/>
                <w:kern w:val="0"/>
                <w:sz w:val="18"/>
                <w:szCs w:val="20"/>
              </w:rPr>
              <w:t xml:space="preserve">1 </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w:t>
            </w:r>
            <w:r w:rsidRPr="00DA3633">
              <w:rPr>
                <w:rFonts w:eastAsiaTheme="minorEastAsia"/>
                <w:bCs/>
                <w:snapToGrid w:val="0"/>
                <w:kern w:val="0"/>
                <w:sz w:val="18"/>
                <w:szCs w:val="20"/>
              </w:rPr>
              <w:t>50</w:t>
            </w:r>
            <w:r w:rsidRPr="00DA3633">
              <w:rPr>
                <w:rFonts w:eastAsiaTheme="minorEastAsia"/>
                <w:bCs/>
                <w:snapToGrid w:val="0"/>
                <w:kern w:val="0"/>
                <w:sz w:val="18"/>
                <w:szCs w:val="20"/>
              </w:rPr>
              <w:t>元、</w:t>
            </w:r>
            <w:r>
              <w:rPr>
                <w:rFonts w:eastAsiaTheme="minorEastAsia"/>
                <w:bCs/>
                <w:snapToGrid w:val="0"/>
                <w:kern w:val="0"/>
                <w:sz w:val="18"/>
                <w:szCs w:val="20"/>
              </w:rPr>
              <w:t>100</w:t>
            </w:r>
            <w:r w:rsidRPr="00DA3633">
              <w:rPr>
                <w:rFonts w:eastAsiaTheme="minorEastAsia"/>
                <w:bCs/>
                <w:snapToGrid w:val="0"/>
                <w:kern w:val="0"/>
                <w:sz w:val="18"/>
                <w:szCs w:val="20"/>
              </w:rPr>
              <w:t>元。以操作活動為主。數錢、換錢、找錢。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N-1-6 </w:t>
            </w:r>
            <w:r w:rsidRPr="00DA3633">
              <w:rPr>
                <w:rFonts w:eastAsiaTheme="minorEastAsia"/>
                <w:bCs/>
                <w:snapToGrid w:val="0"/>
                <w:kern w:val="0"/>
                <w:sz w:val="18"/>
                <w:szCs w:val="20"/>
              </w:rPr>
              <w:t>日常時間用語：以操作活動為主。簡單日期報讀「幾月幾日」；「明天」、「今天」、「昨天」；「上午」、「中午」、「下午」、「晚上」。簡單時刻報讀「整點」與「半點」。</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D-1-1 </w:t>
            </w:r>
            <w:r w:rsidRPr="00DA3633">
              <w:rPr>
                <w:rFonts w:eastAsiaTheme="minorEastAsia"/>
                <w:bCs/>
                <w:snapToGrid w:val="0"/>
                <w:kern w:val="0"/>
                <w:sz w:val="18"/>
                <w:szCs w:val="20"/>
              </w:rPr>
              <w:t>簡單分類：以操作活動為主。能蒐集、分類、記錄、呈現日常生活物品，報讀、說明已處理好之分類。觀察分類的模式，知道同一組資料可有不同的分類方式。</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能正確計算</w:t>
            </w:r>
            <w:r w:rsidRPr="00DA3633">
              <w:rPr>
                <w:rFonts w:eastAsiaTheme="minorEastAsia"/>
                <w:sz w:val="18"/>
                <w:szCs w:val="20"/>
              </w:rPr>
              <w:t>100</w:t>
            </w:r>
            <w:r w:rsidRPr="00DA3633">
              <w:rPr>
                <w:rFonts w:eastAsiaTheme="minorEastAsia"/>
                <w:sz w:val="18"/>
                <w:szCs w:val="20"/>
              </w:rPr>
              <w:t>以內兩位數的加減法。</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點數錢幣圖示，比較付的錢多少。</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完成月曆，報讀日期。</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4.</w:t>
            </w:r>
            <w:r w:rsidRPr="00DA3633">
              <w:rPr>
                <w:rFonts w:eastAsiaTheme="minorEastAsia"/>
                <w:bCs/>
                <w:snapToGrid w:val="0"/>
                <w:kern w:val="0"/>
                <w:sz w:val="18"/>
                <w:szCs w:val="20"/>
              </w:rPr>
              <w:t>能認識臺灣的錢幣。</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5.</w:t>
            </w:r>
            <w:r w:rsidRPr="00DA3633">
              <w:rPr>
                <w:rFonts w:eastAsiaTheme="minorEastAsia"/>
                <w:bCs/>
                <w:snapToGrid w:val="0"/>
                <w:kern w:val="0"/>
                <w:sz w:val="18"/>
                <w:szCs w:val="20"/>
              </w:rPr>
              <w:t>共讀數學繪本練習分類。</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熟悉</w:t>
            </w:r>
            <w:r w:rsidRPr="00DA3633">
              <w:rPr>
                <w:rFonts w:eastAsiaTheme="minorEastAsia"/>
                <w:bCs/>
                <w:snapToGrid w:val="0"/>
                <w:kern w:val="0"/>
                <w:sz w:val="18"/>
                <w:szCs w:val="20"/>
              </w:rPr>
              <w:t>100</w:t>
            </w:r>
            <w:r w:rsidRPr="00DA3633">
              <w:rPr>
                <w:rFonts w:eastAsiaTheme="minorEastAsia"/>
                <w:bCs/>
                <w:snapToGrid w:val="0"/>
                <w:kern w:val="0"/>
                <w:sz w:val="18"/>
                <w:szCs w:val="20"/>
              </w:rPr>
              <w:t>以內的加、減法。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點數錢幣圖示，比較付的錢多少。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完成月曆，報讀日期。</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認識各國及臺灣的錢幣。</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看繪本學數學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共讀繪本練習分類</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數學園地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一、熟悉</w:t>
            </w:r>
            <w:r w:rsidRPr="00DA3633">
              <w:rPr>
                <w:rFonts w:eastAsiaTheme="minorEastAsia"/>
                <w:bCs/>
                <w:snapToGrid w:val="0"/>
                <w:kern w:val="0"/>
                <w:sz w:val="18"/>
                <w:szCs w:val="20"/>
              </w:rPr>
              <w:t>100</w:t>
            </w:r>
            <w:r w:rsidRPr="00DA3633">
              <w:rPr>
                <w:rFonts w:eastAsiaTheme="minorEastAsia"/>
                <w:bCs/>
                <w:snapToGrid w:val="0"/>
                <w:kern w:val="0"/>
                <w:sz w:val="18"/>
                <w:szCs w:val="20"/>
              </w:rPr>
              <w:t>以內的加、減法。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教師引導學生計算每個小朋友手上拿的算式卡答案。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從小朋友出發，依循路線找到答案。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二、點數錢幣圖示，比較付的錢多少。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引導學生點數三個小朋友分別付了多少錢買一盒彩色筆。</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比較誰花的錢最多，代表他買到的彩色筆最貴。</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三、完成月曆，報讀日期。</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引導學生完成月曆上的空格。</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報讀暑假的第一天是星期幾。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報讀第二個星期一是</w:t>
            </w:r>
            <w:r w:rsidRPr="00DA3633">
              <w:rPr>
                <w:rFonts w:eastAsiaTheme="minorEastAsia"/>
                <w:bCs/>
                <w:snapToGrid w:val="0"/>
                <w:kern w:val="0"/>
                <w:sz w:val="18"/>
                <w:szCs w:val="20"/>
              </w:rPr>
              <w:t>7</w:t>
            </w:r>
            <w:r w:rsidRPr="00DA3633">
              <w:rPr>
                <w:rFonts w:eastAsiaTheme="minorEastAsia"/>
                <w:bCs/>
                <w:snapToGrid w:val="0"/>
                <w:kern w:val="0"/>
                <w:sz w:val="18"/>
                <w:szCs w:val="20"/>
              </w:rPr>
              <w:t>月幾日。</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一、認識各國及臺灣的錢幣。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介紹錢還沒發明以前，是用以物易物的方式做交易。</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圈出臺灣的錢幣。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看繪本學數學</w:t>
            </w:r>
            <w:r w:rsidRPr="00DA3633">
              <w:rPr>
                <w:rFonts w:eastAsiaTheme="minorEastAsia"/>
                <w:bCs/>
                <w:snapToGrid w:val="0"/>
                <w:kern w:val="0"/>
                <w:sz w:val="18"/>
                <w:szCs w:val="20"/>
              </w:rPr>
              <w:t>《愛的新衣》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教師可提問：猜猜《愛的新衣》是說什麼樣的故事？看看封面上有什麼呢？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全班共讀《</w:t>
            </w:r>
            <w:r w:rsidRPr="00DA3633">
              <w:rPr>
                <w:rFonts w:eastAsiaTheme="minorEastAsia"/>
                <w:bCs/>
                <w:snapToGrid w:val="0"/>
                <w:kern w:val="0"/>
                <w:sz w:val="18"/>
                <w:szCs w:val="20"/>
              </w:rPr>
              <w:t>愛的新衣</w:t>
            </w:r>
            <w:r w:rsidRPr="00DA3633">
              <w:rPr>
                <w:rFonts w:eastAsiaTheme="minorEastAsia"/>
                <w:sz w:val="18"/>
                <w:szCs w:val="20"/>
              </w:rPr>
              <w:t>》</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教師可提問：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「有哪些不同形狀的扣子？」引導學生從圖片中找出各種形狀的扣子。</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「紅色的扣子有幾顆？」引導學生從圖片中點數個數。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「應該要如何分類扣子」讓學生練習分類。</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數學園地</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一、介紹生活中所出現的</w:t>
            </w:r>
            <w:r w:rsidRPr="00DA3633">
              <w:rPr>
                <w:rFonts w:eastAsiaTheme="minorEastAsia"/>
                <w:bCs/>
                <w:snapToGrid w:val="0"/>
                <w:kern w:val="0"/>
                <w:sz w:val="18"/>
                <w:szCs w:val="20"/>
              </w:rPr>
              <w:t>100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引導學生觀察，生活中有哪些東西剛好是</w:t>
            </w:r>
            <w:r w:rsidRPr="00DA3633">
              <w:rPr>
                <w:rFonts w:eastAsiaTheme="minorEastAsia"/>
                <w:bCs/>
                <w:snapToGrid w:val="0"/>
                <w:kern w:val="0"/>
                <w:sz w:val="18"/>
                <w:szCs w:val="20"/>
              </w:rPr>
              <w:t>100</w:t>
            </w:r>
            <w:r w:rsidRPr="00DA3633">
              <w:rPr>
                <w:rFonts w:eastAsiaTheme="minorEastAsia"/>
                <w:bCs/>
                <w:snapToGrid w:val="0"/>
                <w:kern w:val="0"/>
                <w:sz w:val="18"/>
                <w:szCs w:val="20"/>
              </w:rPr>
              <w:t>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二、蛇棋大挑戰遊戲</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28</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3.</w:t>
            </w:r>
            <w:r w:rsidRPr="00DA3633">
              <w:rPr>
                <w:rFonts w:eastAsiaTheme="minorEastAsia"/>
                <w:bCs/>
                <w:sz w:val="18"/>
                <w:szCs w:val="20"/>
              </w:rPr>
              <w:t>繪本《愛的新衣》</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【閱讀素養教育】</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閱</w:t>
            </w:r>
            <w:r w:rsidRPr="00DA3633">
              <w:rPr>
                <w:rFonts w:eastAsiaTheme="minorEastAsia"/>
                <w:bCs/>
                <w:snapToGrid w:val="0"/>
                <w:kern w:val="0"/>
                <w:sz w:val="18"/>
                <w:szCs w:val="20"/>
              </w:rPr>
              <w:t xml:space="preserve">E3 </w:t>
            </w:r>
            <w:r w:rsidRPr="00DA3633">
              <w:rPr>
                <w:rFonts w:eastAsiaTheme="minorEastAsia"/>
                <w:bCs/>
                <w:snapToGrid w:val="0"/>
                <w:kern w:val="0"/>
                <w:sz w:val="18"/>
                <w:szCs w:val="20"/>
              </w:rPr>
              <w:t>熟悉與學科習相關的文本閱讀策略。</w:t>
            </w:r>
          </w:p>
        </w:tc>
      </w:tr>
    </w:tbl>
    <w:p w:rsidR="00146C1C" w:rsidRPr="00B357D3" w:rsidRDefault="00146C1C"/>
    <w:sectPr w:rsidR="00146C1C" w:rsidRPr="00B357D3" w:rsidSect="000F50A5">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D2" w:rsidRDefault="006378D2"/>
  </w:endnote>
  <w:endnote w:type="continuationSeparator" w:id="0">
    <w:p w:rsidR="006378D2" w:rsidRDefault="00637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D2" w:rsidRDefault="006378D2"/>
  </w:footnote>
  <w:footnote w:type="continuationSeparator" w:id="0">
    <w:p w:rsidR="006378D2" w:rsidRDefault="006378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F3"/>
    <w:rsid w:val="00077A85"/>
    <w:rsid w:val="000819E5"/>
    <w:rsid w:val="000A0C6F"/>
    <w:rsid w:val="000B7EA2"/>
    <w:rsid w:val="000E249B"/>
    <w:rsid w:val="000E34F5"/>
    <w:rsid w:val="000E3928"/>
    <w:rsid w:val="000F50A5"/>
    <w:rsid w:val="001055F2"/>
    <w:rsid w:val="00125021"/>
    <w:rsid w:val="001360F6"/>
    <w:rsid w:val="00146C1C"/>
    <w:rsid w:val="00163FE7"/>
    <w:rsid w:val="001A4E3A"/>
    <w:rsid w:val="001E3B5F"/>
    <w:rsid w:val="00202459"/>
    <w:rsid w:val="00240EE3"/>
    <w:rsid w:val="00244CE1"/>
    <w:rsid w:val="00265319"/>
    <w:rsid w:val="00275EC1"/>
    <w:rsid w:val="002806E3"/>
    <w:rsid w:val="002C51B0"/>
    <w:rsid w:val="002D3F4B"/>
    <w:rsid w:val="002F62AE"/>
    <w:rsid w:val="003117F0"/>
    <w:rsid w:val="0033697A"/>
    <w:rsid w:val="00354F85"/>
    <w:rsid w:val="00360E35"/>
    <w:rsid w:val="003617BA"/>
    <w:rsid w:val="00377703"/>
    <w:rsid w:val="003A6D52"/>
    <w:rsid w:val="003C0D07"/>
    <w:rsid w:val="003D6779"/>
    <w:rsid w:val="003F566D"/>
    <w:rsid w:val="00410207"/>
    <w:rsid w:val="00411573"/>
    <w:rsid w:val="00447DDA"/>
    <w:rsid w:val="004636EC"/>
    <w:rsid w:val="00484092"/>
    <w:rsid w:val="004860AB"/>
    <w:rsid w:val="004A504A"/>
    <w:rsid w:val="004B79FE"/>
    <w:rsid w:val="004C4BBC"/>
    <w:rsid w:val="004D5C77"/>
    <w:rsid w:val="004E02DB"/>
    <w:rsid w:val="004E17B0"/>
    <w:rsid w:val="005041A6"/>
    <w:rsid w:val="005309C6"/>
    <w:rsid w:val="00543A5F"/>
    <w:rsid w:val="005513C9"/>
    <w:rsid w:val="00577123"/>
    <w:rsid w:val="00580CBA"/>
    <w:rsid w:val="005811CF"/>
    <w:rsid w:val="00583196"/>
    <w:rsid w:val="005A2199"/>
    <w:rsid w:val="005D1DCE"/>
    <w:rsid w:val="005E2801"/>
    <w:rsid w:val="005F248B"/>
    <w:rsid w:val="005F4FC1"/>
    <w:rsid w:val="00617B30"/>
    <w:rsid w:val="006378D2"/>
    <w:rsid w:val="006807F8"/>
    <w:rsid w:val="006A6F50"/>
    <w:rsid w:val="006E58D0"/>
    <w:rsid w:val="00723F37"/>
    <w:rsid w:val="0073571E"/>
    <w:rsid w:val="00755F8D"/>
    <w:rsid w:val="00760F34"/>
    <w:rsid w:val="00772C7B"/>
    <w:rsid w:val="007762AA"/>
    <w:rsid w:val="007810B4"/>
    <w:rsid w:val="00796D88"/>
    <w:rsid w:val="007B28E6"/>
    <w:rsid w:val="007C2088"/>
    <w:rsid w:val="007C2DBE"/>
    <w:rsid w:val="007C3F79"/>
    <w:rsid w:val="007F6324"/>
    <w:rsid w:val="00811F30"/>
    <w:rsid w:val="008259E9"/>
    <w:rsid w:val="0085376D"/>
    <w:rsid w:val="0086460E"/>
    <w:rsid w:val="0086726F"/>
    <w:rsid w:val="00880D4D"/>
    <w:rsid w:val="008D13CB"/>
    <w:rsid w:val="008D2F68"/>
    <w:rsid w:val="00925721"/>
    <w:rsid w:val="00925BA7"/>
    <w:rsid w:val="0092654F"/>
    <w:rsid w:val="009458BA"/>
    <w:rsid w:val="00966B44"/>
    <w:rsid w:val="00970B30"/>
    <w:rsid w:val="00986058"/>
    <w:rsid w:val="0099132E"/>
    <w:rsid w:val="009914BA"/>
    <w:rsid w:val="009960F4"/>
    <w:rsid w:val="009C5314"/>
    <w:rsid w:val="009F2C59"/>
    <w:rsid w:val="00A40C01"/>
    <w:rsid w:val="00A44D56"/>
    <w:rsid w:val="00A76B67"/>
    <w:rsid w:val="00A90CF5"/>
    <w:rsid w:val="00AA5D49"/>
    <w:rsid w:val="00AB0F3E"/>
    <w:rsid w:val="00AD2264"/>
    <w:rsid w:val="00AE56CB"/>
    <w:rsid w:val="00AE7FB5"/>
    <w:rsid w:val="00B01D02"/>
    <w:rsid w:val="00B05377"/>
    <w:rsid w:val="00B26D15"/>
    <w:rsid w:val="00B27877"/>
    <w:rsid w:val="00B357D3"/>
    <w:rsid w:val="00B576B3"/>
    <w:rsid w:val="00B6358B"/>
    <w:rsid w:val="00B801E0"/>
    <w:rsid w:val="00B823BD"/>
    <w:rsid w:val="00B85663"/>
    <w:rsid w:val="00BA1401"/>
    <w:rsid w:val="00BB2970"/>
    <w:rsid w:val="00BC5F59"/>
    <w:rsid w:val="00BD178B"/>
    <w:rsid w:val="00BD7241"/>
    <w:rsid w:val="00BD7AF4"/>
    <w:rsid w:val="00BE2028"/>
    <w:rsid w:val="00BF08CE"/>
    <w:rsid w:val="00BF76E3"/>
    <w:rsid w:val="00C0392B"/>
    <w:rsid w:val="00C54CD6"/>
    <w:rsid w:val="00CB6BDF"/>
    <w:rsid w:val="00D0243C"/>
    <w:rsid w:val="00D21D7D"/>
    <w:rsid w:val="00D255A7"/>
    <w:rsid w:val="00D30CF3"/>
    <w:rsid w:val="00D56761"/>
    <w:rsid w:val="00D56780"/>
    <w:rsid w:val="00D677E7"/>
    <w:rsid w:val="00D949D8"/>
    <w:rsid w:val="00DC1C8F"/>
    <w:rsid w:val="00DD512F"/>
    <w:rsid w:val="00DE6D08"/>
    <w:rsid w:val="00DF3F8A"/>
    <w:rsid w:val="00E101B6"/>
    <w:rsid w:val="00E212E7"/>
    <w:rsid w:val="00E549FF"/>
    <w:rsid w:val="00E71ED9"/>
    <w:rsid w:val="00EB2B3C"/>
    <w:rsid w:val="00EC0B9B"/>
    <w:rsid w:val="00EF0AB3"/>
    <w:rsid w:val="00EF1C1E"/>
    <w:rsid w:val="00F15EE9"/>
    <w:rsid w:val="00F16DE8"/>
    <w:rsid w:val="00F206D3"/>
    <w:rsid w:val="00F33733"/>
    <w:rsid w:val="00F37D2A"/>
    <w:rsid w:val="00FB1407"/>
    <w:rsid w:val="00FC4310"/>
    <w:rsid w:val="00FE524A"/>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anna</cp:lastModifiedBy>
  <cp:revision>3</cp:revision>
  <dcterms:created xsi:type="dcterms:W3CDTF">2020-06-22T09:23:00Z</dcterms:created>
  <dcterms:modified xsi:type="dcterms:W3CDTF">2020-06-22T09:23:00Z</dcterms:modified>
</cp:coreProperties>
</file>