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F0E" w:rsidRDefault="00305D02">
      <w:pPr>
        <w:adjustRightInd w:val="0"/>
        <w:snapToGrid w:val="0"/>
        <w:spacing w:beforeLines="25" w:before="90" w:afterLines="25" w:after="90"/>
        <w:jc w:val="center"/>
        <w:rPr>
          <w:bCs/>
          <w:snapToGrid w:val="0"/>
          <w:kern w:val="0"/>
        </w:rPr>
      </w:pPr>
      <w:bookmarkStart w:id="0" w:name="_GoBack"/>
      <w:bookmarkEnd w:id="0"/>
      <w:r w:rsidRPr="00305D02">
        <w:rPr>
          <w:rFonts w:ascii="新細明體" w:hAnsi="新細明體" w:hint="eastAsia"/>
          <w:snapToGrid w:val="0"/>
          <w:kern w:val="0"/>
          <w:u w:val="single"/>
        </w:rPr>
        <w:t>10</w:t>
      </w:r>
      <w:r w:rsidR="00C745DE">
        <w:rPr>
          <w:rFonts w:ascii="新細明體" w:hAnsi="新細明體" w:hint="eastAsia"/>
          <w:snapToGrid w:val="0"/>
          <w:kern w:val="0"/>
          <w:u w:val="single"/>
        </w:rPr>
        <w:t>9</w:t>
      </w:r>
      <w:r w:rsidR="00A33B6E">
        <w:rPr>
          <w:rFonts w:ascii="新細明體" w:hAnsi="新細明體" w:hint="eastAsia"/>
          <w:snapToGrid w:val="0"/>
          <w:kern w:val="0"/>
        </w:rPr>
        <w:t>學年度 第</w:t>
      </w:r>
      <w:r w:rsidRPr="00305D02">
        <w:rPr>
          <w:rFonts w:ascii="新細明體" w:hAnsi="新細明體" w:hint="eastAsia"/>
          <w:snapToGrid w:val="0"/>
          <w:kern w:val="0"/>
          <w:u w:val="single"/>
        </w:rPr>
        <w:t>二</w:t>
      </w:r>
      <w:r w:rsidR="00A33B6E">
        <w:rPr>
          <w:rFonts w:ascii="新細明體" w:hAnsi="新細明體" w:hint="eastAsia"/>
          <w:snapToGrid w:val="0"/>
          <w:kern w:val="0"/>
        </w:rPr>
        <w:t xml:space="preserve">學期  </w:t>
      </w:r>
      <w:r w:rsidR="00A33B6E">
        <w:rPr>
          <w:rFonts w:hint="eastAsia"/>
          <w:snapToGrid w:val="0"/>
          <w:kern w:val="0"/>
          <w:u w:val="single"/>
        </w:rPr>
        <w:t xml:space="preserve">　</w:t>
      </w:r>
      <w:r w:rsidR="00431F0E">
        <w:rPr>
          <w:rFonts w:hint="eastAsia"/>
          <w:snapToGrid w:val="0"/>
          <w:kern w:val="0"/>
          <w:u w:val="single"/>
        </w:rPr>
        <w:t>明湖</w:t>
      </w:r>
      <w:r w:rsidR="00A33B6E">
        <w:rPr>
          <w:rFonts w:hint="eastAsia"/>
          <w:snapToGrid w:val="0"/>
          <w:kern w:val="0"/>
          <w:u w:val="single"/>
        </w:rPr>
        <w:t xml:space="preserve">　</w:t>
      </w:r>
      <w:r w:rsidR="00A33B6E">
        <w:rPr>
          <w:rFonts w:hint="eastAsia"/>
          <w:snapToGrid w:val="0"/>
          <w:kern w:val="0"/>
        </w:rPr>
        <w:t>國民小學</w:t>
      </w:r>
      <w:r w:rsidRPr="00305D02">
        <w:rPr>
          <w:rFonts w:ascii="新細明體" w:hAnsi="新細明體" w:hint="eastAsia"/>
          <w:snapToGrid w:val="0"/>
          <w:kern w:val="0"/>
          <w:u w:val="single"/>
        </w:rPr>
        <w:t>三</w:t>
      </w:r>
      <w:r w:rsidR="00A33B6E">
        <w:rPr>
          <w:rFonts w:ascii="新細明體" w:hAnsi="新細明體"/>
          <w:snapToGrid w:val="0"/>
          <w:kern w:val="0"/>
          <w:u w:val="single"/>
        </w:rPr>
        <w:t>年級</w:t>
      </w:r>
      <w:r w:rsidRPr="00305D02">
        <w:rPr>
          <w:rFonts w:ascii="新細明體" w:hAnsi="新細明體" w:hint="eastAsia"/>
          <w:snapToGrid w:val="0"/>
          <w:kern w:val="0"/>
          <w:u w:val="single"/>
        </w:rPr>
        <w:t>社會</w:t>
      </w:r>
      <w:r w:rsidR="00A33B6E">
        <w:rPr>
          <w:rFonts w:hint="eastAsia"/>
          <w:bCs/>
          <w:snapToGrid w:val="0"/>
          <w:kern w:val="0"/>
        </w:rPr>
        <w:t>領域教學計畫表</w:t>
      </w:r>
    </w:p>
    <w:p w:rsidR="00A33B6E" w:rsidRDefault="00A33B6E" w:rsidP="00431F0E">
      <w:pPr>
        <w:adjustRightInd w:val="0"/>
        <w:snapToGrid w:val="0"/>
        <w:spacing w:beforeLines="25" w:before="90" w:afterLines="25" w:after="90"/>
        <w:jc w:val="right"/>
        <w:rPr>
          <w:rFonts w:hint="eastAsia"/>
          <w:snapToGrid w:val="0"/>
          <w:kern w:val="0"/>
          <w:u w:val="single"/>
        </w:rPr>
      </w:pPr>
      <w:r>
        <w:rPr>
          <w:rFonts w:hint="eastAsia"/>
          <w:snapToGrid w:val="0"/>
          <w:kern w:val="0"/>
        </w:rPr>
        <w:t>設計者：</w:t>
      </w:r>
      <w:r w:rsidR="00305D02" w:rsidRPr="00305D02">
        <w:rPr>
          <w:rFonts w:ascii="新細明體" w:hAnsi="新細明體" w:hint="eastAsia"/>
          <w:snapToGrid w:val="0"/>
          <w:kern w:val="0"/>
          <w:u w:val="single"/>
        </w:rPr>
        <w:t>三</w:t>
      </w:r>
      <w:r>
        <w:rPr>
          <w:rFonts w:ascii="新細明體" w:hAnsi="新細明體"/>
          <w:snapToGrid w:val="0"/>
          <w:kern w:val="0"/>
          <w:u w:val="single"/>
        </w:rPr>
        <w:t>年級</w:t>
      </w:r>
      <w:r>
        <w:rPr>
          <w:rFonts w:ascii="新細明體" w:hAnsi="新細明體" w:hint="eastAsia"/>
          <w:snapToGrid w:val="0"/>
          <w:kern w:val="0"/>
          <w:u w:val="single"/>
        </w:rPr>
        <w:t>教學團隊</w:t>
      </w:r>
    </w:p>
    <w:p w:rsidR="00305D02" w:rsidRPr="00305D02" w:rsidRDefault="00305D02" w:rsidP="00305D02">
      <w:pPr>
        <w:adjustRightInd w:val="0"/>
        <w:snapToGrid w:val="0"/>
        <w:spacing w:line="0" w:lineRule="atLeast"/>
        <w:jc w:val="both"/>
        <w:rPr>
          <w:b/>
          <w:bCs/>
          <w:snapToGrid w:val="0"/>
          <w:kern w:val="0"/>
          <w:sz w:val="36"/>
          <w:szCs w:val="36"/>
        </w:rPr>
      </w:pPr>
      <w:r w:rsidRPr="00305D02">
        <w:rPr>
          <w:rFonts w:hint="eastAsia"/>
          <w:b/>
          <w:bCs/>
          <w:snapToGrid w:val="0"/>
          <w:kern w:val="0"/>
          <w:sz w:val="36"/>
          <w:szCs w:val="36"/>
          <w:u w:val="single"/>
        </w:rPr>
        <w:t>（社會</w:t>
      </w:r>
      <w:r w:rsidRPr="00305D02">
        <w:rPr>
          <w:rFonts w:hint="eastAsia"/>
          <w:b/>
          <w:bCs/>
          <w:snapToGrid w:val="0"/>
          <w:kern w:val="0"/>
          <w:sz w:val="36"/>
          <w:szCs w:val="36"/>
          <w:u w:val="single"/>
        </w:rPr>
        <w:t>3</w:t>
      </w:r>
      <w:r w:rsidRPr="00305D02">
        <w:rPr>
          <w:rFonts w:hint="eastAsia"/>
          <w:b/>
          <w:bCs/>
          <w:snapToGrid w:val="0"/>
          <w:kern w:val="0"/>
          <w:sz w:val="36"/>
          <w:szCs w:val="36"/>
          <w:u w:val="single"/>
        </w:rPr>
        <w:t>下）</w:t>
      </w:r>
      <w:r w:rsidRPr="00305D02">
        <w:rPr>
          <w:rFonts w:hint="eastAsia"/>
          <w:b/>
          <w:bCs/>
          <w:snapToGrid w:val="0"/>
          <w:kern w:val="0"/>
          <w:sz w:val="36"/>
          <w:szCs w:val="36"/>
        </w:rPr>
        <w:t>課程架構圖</w:t>
      </w:r>
    </w:p>
    <w:p w:rsidR="00305D02" w:rsidRPr="00305D02" w:rsidRDefault="00305D02" w:rsidP="00305D02">
      <w:pPr>
        <w:adjustRightInd w:val="0"/>
        <w:snapToGrid w:val="0"/>
        <w:spacing w:line="0" w:lineRule="atLeast"/>
        <w:jc w:val="both"/>
        <w:rPr>
          <w:rFonts w:hint="eastAsia"/>
          <w:b/>
          <w:bCs/>
          <w:snapToGrid w:val="0"/>
          <w:kern w:val="0"/>
          <w:sz w:val="36"/>
          <w:szCs w:val="36"/>
        </w:rPr>
      </w:pPr>
      <w:r w:rsidRPr="00305D02">
        <w:rPr>
          <w:b/>
          <w:bCs/>
          <w:snapToGrid w:val="0"/>
          <w:kern w:val="0"/>
          <w:sz w:val="36"/>
          <w:szCs w:val="36"/>
        </w:rPr>
      </w:r>
      <w:r w:rsidRPr="00305D02">
        <w:rPr>
          <w:b/>
          <w:bCs/>
          <w:snapToGrid w:val="0"/>
          <w:kern w:val="0"/>
          <w:sz w:val="36"/>
          <w:szCs w:val="36"/>
        </w:rPr>
        <w:pict>
          <v:group id="_x0000_s1026" style="width:391.4pt;height:386.85pt;mso-position-horizontal-relative:char;mso-position-vertical-relative:line" coordorigin="642,1365" coordsize="7828,7737">
            <v:line id="_x0000_s1027" style="position:absolute" from="2367,1949" to="2367,8596"/>
            <v:group id="_x0000_s1028" style="position:absolute;left:642;top:1365;width:7828;height:7737" coordorigin="657,1365" coordsize="7828,7737">
              <v:line id="_x0000_s1029" style="position:absolute" from="2082,5282" to="2365,5282"/>
              <v:group id="_x0000_s1030" style="position:absolute;left:2364;top:1365;width:6121;height:7737" coordorigin="2364,1365" coordsize="6121,7737">
                <v:group id="_x0000_s1031" style="position:absolute;left:2364;top:1935;width:397;height:6681" coordorigin="2364,1935" coordsize="397,6681">
                  <v:line id="_x0000_s1032" style="position:absolute" from="2364,1935" to="2761,1935"/>
                  <v:line id="_x0000_s1033" style="position:absolute" from="2364,3107" to="2761,3107"/>
                  <v:line id="_x0000_s1034" style="position:absolute" from="2364,4446" to="2761,4446"/>
                  <v:line id="_x0000_s1035" style="position:absolute" from="2364,5757" to="2761,5757"/>
                  <v:line id="_x0000_s1036" style="position:absolute" from="2364,7060" to="2761,7060"/>
                  <v:line id="_x0000_s1037" style="position:absolute" from="2364,8616" to="2761,8616"/>
                </v:group>
                <v:group id="_x0000_s1038" style="position:absolute;left:2727;top:1365;width:5758;height:7737" coordorigin="2727,1365" coordsize="5758,7737">
                  <v:group id="_x0000_s1039" style="position:absolute;left:2727;top:1395;width:2653;height:7707" coordorigin="2727,1395" coordsize="2653,7707">
                    <v:group id="_x0000_s1040" style="position:absolute;left:5067;top:1935;width:313;height:6645" coordorigin="5067,1935" coordsize="313,6645">
                      <v:line id="_x0000_s1041" style="position:absolute" from="5067,1935" to="5350,1935"/>
                      <v:line id="_x0000_s1042" style="position:absolute" from="5067,4455" to="5350,4455"/>
                      <v:line id="_x0000_s1043" style="position:absolute" from="5084,3042" to="5367,3042"/>
                      <v:line id="_x0000_s1044" style="position:absolute" from="5097,5745" to="5380,5745"/>
                      <v:line id="_x0000_s1045" style="position:absolute" from="5097,7035" to="5380,7035"/>
                      <v:line id="_x0000_s1046" style="position:absolute" from="5082,8580" to="5365,8580"/>
                    </v:group>
                    <v:group id="_x0000_s1047" style="position:absolute;left:2727;top:1395;width:2324;height:7707" coordorigin="2727,1395" coordsize="2324,7707">
                      <v:shapetype id="_x0000_t202" coordsize="21600,21600" o:spt="202" path="m,l,21600r21600,l21600,xe">
                        <v:stroke joinstyle="miter"/>
                        <v:path gradientshapeok="t" o:connecttype="rect"/>
                      </v:shapetype>
                      <v:shape id="_x0000_s1048" type="#_x0000_t202" style="position:absolute;left:2727;top:3896;width:2324;height:1081" strokeweight="3pt">
                        <v:stroke linestyle="thinThin"/>
                        <v:textbox style="mso-next-textbox:#_x0000_s1048">
                          <w:txbxContent>
                            <w:p w:rsidR="00305D02" w:rsidRDefault="00305D02" w:rsidP="00305D02">
                              <w:pPr>
                                <w:jc w:val="center"/>
                                <w:rPr>
                                  <w:rFonts w:ascii="新細明體" w:hAnsi="新細明體" w:hint="eastAsia"/>
                                </w:rPr>
                              </w:pPr>
                              <w:r>
                                <w:rPr>
                                  <w:rFonts w:ascii="新細明體" w:hAnsi="新細明體" w:hint="eastAsia"/>
                                </w:rPr>
                                <w:t>第三單元</w:t>
                              </w:r>
                            </w:p>
                            <w:p w:rsidR="00305D02" w:rsidRDefault="00305D02" w:rsidP="00305D02">
                              <w:pPr>
                                <w:jc w:val="center"/>
                                <w:rPr>
                                  <w:rFonts w:ascii="新細明體" w:hAnsi="新細明體"/>
                                </w:rPr>
                              </w:pPr>
                              <w:r>
                                <w:rPr>
                                  <w:rFonts w:hint="eastAsia"/>
                                </w:rPr>
                                <w:t>居民消費與生活</w:t>
                              </w:r>
                            </w:p>
                          </w:txbxContent>
                        </v:textbox>
                      </v:shape>
                      <v:shape id="_x0000_s1049" type="#_x0000_t202" style="position:absolute;left:2727;top:2652;width:2324;height:896" strokeweight="3pt">
                        <v:stroke linestyle="thinThin"/>
                        <v:textbox style="mso-next-textbox:#_x0000_s1049">
                          <w:txbxContent>
                            <w:p w:rsidR="00305D02" w:rsidRDefault="00305D02" w:rsidP="00305D02">
                              <w:pPr>
                                <w:jc w:val="center"/>
                                <w:rPr>
                                  <w:rFonts w:ascii="新細明體" w:hAnsi="新細明體" w:hint="eastAsia"/>
                                </w:rPr>
                              </w:pPr>
                              <w:r>
                                <w:rPr>
                                  <w:rFonts w:ascii="新細明體" w:hAnsi="新細明體" w:hint="eastAsia"/>
                                </w:rPr>
                                <w:t>第二單元</w:t>
                              </w:r>
                            </w:p>
                            <w:p w:rsidR="00305D02" w:rsidRDefault="00305D02" w:rsidP="00305D02">
                              <w:pPr>
                                <w:spacing w:line="0" w:lineRule="atLeast"/>
                                <w:jc w:val="center"/>
                              </w:pPr>
                              <w:r>
                                <w:rPr>
                                  <w:rFonts w:hint="eastAsia"/>
                                </w:rPr>
                                <w:t>居民的生活</w:t>
                              </w:r>
                            </w:p>
                          </w:txbxContent>
                        </v:textbox>
                      </v:shape>
                      <v:shape id="_x0000_s1050" type="#_x0000_t202" style="position:absolute;left:2727;top:5276;width:2324;height:976" strokeweight="3pt">
                        <v:stroke linestyle="thinThin"/>
                        <v:textbox style="mso-next-textbox:#_x0000_s1050">
                          <w:txbxContent>
                            <w:p w:rsidR="00305D02" w:rsidRDefault="00305D02" w:rsidP="00305D02">
                              <w:pPr>
                                <w:jc w:val="center"/>
                                <w:rPr>
                                  <w:rFonts w:ascii="新細明體" w:hAnsi="新細明體" w:hint="eastAsia"/>
                                </w:rPr>
                              </w:pPr>
                              <w:r>
                                <w:rPr>
                                  <w:rFonts w:ascii="新細明體" w:hAnsi="新細明體" w:hint="eastAsia"/>
                                </w:rPr>
                                <w:t>第四單元</w:t>
                              </w:r>
                            </w:p>
                            <w:p w:rsidR="00305D02" w:rsidRDefault="00305D02" w:rsidP="00305D02">
                              <w:pPr>
                                <w:jc w:val="center"/>
                                <w:rPr>
                                  <w:rFonts w:ascii="新細明體" w:hAnsi="新細明體"/>
                                </w:rPr>
                              </w:pPr>
                              <w:r>
                                <w:rPr>
                                  <w:rFonts w:hint="eastAsia"/>
                                </w:rPr>
                                <w:t>地方的組織與活動</w:t>
                              </w:r>
                            </w:p>
                          </w:txbxContent>
                        </v:textbox>
                      </v:shape>
                      <v:shape id="_x0000_s1051" type="#_x0000_t202" style="position:absolute;left:2727;top:6570;width:2324;height:972" strokeweight="3pt">
                        <v:stroke linestyle="thinThin"/>
                        <v:textbox style="mso-next-textbox:#_x0000_s1051">
                          <w:txbxContent>
                            <w:p w:rsidR="00305D02" w:rsidRDefault="00305D02" w:rsidP="00305D02">
                              <w:pPr>
                                <w:jc w:val="center"/>
                                <w:rPr>
                                  <w:rFonts w:ascii="新細明體" w:hAnsi="新細明體" w:hint="eastAsia"/>
                                </w:rPr>
                              </w:pPr>
                              <w:r>
                                <w:rPr>
                                  <w:rFonts w:ascii="新細明體" w:hAnsi="新細明體" w:hint="eastAsia"/>
                                </w:rPr>
                                <w:t>第五單元</w:t>
                              </w:r>
                            </w:p>
                            <w:p w:rsidR="00305D02" w:rsidRDefault="00305D02" w:rsidP="00305D02">
                              <w:pPr>
                                <w:spacing w:line="0" w:lineRule="atLeast"/>
                                <w:jc w:val="center"/>
                              </w:pPr>
                              <w:r>
                                <w:rPr>
                                  <w:rFonts w:hint="eastAsia"/>
                                </w:rPr>
                                <w:t>地方的故事與特色</w:t>
                              </w:r>
                            </w:p>
                          </w:txbxContent>
                        </v:textbox>
                      </v:shape>
                      <v:shape id="_x0000_s1052" type="#_x0000_t202" style="position:absolute;left:2727;top:8100;width:2324;height:1002" strokeweight="3pt">
                        <v:stroke linestyle="thinThin"/>
                        <v:textbox style="mso-next-textbox:#_x0000_s1052">
                          <w:txbxContent>
                            <w:p w:rsidR="00305D02" w:rsidRDefault="00305D02" w:rsidP="00305D02">
                              <w:pPr>
                                <w:jc w:val="center"/>
                                <w:rPr>
                                  <w:rFonts w:ascii="新細明體" w:hAnsi="新細明體" w:hint="eastAsia"/>
                                </w:rPr>
                              </w:pPr>
                              <w:r>
                                <w:rPr>
                                  <w:rFonts w:ascii="新細明體" w:hAnsi="新細明體" w:hint="eastAsia"/>
                                </w:rPr>
                                <w:t>第六單元</w:t>
                              </w:r>
                            </w:p>
                            <w:p w:rsidR="00305D02" w:rsidRDefault="00305D02" w:rsidP="00305D02">
                              <w:pPr>
                                <w:spacing w:line="0" w:lineRule="atLeast"/>
                                <w:jc w:val="center"/>
                              </w:pPr>
                              <w:r>
                                <w:rPr>
                                  <w:rFonts w:hint="eastAsia"/>
                                </w:rPr>
                                <w:t>居住地方的發展</w:t>
                              </w:r>
                            </w:p>
                          </w:txbxContent>
                        </v:textbox>
                      </v:shape>
                      <v:shape id="_x0000_s1053" type="#_x0000_t202" style="position:absolute;left:2727;top:1395;width:2324;height:943" strokeweight="3pt">
                        <v:stroke linestyle="thinThin"/>
                        <v:textbox style="mso-next-textbox:#_x0000_s1053">
                          <w:txbxContent>
                            <w:p w:rsidR="00305D02" w:rsidRDefault="00305D02" w:rsidP="00305D02">
                              <w:pPr>
                                <w:jc w:val="center"/>
                                <w:rPr>
                                  <w:rFonts w:hint="eastAsia"/>
                                </w:rPr>
                              </w:pPr>
                              <w:r>
                                <w:rPr>
                                  <w:rFonts w:hint="eastAsia"/>
                                </w:rPr>
                                <w:t>第一單元</w:t>
                              </w:r>
                            </w:p>
                            <w:p w:rsidR="00305D02" w:rsidRDefault="00305D02" w:rsidP="00305D02">
                              <w:pPr>
                                <w:pStyle w:val="aa"/>
                                <w:ind w:leftChars="0" w:left="0"/>
                                <w:jc w:val="center"/>
                              </w:pPr>
                              <w:r>
                                <w:rPr>
                                  <w:rFonts w:hint="eastAsia"/>
                                </w:rPr>
                                <w:t>我們居住的地方</w:t>
                              </w:r>
                            </w:p>
                          </w:txbxContent>
                        </v:textbox>
                      </v:shape>
                    </v:group>
                  </v:group>
                  <v:group id="_x0000_s1054" style="position:absolute;left:5367;top:1365;width:3118;height:7721" coordorigin="5787,1395" coordsize="3175,7721">
                    <v:shape id="_x0000_s1055" type="#_x0000_t202" style="position:absolute;left:5787;top:3731;width:3175;height:1260" strokeweight="3pt">
                      <v:stroke linestyle="thinThin"/>
                      <v:textbox style="mso-next-textbox:#_x0000_s1055">
                        <w:txbxContent>
                          <w:p w:rsidR="00305D02" w:rsidRDefault="00305D02" w:rsidP="00305D02">
                            <w:pPr>
                              <w:ind w:left="1051" w:hangingChars="438" w:hanging="1051"/>
                              <w:rPr>
                                <w:rFonts w:hint="eastAsia"/>
                              </w:rPr>
                            </w:pPr>
                            <w:r>
                              <w:rPr>
                                <w:rFonts w:hint="eastAsia"/>
                              </w:rPr>
                              <w:t>第一課</w:t>
                            </w:r>
                            <w:r>
                              <w:rPr>
                                <w:rFonts w:hint="eastAsia"/>
                              </w:rPr>
                              <w:t xml:space="preserve"> </w:t>
                            </w:r>
                            <w:r>
                              <w:rPr>
                                <w:rFonts w:hint="eastAsia"/>
                              </w:rPr>
                              <w:t>商店與生活</w:t>
                            </w:r>
                          </w:p>
                          <w:p w:rsidR="00305D02" w:rsidRDefault="00305D02" w:rsidP="00305D02">
                            <w:pPr>
                              <w:rPr>
                                <w:rFonts w:hint="eastAsia"/>
                              </w:rPr>
                            </w:pPr>
                            <w:r>
                              <w:rPr>
                                <w:rFonts w:hint="eastAsia"/>
                              </w:rPr>
                              <w:t>第二課</w:t>
                            </w:r>
                            <w:r>
                              <w:rPr>
                                <w:rFonts w:hint="eastAsia"/>
                              </w:rPr>
                              <w:t xml:space="preserve"> </w:t>
                            </w:r>
                            <w:r>
                              <w:rPr>
                                <w:rFonts w:hint="eastAsia"/>
                              </w:rPr>
                              <w:t>購物有學問</w:t>
                            </w:r>
                          </w:p>
                          <w:p w:rsidR="00305D02" w:rsidRDefault="00305D02" w:rsidP="00305D02">
                            <w:pPr>
                              <w:rPr>
                                <w:rFonts w:hint="eastAsia"/>
                              </w:rPr>
                            </w:pPr>
                            <w:r>
                              <w:rPr>
                                <w:rFonts w:hint="eastAsia"/>
                              </w:rPr>
                              <w:t>第三課</w:t>
                            </w:r>
                            <w:r>
                              <w:rPr>
                                <w:rFonts w:hint="eastAsia"/>
                              </w:rPr>
                              <w:t xml:space="preserve"> </w:t>
                            </w:r>
                            <w:r>
                              <w:rPr>
                                <w:rFonts w:hint="eastAsia"/>
                              </w:rPr>
                              <w:t>購物與環保</w:t>
                            </w:r>
                          </w:p>
                        </w:txbxContent>
                      </v:textbox>
                    </v:shape>
                    <v:shape id="_x0000_s1056" type="#_x0000_t202" style="position:absolute;left:5787;top:2655;width:3175;height:857" strokeweight="3pt">
                      <v:stroke linestyle="thinThin"/>
                      <v:textbox style="mso-next-textbox:#_x0000_s1056">
                        <w:txbxContent>
                          <w:p w:rsidR="00305D02" w:rsidRDefault="00305D02" w:rsidP="00305D02">
                            <w:pPr>
                              <w:rPr>
                                <w:rFonts w:hint="eastAsia"/>
                              </w:rPr>
                            </w:pPr>
                            <w:r>
                              <w:rPr>
                                <w:rFonts w:hint="eastAsia"/>
                              </w:rPr>
                              <w:t>第一課</w:t>
                            </w:r>
                            <w:r>
                              <w:rPr>
                                <w:rFonts w:hint="eastAsia"/>
                              </w:rPr>
                              <w:t xml:space="preserve"> </w:t>
                            </w:r>
                            <w:r>
                              <w:rPr>
                                <w:rFonts w:hint="eastAsia"/>
                              </w:rPr>
                              <w:t>多元的生活方式</w:t>
                            </w:r>
                          </w:p>
                          <w:p w:rsidR="00305D02" w:rsidRDefault="00305D02" w:rsidP="00305D02">
                            <w:r>
                              <w:rPr>
                                <w:rFonts w:hint="eastAsia"/>
                              </w:rPr>
                              <w:t>第二課</w:t>
                            </w:r>
                            <w:r>
                              <w:rPr>
                                <w:rFonts w:hint="eastAsia"/>
                              </w:rPr>
                              <w:t xml:space="preserve"> </w:t>
                            </w:r>
                            <w:r>
                              <w:rPr>
                                <w:rFonts w:hint="eastAsia"/>
                              </w:rPr>
                              <w:t>居民的相處</w:t>
                            </w:r>
                          </w:p>
                        </w:txbxContent>
                      </v:textbox>
                    </v:shape>
                    <v:shape id="_x0000_s1057" type="#_x0000_t202" style="position:absolute;left:5787;top:5310;width:3175;height:896" strokeweight="3pt">
                      <v:stroke linestyle="thinThin"/>
                      <v:textbox style="mso-next-textbox:#_x0000_s1057">
                        <w:txbxContent>
                          <w:p w:rsidR="00305D02" w:rsidRDefault="00305D02" w:rsidP="00305D02">
                            <w:pPr>
                              <w:ind w:left="1051" w:hangingChars="438" w:hanging="1051"/>
                              <w:rPr>
                                <w:rFonts w:hint="eastAsia"/>
                              </w:rPr>
                            </w:pPr>
                            <w:r>
                              <w:rPr>
                                <w:rFonts w:hint="eastAsia"/>
                              </w:rPr>
                              <w:t>第一課</w:t>
                            </w:r>
                            <w:r>
                              <w:rPr>
                                <w:rFonts w:hint="eastAsia"/>
                              </w:rPr>
                              <w:t xml:space="preserve"> </w:t>
                            </w:r>
                            <w:r>
                              <w:rPr>
                                <w:rFonts w:hint="eastAsia"/>
                              </w:rPr>
                              <w:t>為地方服務的組織</w:t>
                            </w:r>
                          </w:p>
                          <w:p w:rsidR="00305D02" w:rsidRDefault="00305D02" w:rsidP="00305D02">
                            <w:pPr>
                              <w:rPr>
                                <w:rFonts w:hint="eastAsia"/>
                              </w:rPr>
                            </w:pPr>
                            <w:r>
                              <w:rPr>
                                <w:rFonts w:hint="eastAsia"/>
                              </w:rPr>
                              <w:t>第二課</w:t>
                            </w:r>
                            <w:r>
                              <w:rPr>
                                <w:rFonts w:hint="eastAsia"/>
                              </w:rPr>
                              <w:t xml:space="preserve"> </w:t>
                            </w:r>
                            <w:r>
                              <w:rPr>
                                <w:rFonts w:hint="eastAsia"/>
                              </w:rPr>
                              <w:t>參與地方的活動</w:t>
                            </w:r>
                          </w:p>
                        </w:txbxContent>
                      </v:textbox>
                    </v:shape>
                    <v:shape id="_x0000_s1058" type="#_x0000_t202" style="position:absolute;left:5787;top:6615;width:3175;height:900" strokeweight="3pt">
                      <v:stroke linestyle="thinThin"/>
                      <v:textbox style="mso-next-textbox:#_x0000_s1058">
                        <w:txbxContent>
                          <w:p w:rsidR="00305D02" w:rsidRDefault="00305D02" w:rsidP="00305D02">
                            <w:pPr>
                              <w:ind w:left="871" w:hangingChars="363" w:hanging="871"/>
                              <w:rPr>
                                <w:rFonts w:hint="eastAsia"/>
                              </w:rPr>
                            </w:pPr>
                            <w:r>
                              <w:rPr>
                                <w:rFonts w:hint="eastAsia"/>
                              </w:rPr>
                              <w:t>第一課</w:t>
                            </w:r>
                            <w:r>
                              <w:rPr>
                                <w:rFonts w:hint="eastAsia"/>
                              </w:rPr>
                              <w:t xml:space="preserve"> </w:t>
                            </w:r>
                            <w:r>
                              <w:rPr>
                                <w:rFonts w:hint="eastAsia"/>
                              </w:rPr>
                              <w:t>居住地方的故事</w:t>
                            </w:r>
                          </w:p>
                          <w:p w:rsidR="00305D02" w:rsidRDefault="00305D02" w:rsidP="00305D02">
                            <w:pPr>
                              <w:ind w:left="871" w:hangingChars="363" w:hanging="871"/>
                              <w:rPr>
                                <w:rFonts w:hint="eastAsia"/>
                              </w:rPr>
                            </w:pPr>
                            <w:r>
                              <w:rPr>
                                <w:rFonts w:hint="eastAsia"/>
                              </w:rPr>
                              <w:t>第二課</w:t>
                            </w:r>
                            <w:r>
                              <w:rPr>
                                <w:rFonts w:hint="eastAsia"/>
                              </w:rPr>
                              <w:t xml:space="preserve"> </w:t>
                            </w:r>
                            <w:r>
                              <w:rPr>
                                <w:rFonts w:hint="eastAsia"/>
                              </w:rPr>
                              <w:t>地方的特色</w:t>
                            </w:r>
                          </w:p>
                          <w:p w:rsidR="00305D02" w:rsidRDefault="00305D02" w:rsidP="00305D02">
                            <w:pPr>
                              <w:rPr>
                                <w:rFonts w:hint="eastAsia"/>
                              </w:rPr>
                            </w:pPr>
                          </w:p>
                          <w:p w:rsidR="00305D02" w:rsidRDefault="00305D02" w:rsidP="00305D02"/>
                        </w:txbxContent>
                      </v:textbox>
                    </v:shape>
                    <v:shape id="_x0000_s1059" type="#_x0000_t202" style="position:absolute;left:5787;top:8040;width:3175;height:1076" strokeweight="3pt">
                      <v:stroke linestyle="thinThin"/>
                      <v:textbox style="mso-next-textbox:#_x0000_s1059">
                        <w:txbxContent>
                          <w:p w:rsidR="00305D02" w:rsidRDefault="00305D02" w:rsidP="00305D02">
                            <w:pPr>
                              <w:ind w:left="871" w:hangingChars="363" w:hanging="871"/>
                              <w:rPr>
                                <w:rFonts w:hint="eastAsia"/>
                              </w:rPr>
                            </w:pPr>
                            <w:r>
                              <w:rPr>
                                <w:rFonts w:hint="eastAsia"/>
                              </w:rPr>
                              <w:t>第一課</w:t>
                            </w:r>
                            <w:r>
                              <w:rPr>
                                <w:rFonts w:hint="eastAsia"/>
                              </w:rPr>
                              <w:t xml:space="preserve"> </w:t>
                            </w:r>
                            <w:r>
                              <w:rPr>
                                <w:rFonts w:hint="eastAsia"/>
                              </w:rPr>
                              <w:t>生活中的問題</w:t>
                            </w:r>
                          </w:p>
                          <w:p w:rsidR="00305D02" w:rsidRDefault="00305D02" w:rsidP="00305D02">
                            <w:r>
                              <w:rPr>
                                <w:rFonts w:hint="eastAsia"/>
                              </w:rPr>
                              <w:t>第二課</w:t>
                            </w:r>
                            <w:r>
                              <w:rPr>
                                <w:rFonts w:hint="eastAsia"/>
                              </w:rPr>
                              <w:t xml:space="preserve"> </w:t>
                            </w:r>
                            <w:r>
                              <w:rPr>
                                <w:rFonts w:hint="eastAsia"/>
                              </w:rPr>
                              <w:t>打造新家園</w:t>
                            </w:r>
                          </w:p>
                        </w:txbxContent>
                      </v:textbox>
                    </v:shape>
                    <v:shape id="_x0000_s1060" type="#_x0000_t202" style="position:absolute;left:5787;top:1395;width:3175;height:900" strokeweight="3pt">
                      <v:stroke linestyle="thinThin"/>
                      <v:textbox style="mso-next-textbox:#_x0000_s1060">
                        <w:txbxContent>
                          <w:p w:rsidR="00305D02" w:rsidRDefault="00305D02" w:rsidP="00305D02">
                            <w:pPr>
                              <w:rPr>
                                <w:rFonts w:hint="eastAsia"/>
                              </w:rPr>
                            </w:pPr>
                            <w:r>
                              <w:rPr>
                                <w:rFonts w:hint="eastAsia"/>
                              </w:rPr>
                              <w:t>第一課</w:t>
                            </w:r>
                            <w:r>
                              <w:rPr>
                                <w:rFonts w:hint="eastAsia"/>
                              </w:rPr>
                              <w:t xml:space="preserve"> </w:t>
                            </w:r>
                            <w:r>
                              <w:rPr>
                                <w:rFonts w:hint="eastAsia"/>
                              </w:rPr>
                              <w:t>認識居住的地方</w:t>
                            </w:r>
                          </w:p>
                          <w:p w:rsidR="00305D02" w:rsidRDefault="00305D02" w:rsidP="00305D02">
                            <w:r>
                              <w:rPr>
                                <w:rFonts w:hint="eastAsia"/>
                              </w:rPr>
                              <w:t>第二課</w:t>
                            </w:r>
                            <w:r>
                              <w:rPr>
                                <w:rFonts w:hint="eastAsia"/>
                              </w:rPr>
                              <w:t xml:space="preserve"> </w:t>
                            </w:r>
                            <w:r>
                              <w:rPr>
                                <w:rFonts w:hint="eastAsia"/>
                              </w:rPr>
                              <w:t>地方的活動場所</w:t>
                            </w:r>
                          </w:p>
                        </w:txbxContent>
                      </v:textbox>
                    </v:shape>
                  </v:group>
                </v:group>
              </v:group>
              <v:shape id="_x0000_s1061" type="#_x0000_t202" style="position:absolute;left:657;top:4815;width:1440;height:900">
                <v:textbox style="mso-next-textbox:#_x0000_s1061">
                  <w:txbxContent>
                    <w:p w:rsidR="00305D02" w:rsidRDefault="00305D02" w:rsidP="00305D02">
                      <w:pPr>
                        <w:rPr>
                          <w:rFonts w:hint="eastAsia"/>
                        </w:rPr>
                      </w:pPr>
                      <w:r>
                        <w:rPr>
                          <w:rFonts w:hint="eastAsia"/>
                        </w:rPr>
                        <w:t>社會</w:t>
                      </w:r>
                      <w:r>
                        <w:rPr>
                          <w:rFonts w:hint="eastAsia"/>
                        </w:rPr>
                        <w:t>3</w:t>
                      </w:r>
                      <w:r>
                        <w:rPr>
                          <w:rFonts w:hint="eastAsia"/>
                        </w:rPr>
                        <w:t>下</w:t>
                      </w:r>
                    </w:p>
                    <w:p w:rsidR="00305D02" w:rsidRDefault="00305D02" w:rsidP="00305D02">
                      <w:pPr>
                        <w:rPr>
                          <w:rFonts w:hint="eastAsia"/>
                        </w:rPr>
                      </w:pPr>
                      <w:r>
                        <w:rPr>
                          <w:rFonts w:hint="eastAsia"/>
                        </w:rPr>
                        <w:t>（第</w:t>
                      </w:r>
                      <w:r>
                        <w:rPr>
                          <w:rFonts w:hint="eastAsia"/>
                        </w:rPr>
                        <w:t>2</w:t>
                      </w:r>
                      <w:r>
                        <w:rPr>
                          <w:rFonts w:hint="eastAsia"/>
                        </w:rPr>
                        <w:t>冊）</w:t>
                      </w:r>
                    </w:p>
                    <w:p w:rsidR="00305D02" w:rsidRDefault="00305D02" w:rsidP="00305D02">
                      <w:pPr>
                        <w:ind w:firstLineChars="100" w:firstLine="240"/>
                        <w:rPr>
                          <w:rFonts w:hint="eastAsia"/>
                        </w:rPr>
                      </w:pPr>
                    </w:p>
                  </w:txbxContent>
                </v:textbox>
              </v:shape>
            </v:group>
            <w10:anchorlock/>
          </v:group>
        </w:pict>
      </w:r>
    </w:p>
    <w:p w:rsidR="00F22182" w:rsidRDefault="00F22182">
      <w:pPr>
        <w:adjustRightInd w:val="0"/>
        <w:snapToGrid w:val="0"/>
        <w:spacing w:line="0" w:lineRule="atLeast"/>
        <w:jc w:val="both"/>
        <w:rPr>
          <w:rFonts w:hint="eastAsia"/>
          <w:b/>
          <w:snapToGrid w:val="0"/>
          <w:kern w:val="0"/>
          <w:sz w:val="36"/>
          <w:szCs w:val="36"/>
        </w:rPr>
      </w:pPr>
    </w:p>
    <w:p w:rsidR="00A33B6E" w:rsidRDefault="00A33B6E">
      <w:pPr>
        <w:spacing w:beforeLines="25" w:before="90" w:afterLines="25" w:after="90"/>
        <w:rPr>
          <w:rFonts w:ascii="新細明體" w:hAnsi="新細明體"/>
        </w:rPr>
      </w:pPr>
    </w:p>
    <w:p w:rsidR="00A33B6E" w:rsidRDefault="00A33B6E">
      <w:pPr>
        <w:adjustRightInd w:val="0"/>
        <w:snapToGrid w:val="0"/>
        <w:spacing w:beforeLines="25" w:before="90" w:afterLines="25" w:after="90"/>
        <w:rPr>
          <w:rFonts w:ascii="新細明體" w:hAnsi="新細明體" w:hint="eastAsia"/>
          <w:snapToGrid w:val="0"/>
          <w:kern w:val="0"/>
        </w:rPr>
      </w:pPr>
      <w:r>
        <w:rPr>
          <w:rFonts w:ascii="新細明體" w:hAnsi="新細明體"/>
        </w:rPr>
        <w:br w:type="page"/>
      </w:r>
    </w:p>
    <w:tbl>
      <w:tblPr>
        <w:tblW w:w="10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567"/>
        <w:gridCol w:w="1633"/>
        <w:gridCol w:w="3686"/>
        <w:gridCol w:w="336"/>
        <w:gridCol w:w="967"/>
        <w:gridCol w:w="631"/>
        <w:gridCol w:w="1093"/>
        <w:gridCol w:w="737"/>
      </w:tblGrid>
      <w:tr w:rsidR="00431F0E" w:rsidTr="00557E37">
        <w:tblPrEx>
          <w:tblCellMar>
            <w:top w:w="0" w:type="dxa"/>
            <w:bottom w:w="0" w:type="dxa"/>
          </w:tblCellMar>
        </w:tblPrEx>
        <w:trPr>
          <w:trHeight w:val="1134"/>
          <w:tblHeader/>
          <w:jc w:val="center"/>
        </w:trPr>
        <w:tc>
          <w:tcPr>
            <w:tcW w:w="567" w:type="dxa"/>
            <w:shd w:val="clear" w:color="auto" w:fill="CCCCCC"/>
            <w:vAlign w:val="center"/>
          </w:tcPr>
          <w:p w:rsidR="00431F0E" w:rsidRDefault="00431F0E">
            <w:pPr>
              <w:spacing w:line="240" w:lineRule="exact"/>
              <w:jc w:val="center"/>
              <w:rPr>
                <w:rFonts w:hint="eastAsia"/>
                <w:snapToGrid w:val="0"/>
                <w:kern w:val="0"/>
                <w:sz w:val="20"/>
                <w:szCs w:val="20"/>
              </w:rPr>
            </w:pPr>
            <w:r>
              <w:rPr>
                <w:rFonts w:hint="eastAsia"/>
                <w:snapToGrid w:val="0"/>
                <w:kern w:val="0"/>
                <w:sz w:val="20"/>
                <w:szCs w:val="20"/>
              </w:rPr>
              <w:t>起訖週次</w:t>
            </w:r>
          </w:p>
        </w:tc>
        <w:tc>
          <w:tcPr>
            <w:tcW w:w="567" w:type="dxa"/>
            <w:shd w:val="clear" w:color="auto" w:fill="CCCCCC"/>
            <w:vAlign w:val="center"/>
          </w:tcPr>
          <w:p w:rsidR="00431F0E" w:rsidRDefault="00431F0E">
            <w:pPr>
              <w:pStyle w:val="20"/>
              <w:spacing w:line="240" w:lineRule="exact"/>
              <w:rPr>
                <w:rFonts w:eastAsia="新細明體" w:hint="eastAsia"/>
                <w:snapToGrid w:val="0"/>
                <w:kern w:val="0"/>
                <w:sz w:val="20"/>
              </w:rPr>
            </w:pPr>
            <w:r>
              <w:rPr>
                <w:rFonts w:eastAsia="新細明體" w:hint="eastAsia"/>
                <w:snapToGrid w:val="0"/>
                <w:kern w:val="0"/>
                <w:sz w:val="20"/>
              </w:rPr>
              <w:t>主題</w:t>
            </w:r>
          </w:p>
        </w:tc>
        <w:tc>
          <w:tcPr>
            <w:tcW w:w="567" w:type="dxa"/>
            <w:shd w:val="clear" w:color="auto" w:fill="CCCCCC"/>
            <w:vAlign w:val="center"/>
          </w:tcPr>
          <w:p w:rsidR="00431F0E" w:rsidRDefault="00431F0E">
            <w:pPr>
              <w:pStyle w:val="20"/>
              <w:spacing w:line="240" w:lineRule="exact"/>
              <w:rPr>
                <w:rFonts w:eastAsia="新細明體" w:hint="eastAsia"/>
                <w:snapToGrid w:val="0"/>
                <w:kern w:val="0"/>
                <w:sz w:val="20"/>
              </w:rPr>
            </w:pPr>
            <w:r>
              <w:rPr>
                <w:rFonts w:eastAsia="新細明體" w:hint="eastAsia"/>
                <w:snapToGrid w:val="0"/>
                <w:kern w:val="0"/>
                <w:sz w:val="20"/>
              </w:rPr>
              <w:t>單元名稱</w:t>
            </w:r>
          </w:p>
        </w:tc>
        <w:tc>
          <w:tcPr>
            <w:tcW w:w="1633" w:type="dxa"/>
            <w:shd w:val="clear" w:color="auto" w:fill="CCCCCC"/>
            <w:vAlign w:val="center"/>
          </w:tcPr>
          <w:p w:rsidR="00431F0E" w:rsidRDefault="00431F0E">
            <w:pPr>
              <w:spacing w:line="240" w:lineRule="exact"/>
              <w:jc w:val="center"/>
              <w:rPr>
                <w:rFonts w:hint="eastAsia"/>
                <w:snapToGrid w:val="0"/>
                <w:kern w:val="0"/>
                <w:sz w:val="20"/>
                <w:szCs w:val="20"/>
              </w:rPr>
            </w:pPr>
            <w:r>
              <w:rPr>
                <w:rFonts w:hint="eastAsia"/>
                <w:snapToGrid w:val="0"/>
                <w:kern w:val="0"/>
                <w:sz w:val="20"/>
                <w:szCs w:val="20"/>
              </w:rPr>
              <w:t>學習目標</w:t>
            </w:r>
          </w:p>
        </w:tc>
        <w:tc>
          <w:tcPr>
            <w:tcW w:w="3686" w:type="dxa"/>
            <w:shd w:val="clear" w:color="auto" w:fill="CCCCCC"/>
            <w:vAlign w:val="center"/>
          </w:tcPr>
          <w:p w:rsidR="00431F0E" w:rsidRDefault="00431F0E">
            <w:pPr>
              <w:spacing w:line="240" w:lineRule="exact"/>
              <w:jc w:val="center"/>
              <w:rPr>
                <w:rFonts w:hint="eastAsia"/>
                <w:snapToGrid w:val="0"/>
                <w:kern w:val="0"/>
                <w:sz w:val="20"/>
                <w:szCs w:val="20"/>
              </w:rPr>
            </w:pPr>
            <w:r>
              <w:rPr>
                <w:rFonts w:hint="eastAsia"/>
                <w:snapToGrid w:val="0"/>
                <w:kern w:val="0"/>
                <w:sz w:val="20"/>
                <w:szCs w:val="20"/>
              </w:rPr>
              <w:t>教學活動重點</w:t>
            </w:r>
          </w:p>
        </w:tc>
        <w:tc>
          <w:tcPr>
            <w:tcW w:w="336" w:type="dxa"/>
            <w:shd w:val="clear" w:color="auto" w:fill="CCCCCC"/>
            <w:vAlign w:val="center"/>
          </w:tcPr>
          <w:p w:rsidR="00431F0E" w:rsidRDefault="00431F0E">
            <w:pPr>
              <w:spacing w:line="240" w:lineRule="exact"/>
              <w:jc w:val="center"/>
              <w:rPr>
                <w:rFonts w:hint="eastAsia"/>
                <w:snapToGrid w:val="0"/>
                <w:kern w:val="0"/>
                <w:sz w:val="20"/>
                <w:szCs w:val="20"/>
              </w:rPr>
            </w:pPr>
            <w:r>
              <w:rPr>
                <w:rFonts w:hint="eastAsia"/>
                <w:snapToGrid w:val="0"/>
                <w:kern w:val="0"/>
                <w:sz w:val="20"/>
                <w:szCs w:val="20"/>
              </w:rPr>
              <w:t>教學節數</w:t>
            </w:r>
          </w:p>
        </w:tc>
        <w:tc>
          <w:tcPr>
            <w:tcW w:w="967" w:type="dxa"/>
            <w:shd w:val="clear" w:color="auto" w:fill="CCCCCC"/>
            <w:vAlign w:val="center"/>
          </w:tcPr>
          <w:p w:rsidR="00431F0E" w:rsidRDefault="00431F0E">
            <w:pPr>
              <w:spacing w:line="240" w:lineRule="exact"/>
              <w:jc w:val="center"/>
              <w:rPr>
                <w:rFonts w:hint="eastAsia"/>
                <w:snapToGrid w:val="0"/>
                <w:kern w:val="0"/>
                <w:sz w:val="20"/>
                <w:szCs w:val="20"/>
              </w:rPr>
            </w:pPr>
            <w:r>
              <w:rPr>
                <w:rFonts w:hint="eastAsia"/>
                <w:snapToGrid w:val="0"/>
                <w:kern w:val="0"/>
                <w:sz w:val="20"/>
                <w:szCs w:val="20"/>
              </w:rPr>
              <w:t>教學資源</w:t>
            </w:r>
          </w:p>
        </w:tc>
        <w:tc>
          <w:tcPr>
            <w:tcW w:w="631" w:type="dxa"/>
            <w:shd w:val="clear" w:color="auto" w:fill="CCCCCC"/>
            <w:vAlign w:val="center"/>
          </w:tcPr>
          <w:p w:rsidR="00431F0E" w:rsidRDefault="00431F0E">
            <w:pPr>
              <w:spacing w:line="240" w:lineRule="exact"/>
              <w:jc w:val="center"/>
              <w:rPr>
                <w:rFonts w:hint="eastAsia"/>
                <w:snapToGrid w:val="0"/>
                <w:kern w:val="0"/>
                <w:sz w:val="20"/>
                <w:szCs w:val="20"/>
              </w:rPr>
            </w:pPr>
            <w:r>
              <w:rPr>
                <w:rFonts w:hint="eastAsia"/>
                <w:snapToGrid w:val="0"/>
                <w:kern w:val="0"/>
                <w:sz w:val="20"/>
                <w:szCs w:val="20"/>
              </w:rPr>
              <w:t>評量方式</w:t>
            </w:r>
          </w:p>
        </w:tc>
        <w:tc>
          <w:tcPr>
            <w:tcW w:w="1093" w:type="dxa"/>
            <w:shd w:val="clear" w:color="auto" w:fill="CCCCCC"/>
            <w:vAlign w:val="center"/>
          </w:tcPr>
          <w:p w:rsidR="00431F0E" w:rsidRDefault="00431F0E">
            <w:pPr>
              <w:spacing w:line="240" w:lineRule="exact"/>
              <w:jc w:val="center"/>
              <w:rPr>
                <w:rFonts w:hint="eastAsia"/>
                <w:snapToGrid w:val="0"/>
                <w:kern w:val="0"/>
                <w:sz w:val="20"/>
                <w:szCs w:val="20"/>
              </w:rPr>
            </w:pPr>
            <w:r>
              <w:rPr>
                <w:rFonts w:hint="eastAsia"/>
                <w:snapToGrid w:val="0"/>
                <w:kern w:val="0"/>
                <w:sz w:val="20"/>
                <w:szCs w:val="20"/>
              </w:rPr>
              <w:t>重大議題</w:t>
            </w:r>
          </w:p>
        </w:tc>
        <w:tc>
          <w:tcPr>
            <w:tcW w:w="737" w:type="dxa"/>
            <w:shd w:val="clear" w:color="auto" w:fill="CCCCCC"/>
            <w:vAlign w:val="center"/>
          </w:tcPr>
          <w:p w:rsidR="00431F0E" w:rsidRDefault="00431F0E">
            <w:pPr>
              <w:spacing w:line="240" w:lineRule="exact"/>
              <w:jc w:val="center"/>
              <w:rPr>
                <w:snapToGrid w:val="0"/>
                <w:kern w:val="0"/>
                <w:sz w:val="20"/>
                <w:szCs w:val="20"/>
              </w:rPr>
            </w:pPr>
            <w:r>
              <w:rPr>
                <w:rFonts w:hint="eastAsia"/>
                <w:snapToGrid w:val="0"/>
                <w:kern w:val="0"/>
                <w:sz w:val="20"/>
                <w:szCs w:val="20"/>
              </w:rPr>
              <w:t>十大基本能力</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第一週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第一單元 我們居住的地方</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第一課 認識居住的地方</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1.認識居住地方的位置。</w:t>
            </w:r>
            <w:r w:rsidRPr="00305D02">
              <w:rPr>
                <w:rFonts w:ascii="新細明體" w:hAnsi="新細明體" w:hint="eastAsia"/>
                <w:bCs/>
                <w:sz w:val="20"/>
                <w:szCs w:val="20"/>
              </w:rPr>
              <w:br/>
              <w:t>2.介紹自己居住地方所在地。</w:t>
            </w:r>
            <w:r w:rsidRPr="00305D02">
              <w:rPr>
                <w:rFonts w:ascii="新細明體" w:hAnsi="新細明體" w:hint="eastAsia"/>
                <w:bCs/>
                <w:sz w:val="20"/>
                <w:szCs w:val="20"/>
              </w:rPr>
              <w:br/>
              <w:t>3.觀察地方的自然與人文景觀。</w:t>
            </w:r>
            <w:r w:rsidRPr="00305D02">
              <w:rPr>
                <w:rFonts w:ascii="新細明體" w:hAnsi="新細明體" w:hint="eastAsia"/>
                <w:bCs/>
                <w:sz w:val="20"/>
                <w:szCs w:val="20"/>
              </w:rPr>
              <w:br/>
              <w:t>4.描述居住地方景觀的特色。</w:t>
            </w:r>
            <w:r w:rsidRPr="00305D02">
              <w:rPr>
                <w:rFonts w:ascii="新細明體" w:hAnsi="新細明體" w:hint="eastAsia"/>
                <w:bCs/>
                <w:sz w:val="20"/>
                <w:szCs w:val="20"/>
              </w:rPr>
              <w:br/>
              <w:t>5.學習認識居住地方的方法。</w:t>
            </w:r>
            <w:r w:rsidRPr="00305D02">
              <w:rPr>
                <w:rFonts w:ascii="新細明體" w:hAnsi="新細明體" w:hint="eastAsia"/>
                <w:bCs/>
                <w:sz w:val="20"/>
                <w:szCs w:val="20"/>
              </w:rPr>
              <w:br/>
              <w:t>6.運用學習方法認識居住地方。</w:t>
            </w:r>
          </w:p>
        </w:tc>
        <w:tc>
          <w:tcPr>
            <w:tcW w:w="3686" w:type="dxa"/>
            <w:shd w:val="clear" w:color="auto" w:fill="auto"/>
          </w:tcPr>
          <w:p w:rsidR="00557E37" w:rsidRDefault="00431F0E" w:rsidP="00557E37">
            <w:pPr>
              <w:spacing w:line="0" w:lineRule="atLeast"/>
              <w:jc w:val="both"/>
              <w:rPr>
                <w:rFonts w:ascii="新細明體" w:hAnsi="新細明體"/>
                <w:bCs/>
                <w:sz w:val="20"/>
                <w:szCs w:val="20"/>
              </w:rPr>
            </w:pPr>
            <w:r w:rsidRPr="00305D02">
              <w:rPr>
                <w:rFonts w:ascii="新細明體" w:hAnsi="新細明體" w:hint="eastAsia"/>
                <w:bCs/>
                <w:sz w:val="20"/>
                <w:szCs w:val="20"/>
              </w:rPr>
              <w:t>引導活動：你住在哪裡</w:t>
            </w:r>
            <w:r w:rsidRPr="00305D02">
              <w:rPr>
                <w:rFonts w:ascii="新細明體" w:hAnsi="新細明體" w:hint="eastAsia"/>
                <w:bCs/>
                <w:sz w:val="20"/>
                <w:szCs w:val="20"/>
              </w:rPr>
              <w:br/>
            </w:r>
            <w:r w:rsidRPr="00305D02">
              <w:rPr>
                <w:rFonts w:ascii="新細明體" w:hAnsi="新細明體" w:hint="eastAsia"/>
                <w:bCs/>
                <w:sz w:val="20"/>
                <w:szCs w:val="20"/>
              </w:rPr>
              <w:br/>
              <w:t>活動一：尋找居住地方</w:t>
            </w:r>
          </w:p>
          <w:p w:rsidR="00557E37" w:rsidRDefault="00431F0E" w:rsidP="00557E37">
            <w:pPr>
              <w:spacing w:line="0" w:lineRule="atLeast"/>
              <w:jc w:val="both"/>
              <w:rPr>
                <w:rFonts w:ascii="新細明體" w:hAnsi="新細明體"/>
                <w:bCs/>
                <w:sz w:val="20"/>
                <w:szCs w:val="20"/>
              </w:rPr>
            </w:pPr>
            <w:r w:rsidRPr="00305D02">
              <w:rPr>
                <w:rFonts w:ascii="新細明體" w:hAnsi="新細明體" w:hint="eastAsia"/>
                <w:bCs/>
                <w:sz w:val="20"/>
                <w:szCs w:val="20"/>
              </w:rPr>
              <w:t>我們可以從身分證、門牌、戶口名簿等，發現居住地方的地址。</w:t>
            </w:r>
            <w:r w:rsidRPr="00305D02">
              <w:rPr>
                <w:rFonts w:ascii="新細明體" w:hAnsi="新細明體" w:hint="eastAsia"/>
                <w:bCs/>
                <w:sz w:val="20"/>
                <w:szCs w:val="20"/>
              </w:rPr>
              <w:br/>
              <w:t>活動二：我住在這裡</w:t>
            </w:r>
          </w:p>
          <w:p w:rsidR="00557E37" w:rsidRDefault="00431F0E" w:rsidP="00557E37">
            <w:pPr>
              <w:spacing w:line="0" w:lineRule="atLeast"/>
              <w:jc w:val="both"/>
              <w:rPr>
                <w:rFonts w:ascii="新細明體" w:hAnsi="新細明體"/>
                <w:bCs/>
                <w:sz w:val="20"/>
                <w:szCs w:val="20"/>
              </w:rPr>
            </w:pPr>
            <w:r w:rsidRPr="00305D02">
              <w:rPr>
                <w:rFonts w:ascii="新細明體" w:hAnsi="新細明體" w:hint="eastAsia"/>
                <w:bCs/>
                <w:sz w:val="20"/>
                <w:szCs w:val="20"/>
              </w:rPr>
              <w:t>我們可以用鄉鎮市區或村里等行政單位名稱，向別人說明我們居住在什麼地方。</w:t>
            </w:r>
            <w:r w:rsidRPr="00305D02">
              <w:rPr>
                <w:rFonts w:ascii="新細明體" w:hAnsi="新細明體" w:hint="eastAsia"/>
                <w:bCs/>
                <w:sz w:val="20"/>
                <w:szCs w:val="20"/>
              </w:rPr>
              <w:br/>
              <w:t>活動三：地方印象畫</w:t>
            </w:r>
          </w:p>
          <w:p w:rsidR="00431F0E" w:rsidRDefault="00431F0E" w:rsidP="00557E37">
            <w:pPr>
              <w:spacing w:line="0" w:lineRule="atLeast"/>
              <w:jc w:val="both"/>
            </w:pPr>
            <w:r w:rsidRPr="00305D02">
              <w:rPr>
                <w:rFonts w:ascii="新細明體" w:hAnsi="新細明體" w:hint="eastAsia"/>
                <w:bCs/>
                <w:sz w:val="20"/>
                <w:szCs w:val="20"/>
              </w:rPr>
              <w:t>即使生活在同一個地方，我們對地方的人、事、物、景，都會有不同的觀察，以及不同的感受。</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1.蒐集地方街道圖與照片。</w:t>
            </w:r>
            <w:r w:rsidRPr="00305D02">
              <w:rPr>
                <w:rFonts w:ascii="新細明體" w:hAnsi="新細明體" w:hint="eastAsia"/>
                <w:bCs/>
                <w:sz w:val="20"/>
                <w:szCs w:val="20"/>
              </w:rPr>
              <w:br/>
              <w:t>2.準備地方的自然與人文景觀照片。</w:t>
            </w:r>
            <w:r w:rsidRPr="00305D02">
              <w:rPr>
                <w:rFonts w:ascii="新細明體" w:hAnsi="新細明體" w:hint="eastAsia"/>
                <w:bCs/>
                <w:sz w:val="20"/>
                <w:szCs w:val="20"/>
              </w:rPr>
              <w:br/>
              <w:t>3.教用版電子教科書。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Default="00431F0E" w:rsidP="00305D02">
            <w:pPr>
              <w:spacing w:line="0" w:lineRule="atLeast"/>
              <w:jc w:val="both"/>
            </w:pPr>
            <w:r w:rsidRPr="00305D02">
              <w:rPr>
                <w:rFonts w:ascii="新細明體" w:hAnsi="新細明體" w:hint="eastAsia"/>
                <w:bCs/>
                <w:sz w:val="20"/>
                <w:szCs w:val="20"/>
              </w:rPr>
              <w:t>作品評量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2"/>
                <w:attr w:name="Month" w:val="2"/>
                <w:attr w:name="Year" w:val="2001"/>
              </w:smartTagPr>
              <w:r w:rsidRPr="00305D02">
                <w:rPr>
                  <w:rFonts w:ascii="新細明體" w:hAnsi="新細明體" w:hint="eastAsia"/>
                  <w:bCs/>
                  <w:sz w:val="20"/>
                  <w:szCs w:val="20"/>
                </w:rPr>
                <w:t>1-2-2</w:t>
              </w:r>
            </w:smartTag>
            <w:r w:rsidRPr="00305D02">
              <w:rPr>
                <w:rFonts w:ascii="新細明體" w:hAnsi="新細明體" w:hint="eastAsia"/>
                <w:bCs/>
                <w:sz w:val="20"/>
                <w:szCs w:val="20"/>
              </w:rPr>
              <w:t>能藉由感官接觸環境中的動、植物和景觀，欣賞自然之美，並能以多元的方式表達內心感受。</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四、表達、溝通與分享</w:t>
            </w:r>
            <w:r w:rsidRPr="00305D02">
              <w:rPr>
                <w:rFonts w:ascii="新細明體" w:hAnsi="新細明體" w:hint="eastAsia"/>
                <w:bCs/>
                <w:sz w:val="20"/>
                <w:szCs w:val="20"/>
              </w:rPr>
              <w:br/>
              <w:t>九、主動探索與研究</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第二週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第一單元 我們居住的地方</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第一課 認識居住的地方</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1.認識居住地方的位置。</w:t>
            </w:r>
            <w:r w:rsidRPr="00305D02">
              <w:rPr>
                <w:rFonts w:ascii="新細明體" w:hAnsi="新細明體" w:hint="eastAsia"/>
                <w:bCs/>
                <w:sz w:val="20"/>
                <w:szCs w:val="20"/>
              </w:rPr>
              <w:br/>
              <w:t>2.介紹自己居住地方所在地。</w:t>
            </w:r>
            <w:r w:rsidRPr="00305D02">
              <w:rPr>
                <w:rFonts w:ascii="新細明體" w:hAnsi="新細明體" w:hint="eastAsia"/>
                <w:bCs/>
                <w:sz w:val="20"/>
                <w:szCs w:val="20"/>
              </w:rPr>
              <w:br/>
              <w:t>3.觀察地方的自然與人文景觀。</w:t>
            </w:r>
            <w:r w:rsidRPr="00305D02">
              <w:rPr>
                <w:rFonts w:ascii="新細明體" w:hAnsi="新細明體" w:hint="eastAsia"/>
                <w:bCs/>
                <w:sz w:val="20"/>
                <w:szCs w:val="20"/>
              </w:rPr>
              <w:br/>
              <w:t>4.描述居住地方景觀的特色。</w:t>
            </w:r>
            <w:r w:rsidRPr="00305D02">
              <w:rPr>
                <w:rFonts w:ascii="新細明體" w:hAnsi="新細明體" w:hint="eastAsia"/>
                <w:bCs/>
                <w:sz w:val="20"/>
                <w:szCs w:val="20"/>
              </w:rPr>
              <w:br/>
              <w:t>5.學習認識居住地方的方法。</w:t>
            </w:r>
            <w:r w:rsidRPr="00305D02">
              <w:rPr>
                <w:rFonts w:ascii="新細明體" w:hAnsi="新細明體" w:hint="eastAsia"/>
                <w:bCs/>
                <w:sz w:val="20"/>
                <w:szCs w:val="20"/>
              </w:rPr>
              <w:br/>
              <w:t>6.運用學習方法認識居住地方。</w:t>
            </w:r>
          </w:p>
        </w:tc>
        <w:tc>
          <w:tcPr>
            <w:tcW w:w="3686" w:type="dxa"/>
            <w:shd w:val="clear" w:color="auto" w:fill="auto"/>
          </w:tcPr>
          <w:p w:rsidR="00557E37" w:rsidRPr="00305D02" w:rsidRDefault="00431F0E" w:rsidP="00557E37">
            <w:pPr>
              <w:spacing w:line="0" w:lineRule="atLeast"/>
              <w:jc w:val="both"/>
              <w:rPr>
                <w:rFonts w:ascii="新細明體" w:hAnsi="新細明體"/>
                <w:bCs/>
                <w:sz w:val="20"/>
                <w:szCs w:val="20"/>
              </w:rPr>
            </w:pPr>
            <w:r w:rsidRPr="00305D02">
              <w:rPr>
                <w:rFonts w:ascii="新細明體" w:hAnsi="新細明體" w:hint="eastAsia"/>
                <w:bCs/>
                <w:sz w:val="20"/>
                <w:szCs w:val="20"/>
              </w:rPr>
              <w:t>活動四：地方景觀大搜查</w:t>
            </w:r>
            <w:r w:rsidRPr="00305D02">
              <w:rPr>
                <w:rFonts w:ascii="新細明體" w:hAnsi="新細明體" w:hint="eastAsia"/>
                <w:bCs/>
                <w:sz w:val="20"/>
                <w:szCs w:val="20"/>
              </w:rPr>
              <w:br/>
              <w:t>我們可以觀察居住地方的自然與人文景觀，發掘地方的特色。</w:t>
            </w:r>
            <w:r w:rsidRPr="00305D02">
              <w:rPr>
                <w:rFonts w:ascii="新細明體" w:hAnsi="新細明體" w:hint="eastAsia"/>
                <w:bCs/>
                <w:sz w:val="20"/>
                <w:szCs w:val="20"/>
              </w:rPr>
              <w:br/>
              <w:t>活動五：我會認識居住地方</w:t>
            </w:r>
          </w:p>
          <w:p w:rsidR="00557E37" w:rsidRDefault="00431F0E" w:rsidP="00557E37">
            <w:pPr>
              <w:spacing w:line="0" w:lineRule="atLeast"/>
              <w:jc w:val="both"/>
              <w:rPr>
                <w:rFonts w:ascii="新細明體" w:hAnsi="新細明體"/>
                <w:bCs/>
                <w:sz w:val="20"/>
                <w:szCs w:val="20"/>
              </w:rPr>
            </w:pPr>
            <w:r w:rsidRPr="00305D02">
              <w:rPr>
                <w:rFonts w:ascii="新細明體" w:hAnsi="新細明體" w:hint="eastAsia"/>
                <w:bCs/>
                <w:sz w:val="20"/>
                <w:szCs w:val="20"/>
              </w:rPr>
              <w:t>我們可以透過實地觀察、閱讀地圖、查詢資料、訪問居民、請教父母等方式，認識居住的地方。</w:t>
            </w:r>
            <w:r w:rsidRPr="00305D02">
              <w:rPr>
                <w:rFonts w:ascii="新細明體" w:hAnsi="新細明體" w:hint="eastAsia"/>
                <w:bCs/>
                <w:sz w:val="20"/>
                <w:szCs w:val="20"/>
              </w:rPr>
              <w:br/>
            </w:r>
          </w:p>
          <w:p w:rsidR="00431F0E" w:rsidRDefault="00431F0E" w:rsidP="00557E37">
            <w:pPr>
              <w:spacing w:line="0" w:lineRule="atLeast"/>
              <w:jc w:val="both"/>
            </w:pPr>
            <w:r w:rsidRPr="00305D02">
              <w:rPr>
                <w:rFonts w:ascii="新細明體" w:hAnsi="新細明體" w:hint="eastAsia"/>
                <w:bCs/>
                <w:sz w:val="20"/>
                <w:szCs w:val="20"/>
              </w:rPr>
              <w:t>總結活動</w:t>
            </w:r>
            <w:r w:rsidRPr="00305D02">
              <w:rPr>
                <w:rFonts w:ascii="新細明體" w:hAnsi="新細明體" w:hint="eastAsia"/>
                <w:bCs/>
                <w:sz w:val="20"/>
                <w:szCs w:val="20"/>
              </w:rPr>
              <w:br/>
              <w:t>居住地方有很多值得探訪的人、事、景、物，平日只要多留意，並善用觀察、訪問等方式，就能更深入認識地方特色。</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1.蒐集地方街道圖與照片。</w:t>
            </w:r>
            <w:r w:rsidRPr="00305D02">
              <w:rPr>
                <w:rFonts w:ascii="新細明體" w:hAnsi="新細明體" w:hint="eastAsia"/>
                <w:bCs/>
                <w:sz w:val="20"/>
                <w:szCs w:val="20"/>
              </w:rPr>
              <w:br/>
              <w:t>2.準備地方的自然與人文景觀照片。</w:t>
            </w:r>
            <w:r w:rsidRPr="00305D02">
              <w:rPr>
                <w:rFonts w:ascii="新細明體" w:hAnsi="新細明體" w:hint="eastAsia"/>
                <w:bCs/>
                <w:sz w:val="20"/>
                <w:szCs w:val="20"/>
              </w:rPr>
              <w:br/>
              <w:t>3.教用版電子教科書。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習作評量</w:t>
            </w:r>
          </w:p>
          <w:p w:rsidR="00431F0E" w:rsidRDefault="00431F0E" w:rsidP="00305D02">
            <w:pPr>
              <w:spacing w:line="0" w:lineRule="atLeast"/>
              <w:jc w:val="both"/>
            </w:pPr>
            <w:r w:rsidRPr="00305D02">
              <w:rPr>
                <w:rFonts w:ascii="新細明體" w:hAnsi="新細明體" w:hint="eastAsia"/>
                <w:bCs/>
                <w:sz w:val="20"/>
                <w:szCs w:val="20"/>
              </w:rPr>
              <w:t>實作演練</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2"/>
                <w:attr w:name="Month" w:val="2"/>
                <w:attr w:name="Year" w:val="2001"/>
              </w:smartTagPr>
              <w:r w:rsidRPr="00305D02">
                <w:rPr>
                  <w:rFonts w:ascii="新細明體" w:hAnsi="新細明體" w:hint="eastAsia"/>
                  <w:bCs/>
                  <w:sz w:val="20"/>
                  <w:szCs w:val="20"/>
                </w:rPr>
                <w:t>1-2-2</w:t>
              </w:r>
            </w:smartTag>
            <w:r w:rsidRPr="00305D02">
              <w:rPr>
                <w:rFonts w:ascii="新細明體" w:hAnsi="新細明體" w:hint="eastAsia"/>
                <w:bCs/>
                <w:sz w:val="20"/>
                <w:szCs w:val="20"/>
              </w:rPr>
              <w:t>能藉由感官接觸環境中的動、植物和景觀，欣賞自然之美，並能以多元的方式表達內心感受。</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四、表達、溝通與分享</w:t>
            </w:r>
            <w:r w:rsidRPr="00305D02">
              <w:rPr>
                <w:rFonts w:ascii="新細明體" w:hAnsi="新細明體" w:hint="eastAsia"/>
                <w:bCs/>
                <w:sz w:val="20"/>
                <w:szCs w:val="20"/>
              </w:rPr>
              <w:br/>
              <w:t>九、主動探索與研究</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第三週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第一單元 我們居住的地方</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第二課 地方的活動場所</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1.認識地方的活動場所。</w:t>
            </w:r>
            <w:r w:rsidRPr="00305D02">
              <w:rPr>
                <w:rFonts w:ascii="新細明體" w:hAnsi="新細明體" w:hint="eastAsia"/>
                <w:bCs/>
                <w:sz w:val="20"/>
                <w:szCs w:val="20"/>
              </w:rPr>
              <w:br/>
              <w:t>2.了解地方活動場所與居民生活的關係。</w:t>
            </w:r>
            <w:r w:rsidRPr="00305D02">
              <w:rPr>
                <w:rFonts w:ascii="新細明體" w:hAnsi="新細明體" w:hint="eastAsia"/>
                <w:bCs/>
                <w:sz w:val="20"/>
                <w:szCs w:val="20"/>
              </w:rPr>
              <w:br/>
              <w:t>3.善用地方活動場所。</w:t>
            </w:r>
            <w:r w:rsidRPr="00305D02">
              <w:rPr>
                <w:rFonts w:ascii="新細明體" w:hAnsi="新細明體" w:hint="eastAsia"/>
                <w:bCs/>
                <w:sz w:val="20"/>
                <w:szCs w:val="20"/>
              </w:rPr>
              <w:br/>
              <w:t>4.愛護地方活動場所。</w:t>
            </w:r>
            <w:r w:rsidRPr="00305D02">
              <w:rPr>
                <w:rFonts w:ascii="新細明體" w:hAnsi="新細明體" w:hint="eastAsia"/>
                <w:bCs/>
                <w:sz w:val="20"/>
                <w:szCs w:val="20"/>
              </w:rPr>
              <w:br/>
              <w:t>5.主動維護地方活動場所。</w:t>
            </w:r>
            <w:r w:rsidRPr="00305D02">
              <w:rPr>
                <w:rFonts w:ascii="新細明體" w:hAnsi="新細明體" w:hint="eastAsia"/>
                <w:bCs/>
                <w:sz w:val="20"/>
                <w:szCs w:val="20"/>
              </w:rPr>
              <w:br/>
              <w:t>6.繪製簡單的平面地圖。</w:t>
            </w:r>
            <w:r w:rsidRPr="00305D02">
              <w:rPr>
                <w:rFonts w:ascii="新細明體" w:hAnsi="新細明體" w:hint="eastAsia"/>
                <w:bCs/>
                <w:sz w:val="20"/>
                <w:szCs w:val="20"/>
              </w:rPr>
              <w:br/>
              <w:t>7.學習運用符號標示活動場所所在位置。</w:t>
            </w:r>
          </w:p>
        </w:tc>
        <w:tc>
          <w:tcPr>
            <w:tcW w:w="3686" w:type="dxa"/>
            <w:shd w:val="clear" w:color="auto" w:fill="auto"/>
          </w:tcPr>
          <w:p w:rsidR="00557E37" w:rsidRDefault="00431F0E" w:rsidP="00305D02">
            <w:pPr>
              <w:spacing w:line="0" w:lineRule="atLeast"/>
              <w:jc w:val="both"/>
              <w:rPr>
                <w:rFonts w:ascii="新細明體" w:hAnsi="新細明體"/>
                <w:bCs/>
                <w:sz w:val="20"/>
                <w:szCs w:val="20"/>
              </w:rPr>
            </w:pPr>
            <w:r w:rsidRPr="00305D02">
              <w:rPr>
                <w:rFonts w:ascii="新細明體" w:hAnsi="新細明體" w:hint="eastAsia"/>
                <w:bCs/>
                <w:sz w:val="20"/>
                <w:szCs w:val="20"/>
              </w:rPr>
              <w:t>活動一：地方活動場所與我</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教師引導學生閱讀課本第12、13頁圖文，並進行分組討論</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活動二：地方活動場所在哪裡</w:t>
            </w:r>
            <w:r w:rsidRPr="00305D02">
              <w:rPr>
                <w:rFonts w:ascii="新細明體" w:hAnsi="新細明體" w:hint="eastAsia"/>
                <w:bCs/>
                <w:sz w:val="20"/>
                <w:szCs w:val="20"/>
              </w:rPr>
              <w:br/>
              <w:t>教師展示地方街道圖，請學生觀察地圖並標示活動場所。</w:t>
            </w:r>
            <w:r w:rsidRPr="00305D02">
              <w:rPr>
                <w:rFonts w:ascii="新細明體" w:hAnsi="新細明體" w:hint="eastAsia"/>
                <w:bCs/>
                <w:sz w:val="20"/>
                <w:szCs w:val="20"/>
              </w:rPr>
              <w:br/>
              <w:t>活動三：愛惜我們的活動場所</w:t>
            </w:r>
            <w:r w:rsidRPr="00305D02">
              <w:rPr>
                <w:rFonts w:ascii="新細明體" w:hAnsi="新細明體" w:hint="eastAsia"/>
                <w:bCs/>
                <w:sz w:val="20"/>
                <w:szCs w:val="20"/>
              </w:rPr>
              <w:br/>
              <w:t>教師指導學生閱讀課本第14、15頁圖文，並進行討論</w:t>
            </w:r>
            <w:r w:rsidRPr="00305D02">
              <w:rPr>
                <w:rFonts w:ascii="新細明體" w:hAnsi="新細明體" w:hint="eastAsia"/>
                <w:bCs/>
                <w:sz w:val="20"/>
                <w:szCs w:val="20"/>
              </w:rPr>
              <w:br/>
              <w:t>活動四：我會維護活動場所</w:t>
            </w:r>
            <w:r w:rsidRPr="00305D02">
              <w:rPr>
                <w:rFonts w:ascii="新細明體" w:hAnsi="新細明體" w:hint="eastAsia"/>
                <w:bCs/>
                <w:sz w:val="20"/>
                <w:szCs w:val="20"/>
              </w:rPr>
              <w:br/>
              <w:t>請同學抽題後，分組進行維護活動場所的各項情境演練。</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活動五：品德故事「愛物」</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教師引導學生閱讀課本第16頁圖文，討論討論站題目，進行心得分享。</w:t>
            </w:r>
          </w:p>
          <w:p w:rsidR="00E53384" w:rsidRPr="00305D02" w:rsidRDefault="00431F0E" w:rsidP="00E53384">
            <w:pPr>
              <w:spacing w:line="0" w:lineRule="atLeast"/>
              <w:jc w:val="both"/>
              <w:rPr>
                <w:rFonts w:ascii="新細明體" w:hAnsi="新細明體"/>
                <w:bCs/>
                <w:sz w:val="20"/>
                <w:szCs w:val="20"/>
              </w:rPr>
            </w:pPr>
            <w:r w:rsidRPr="00305D02">
              <w:rPr>
                <w:rFonts w:ascii="新細明體" w:hAnsi="新細明體" w:hint="eastAsia"/>
                <w:bCs/>
                <w:sz w:val="20"/>
                <w:szCs w:val="20"/>
              </w:rPr>
              <w:t>活動六：繪製地方活動場所地圖</w:t>
            </w:r>
            <w:r w:rsidRPr="00305D02">
              <w:rPr>
                <w:rFonts w:ascii="新細明體" w:hAnsi="新細明體" w:hint="eastAsia"/>
                <w:bCs/>
                <w:sz w:val="20"/>
                <w:szCs w:val="20"/>
              </w:rPr>
              <w:br/>
              <w:t>教師指導學生閱讀課本第17頁圖文，請學生分組繪製簡要的地方活動場所地圖。</w:t>
            </w:r>
          </w:p>
          <w:p w:rsidR="00431F0E" w:rsidRPr="00305D02" w:rsidRDefault="00431F0E" w:rsidP="00305D02">
            <w:pPr>
              <w:spacing w:line="0" w:lineRule="atLeast"/>
              <w:jc w:val="both"/>
              <w:rPr>
                <w:rFonts w:ascii="新細明體" w:hAnsi="新細明體" w:hint="eastAsia"/>
                <w:bCs/>
                <w:sz w:val="20"/>
                <w:szCs w:val="20"/>
              </w:rPr>
            </w:pPr>
          </w:p>
          <w:p w:rsidR="00431F0E" w:rsidRDefault="00431F0E" w:rsidP="00305D02">
            <w:pPr>
              <w:spacing w:line="0" w:lineRule="atLeast"/>
              <w:jc w:val="both"/>
            </w:pPr>
            <w:r w:rsidRPr="00305D02">
              <w:rPr>
                <w:rFonts w:ascii="新細明體" w:hAnsi="新細明體" w:hint="eastAsia"/>
                <w:bCs/>
                <w:sz w:val="20"/>
                <w:szCs w:val="20"/>
              </w:rPr>
              <w:t>居住地方有許多活動場所，分布在不同的位置，提供居民共同使用。所以居民要共同愛護，並主動維護活動場所。</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1.準備居住的地方活動場所的照片。</w:t>
            </w:r>
            <w:r w:rsidRPr="00305D02">
              <w:rPr>
                <w:rFonts w:ascii="新細明體" w:hAnsi="新細明體" w:hint="eastAsia"/>
                <w:bCs/>
                <w:sz w:val="20"/>
                <w:szCs w:val="20"/>
              </w:rPr>
              <w:br/>
              <w:t>2.蒐集愛惜公物的小故事。</w:t>
            </w:r>
            <w:r w:rsidRPr="00305D02">
              <w:rPr>
                <w:rFonts w:ascii="新細明體" w:hAnsi="新細明體" w:hint="eastAsia"/>
                <w:bCs/>
                <w:sz w:val="20"/>
                <w:szCs w:val="20"/>
              </w:rPr>
              <w:br/>
              <w:t>3.教用版電子教科書。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作品評量</w:t>
            </w:r>
          </w:p>
          <w:p w:rsidR="00431F0E" w:rsidRDefault="00431F0E" w:rsidP="00305D02">
            <w:pPr>
              <w:spacing w:line="0" w:lineRule="atLeast"/>
              <w:jc w:val="both"/>
            </w:pPr>
            <w:r w:rsidRPr="00305D02">
              <w:rPr>
                <w:rFonts w:ascii="新細明體" w:hAnsi="新細明體" w:hint="eastAsia"/>
                <w:bCs/>
                <w:sz w:val="20"/>
                <w:szCs w:val="20"/>
              </w:rPr>
              <w:t>習作評量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2"/>
                <w:attr w:name="Year" w:val="2001"/>
              </w:smartTagPr>
              <w:r w:rsidRPr="00305D02">
                <w:rPr>
                  <w:rFonts w:ascii="新細明體" w:hAnsi="新細明體" w:hint="eastAsia"/>
                  <w:bCs/>
                  <w:sz w:val="20"/>
                  <w:szCs w:val="20"/>
                </w:rPr>
                <w:t>1-2-1</w:t>
              </w:r>
            </w:smartTag>
            <w:r w:rsidRPr="00305D02">
              <w:rPr>
                <w:rFonts w:ascii="新細明體" w:hAnsi="新細明體" w:hint="eastAsia"/>
                <w:bCs/>
                <w:sz w:val="20"/>
                <w:szCs w:val="20"/>
              </w:rPr>
              <w:t>覺知環境與個人身心健康的關係。</w:t>
            </w:r>
            <w:r w:rsidRPr="00305D02">
              <w:rPr>
                <w:rFonts w:ascii="新細明體" w:hAnsi="新細明體" w:hint="eastAsia"/>
                <w:bCs/>
                <w:sz w:val="20"/>
                <w:szCs w:val="20"/>
              </w:rPr>
              <w:br/>
              <w:t>【環境教育】1-2-4覺知自己的生活方式對環境的影響。</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四、表達、溝通與分享</w:t>
            </w:r>
            <w:r w:rsidRPr="00305D02">
              <w:rPr>
                <w:rFonts w:ascii="新細明體" w:hAnsi="新細明體" w:hint="eastAsia"/>
                <w:bCs/>
                <w:sz w:val="20"/>
                <w:szCs w:val="20"/>
              </w:rPr>
              <w:br/>
              <w:t>七、規劃、組織與實踐</w:t>
            </w:r>
            <w:r w:rsidRPr="00305D02">
              <w:rPr>
                <w:rFonts w:ascii="新細明體" w:hAnsi="新細明體" w:hint="eastAsia"/>
                <w:bCs/>
                <w:sz w:val="20"/>
                <w:szCs w:val="20"/>
              </w:rPr>
              <w:br/>
              <w:t>九、主動探索與研究</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第四週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第二單元 居民的生活</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第一課 多元的生活方式</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1.觀察居住地方居民的生活方式。</w:t>
            </w:r>
            <w:r w:rsidRPr="00305D02">
              <w:rPr>
                <w:rFonts w:ascii="新細明體" w:hAnsi="新細明體" w:hint="eastAsia"/>
                <w:bCs/>
                <w:sz w:val="20"/>
                <w:szCs w:val="20"/>
              </w:rPr>
              <w:br/>
              <w:t>2.了解工作對居民生活的影響。</w:t>
            </w:r>
            <w:r w:rsidRPr="00305D02">
              <w:rPr>
                <w:rFonts w:ascii="新細明體" w:hAnsi="新細明體" w:hint="eastAsia"/>
                <w:bCs/>
                <w:sz w:val="20"/>
                <w:szCs w:val="20"/>
              </w:rPr>
              <w:br/>
              <w:t>3.了解不同族群的生活方式常有差異。</w:t>
            </w:r>
            <w:r w:rsidRPr="00305D02">
              <w:rPr>
                <w:rFonts w:ascii="新細明體" w:hAnsi="新細明體" w:hint="eastAsia"/>
                <w:bCs/>
                <w:sz w:val="20"/>
                <w:szCs w:val="20"/>
              </w:rPr>
              <w:br/>
              <w:t>4.了解宗教對居民</w:t>
            </w:r>
            <w:r w:rsidRPr="00305D02">
              <w:rPr>
                <w:rFonts w:ascii="新細明體" w:hAnsi="新細明體" w:hint="eastAsia"/>
                <w:bCs/>
                <w:sz w:val="20"/>
                <w:szCs w:val="20"/>
              </w:rPr>
              <w:lastRenderedPageBreak/>
              <w:t>生活的影響。</w:t>
            </w:r>
            <w:r w:rsidRPr="00305D02">
              <w:rPr>
                <w:rFonts w:ascii="新細明體" w:hAnsi="新細明體" w:hint="eastAsia"/>
                <w:bCs/>
                <w:sz w:val="20"/>
                <w:szCs w:val="20"/>
              </w:rPr>
              <w:br/>
              <w:t>5.學習尊重與熟悉其他多元生活方式的方法。</w:t>
            </w:r>
          </w:p>
        </w:tc>
        <w:tc>
          <w:tcPr>
            <w:tcW w:w="3686"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lastRenderedPageBreak/>
              <w:t>引導活動：生活方式大調查</w:t>
            </w:r>
            <w:r w:rsidRPr="00305D02">
              <w:rPr>
                <w:rFonts w:ascii="新細明體" w:hAnsi="新細明體" w:hint="eastAsia"/>
                <w:bCs/>
                <w:sz w:val="20"/>
                <w:szCs w:val="20"/>
              </w:rPr>
              <w:br/>
              <w:t>教師引導學生觀察課本第20頁圖文，並討論這是一幅什麼樣的景觀？在你生活周遭，哪裡可以看到類似的景觀？</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活動一：工作與生活</w:t>
            </w:r>
            <w:r w:rsidRPr="00305D02">
              <w:rPr>
                <w:rFonts w:ascii="新細明體" w:hAnsi="新細明體" w:hint="eastAsia"/>
                <w:bCs/>
                <w:sz w:val="20"/>
                <w:szCs w:val="20"/>
              </w:rPr>
              <w:br/>
              <w:t>教師引導學生閱讀課本第21頁圖文，並進行討論：</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1.圖中的居民各屬於什麼行業？</w:t>
            </w:r>
            <w:r w:rsidRPr="00305D02">
              <w:rPr>
                <w:rFonts w:ascii="新細明體" w:hAnsi="新細明體" w:hint="eastAsia"/>
                <w:bCs/>
                <w:sz w:val="20"/>
                <w:szCs w:val="20"/>
              </w:rPr>
              <w:br/>
            </w:r>
            <w:r w:rsidRPr="00305D02">
              <w:rPr>
                <w:rFonts w:ascii="新細明體" w:hAnsi="新細明體" w:hint="eastAsia"/>
                <w:bCs/>
                <w:sz w:val="20"/>
                <w:szCs w:val="20"/>
              </w:rPr>
              <w:lastRenderedPageBreak/>
              <w:t>2.他們的工作時間各是什麼時候？</w:t>
            </w:r>
            <w:r w:rsidRPr="00305D02">
              <w:rPr>
                <w:rFonts w:ascii="新細明體" w:hAnsi="新細明體" w:hint="eastAsia"/>
                <w:bCs/>
                <w:sz w:val="20"/>
                <w:szCs w:val="20"/>
              </w:rPr>
              <w:br/>
              <w:t>活動二：族群與生活</w:t>
            </w:r>
            <w:r w:rsidRPr="00305D02">
              <w:rPr>
                <w:rFonts w:ascii="新細明體" w:hAnsi="新細明體" w:hint="eastAsia"/>
                <w:bCs/>
                <w:sz w:val="20"/>
                <w:szCs w:val="20"/>
              </w:rPr>
              <w:br/>
              <w:t>各組學生將「族群——某項特點」列在小海報或小白板上，列出最多項的組別獲勝。</w:t>
            </w:r>
            <w:r w:rsidRPr="00305D02">
              <w:rPr>
                <w:rFonts w:ascii="新細明體" w:hAnsi="新細明體" w:hint="eastAsia"/>
                <w:bCs/>
                <w:sz w:val="20"/>
                <w:szCs w:val="20"/>
              </w:rPr>
              <w:br/>
              <w:t>活動三：宗教與生活</w:t>
            </w:r>
            <w:r w:rsidRPr="00305D02">
              <w:rPr>
                <w:rFonts w:ascii="新細明體" w:hAnsi="新細明體" w:hint="eastAsia"/>
                <w:bCs/>
                <w:sz w:val="20"/>
                <w:szCs w:val="20"/>
              </w:rPr>
              <w:br/>
              <w:t>教師引導學生依據實際情況，發表自己家庭或所知道的宗教文化活動</w:t>
            </w:r>
          </w:p>
          <w:p w:rsidR="00431F0E" w:rsidRDefault="00431F0E" w:rsidP="00305D02">
            <w:pPr>
              <w:spacing w:line="0" w:lineRule="atLeast"/>
              <w:jc w:val="both"/>
            </w:pPr>
            <w:r w:rsidRPr="00305D02">
              <w:rPr>
                <w:rFonts w:ascii="新細明體" w:hAnsi="新細明體" w:hint="eastAsia"/>
                <w:bCs/>
                <w:sz w:val="20"/>
                <w:szCs w:val="20"/>
              </w:rPr>
              <w:t>【歸    納】</w:t>
            </w:r>
            <w:r w:rsidRPr="00305D02">
              <w:rPr>
                <w:rFonts w:ascii="新細明體" w:hAnsi="新細明體" w:hint="eastAsia"/>
                <w:bCs/>
                <w:sz w:val="20"/>
                <w:szCs w:val="20"/>
              </w:rPr>
              <w:br/>
              <w:t>多元的生活方式也讓我們的文化更加豐富。我們除了尊重這些不同的文化，更要透過各種機會，主動去了解這些文化。</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lastRenderedPageBreak/>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1.準備不同族群的照片。</w:t>
            </w:r>
            <w:r w:rsidRPr="00305D02">
              <w:rPr>
                <w:rFonts w:ascii="新細明體" w:hAnsi="新細明體" w:hint="eastAsia"/>
                <w:bCs/>
                <w:sz w:val="20"/>
                <w:szCs w:val="20"/>
              </w:rPr>
              <w:br/>
              <w:t>2.蒐集與族群有關的繪本或故事書。</w:t>
            </w:r>
            <w:r w:rsidRPr="00305D02">
              <w:rPr>
                <w:rFonts w:ascii="新細明體" w:hAnsi="新細明體" w:hint="eastAsia"/>
                <w:bCs/>
                <w:sz w:val="20"/>
                <w:szCs w:val="20"/>
              </w:rPr>
              <w:br/>
              <w:t>3.準備臺</w:t>
            </w:r>
            <w:r w:rsidRPr="00305D02">
              <w:rPr>
                <w:rFonts w:ascii="新細明體" w:hAnsi="新細明體" w:hint="eastAsia"/>
                <w:bCs/>
                <w:sz w:val="20"/>
                <w:szCs w:val="20"/>
              </w:rPr>
              <w:lastRenderedPageBreak/>
              <w:t>灣常見宗教的相關圖片與資料。</w:t>
            </w:r>
            <w:r w:rsidRPr="00305D02">
              <w:rPr>
                <w:rFonts w:ascii="新細明體" w:hAnsi="新細明體" w:hint="eastAsia"/>
                <w:bCs/>
                <w:sz w:val="20"/>
                <w:szCs w:val="20"/>
              </w:rPr>
              <w:br/>
              <w:t>4.教用版電子教科書。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lastRenderedPageBreak/>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遊戲評量</w:t>
            </w:r>
          </w:p>
          <w:p w:rsidR="00431F0E" w:rsidRDefault="00431F0E" w:rsidP="00305D02">
            <w:pPr>
              <w:spacing w:line="0" w:lineRule="atLeast"/>
              <w:jc w:val="both"/>
            </w:pPr>
            <w:r w:rsidRPr="00305D02">
              <w:rPr>
                <w:rFonts w:ascii="新細明體" w:hAnsi="新細明體" w:hint="eastAsia"/>
                <w:bCs/>
                <w:sz w:val="20"/>
                <w:szCs w:val="20"/>
              </w:rPr>
              <w:t>習作</w:t>
            </w:r>
            <w:r w:rsidRPr="00305D02">
              <w:rPr>
                <w:rFonts w:ascii="新細明體" w:hAnsi="新細明體" w:hint="eastAsia"/>
                <w:bCs/>
                <w:sz w:val="20"/>
                <w:szCs w:val="20"/>
              </w:rPr>
              <w:lastRenderedPageBreak/>
              <w:t>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lastRenderedPageBreak/>
              <w:t>【人權教育】</w:t>
            </w:r>
            <w:smartTag w:uri="urn:schemas-microsoft-com:office:smarttags" w:element="chsdate">
              <w:smartTagPr>
                <w:attr w:name="IsROCDate" w:val="False"/>
                <w:attr w:name="IsLunarDate" w:val="False"/>
                <w:attr w:name="Day" w:val="1"/>
                <w:attr w:name="Month" w:val="2"/>
                <w:attr w:name="Year" w:val="2001"/>
              </w:smartTagPr>
              <w:r w:rsidRPr="00305D02">
                <w:rPr>
                  <w:rFonts w:ascii="新細明體" w:hAnsi="新細明體" w:hint="eastAsia"/>
                  <w:bCs/>
                  <w:sz w:val="20"/>
                  <w:szCs w:val="20"/>
                </w:rPr>
                <w:t>1-2-1</w:t>
              </w:r>
            </w:smartTag>
            <w:r w:rsidRPr="00305D02">
              <w:rPr>
                <w:rFonts w:ascii="新細明體" w:hAnsi="新細明體" w:hint="eastAsia"/>
                <w:bCs/>
                <w:sz w:val="20"/>
                <w:szCs w:val="20"/>
              </w:rPr>
              <w:t>欣賞、包容個別差異並尊重自己與他人的權利。</w:t>
            </w:r>
            <w:r w:rsidRPr="00305D02">
              <w:rPr>
                <w:rFonts w:ascii="新細明體" w:hAnsi="新細明體" w:hint="eastAsia"/>
                <w:bCs/>
                <w:sz w:val="20"/>
                <w:szCs w:val="20"/>
              </w:rPr>
              <w:br/>
              <w:t>【生涯發展教育】2-2-2</w:t>
            </w:r>
            <w:r w:rsidRPr="00305D02">
              <w:rPr>
                <w:rFonts w:ascii="新細明體" w:hAnsi="新細明體" w:hint="eastAsia"/>
                <w:bCs/>
                <w:sz w:val="20"/>
                <w:szCs w:val="20"/>
              </w:rPr>
              <w:lastRenderedPageBreak/>
              <w:t>激發對工作世界的好奇心。</w:t>
            </w:r>
            <w:r w:rsidRPr="00305D02">
              <w:rPr>
                <w:rFonts w:ascii="新細明體" w:hAnsi="新細明體" w:hint="eastAsia"/>
                <w:bCs/>
                <w:sz w:val="20"/>
                <w:szCs w:val="20"/>
              </w:rPr>
              <w:br/>
              <w:t>【生涯發展教育】2-2-3認識不同類型工作內容。</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lastRenderedPageBreak/>
              <w:t>五、尊重、關懷與團隊合作</w:t>
            </w:r>
            <w:r w:rsidRPr="00305D02">
              <w:rPr>
                <w:rFonts w:ascii="新細明體" w:hAnsi="新細明體" w:hint="eastAsia"/>
                <w:bCs/>
                <w:sz w:val="20"/>
                <w:szCs w:val="20"/>
              </w:rPr>
              <w:br/>
              <w:t>六、文化學習與國際了解</w:t>
            </w:r>
            <w:r w:rsidRPr="00305D02">
              <w:rPr>
                <w:rFonts w:ascii="新細明體" w:hAnsi="新細明體" w:hint="eastAsia"/>
                <w:bCs/>
                <w:sz w:val="20"/>
                <w:szCs w:val="20"/>
              </w:rPr>
              <w:br/>
            </w:r>
            <w:r w:rsidRPr="00305D02">
              <w:rPr>
                <w:rFonts w:ascii="新細明體" w:hAnsi="新細明體" w:hint="eastAsia"/>
                <w:bCs/>
                <w:sz w:val="20"/>
                <w:szCs w:val="20"/>
              </w:rPr>
              <w:lastRenderedPageBreak/>
              <w:t>九、主動探索與研究</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lastRenderedPageBreak/>
              <w:t>第五週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第二單元 居民的生活</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第二課 居民的相處</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1.了解居民往來與互助合作的重要性。</w:t>
            </w:r>
            <w:r w:rsidRPr="00305D02">
              <w:rPr>
                <w:rFonts w:ascii="新細明體" w:hAnsi="新細明體" w:hint="eastAsia"/>
                <w:bCs/>
                <w:sz w:val="20"/>
                <w:szCs w:val="20"/>
              </w:rPr>
              <w:br/>
              <w:t>2.熟悉認識鄰居的方法。</w:t>
            </w:r>
            <w:r w:rsidRPr="00305D02">
              <w:rPr>
                <w:rFonts w:ascii="新細明體" w:hAnsi="新細明體" w:hint="eastAsia"/>
                <w:bCs/>
                <w:sz w:val="20"/>
                <w:szCs w:val="20"/>
              </w:rPr>
              <w:br/>
              <w:t>3.學習尊重不同意見。</w:t>
            </w:r>
            <w:r w:rsidRPr="00305D02">
              <w:rPr>
                <w:rFonts w:ascii="新細明體" w:hAnsi="新細明體" w:hint="eastAsia"/>
                <w:bCs/>
                <w:sz w:val="20"/>
                <w:szCs w:val="20"/>
              </w:rPr>
              <w:br/>
              <w:t>4.學習關懷居民，並與居民互信合作的方法。</w:t>
            </w:r>
          </w:p>
        </w:tc>
        <w:tc>
          <w:tcPr>
            <w:tcW w:w="3686" w:type="dxa"/>
            <w:shd w:val="clear" w:color="auto" w:fill="auto"/>
          </w:tcPr>
          <w:p w:rsidR="00E53384" w:rsidRPr="00305D02" w:rsidRDefault="00431F0E" w:rsidP="00E53384">
            <w:pPr>
              <w:spacing w:line="0" w:lineRule="atLeast"/>
              <w:jc w:val="both"/>
              <w:rPr>
                <w:rFonts w:ascii="新細明體" w:hAnsi="新細明體"/>
                <w:bCs/>
                <w:sz w:val="20"/>
                <w:szCs w:val="20"/>
              </w:rPr>
            </w:pPr>
            <w:r w:rsidRPr="00305D02">
              <w:rPr>
                <w:rFonts w:ascii="新細明體" w:hAnsi="新細明體" w:hint="eastAsia"/>
                <w:bCs/>
                <w:sz w:val="20"/>
                <w:szCs w:val="20"/>
              </w:rPr>
              <w:t>引導活動：地方的居民</w:t>
            </w:r>
            <w:r w:rsidRPr="00305D02">
              <w:rPr>
                <w:rFonts w:ascii="新細明體" w:hAnsi="新細明體" w:hint="eastAsia"/>
                <w:bCs/>
                <w:sz w:val="20"/>
                <w:szCs w:val="20"/>
              </w:rPr>
              <w:br/>
              <w:t>引導學生觀察課本第26頁情境，讓學生討論問題並發表</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活動一：認識我的鄰居</w:t>
            </w:r>
          </w:p>
          <w:p w:rsidR="00431F0E" w:rsidRDefault="00431F0E" w:rsidP="00E53384">
            <w:pPr>
              <w:spacing w:line="0" w:lineRule="atLeast"/>
              <w:jc w:val="both"/>
            </w:pPr>
            <w:r w:rsidRPr="00305D02">
              <w:rPr>
                <w:rFonts w:ascii="新細明體" w:hAnsi="新細明體" w:hint="eastAsia"/>
                <w:bCs/>
                <w:sz w:val="20"/>
                <w:szCs w:val="20"/>
              </w:rPr>
              <w:t>透過平時與居民的交流，增進彼此的感情，進而培養互信互助的關係。一旦有公共事務上的需求，彼此的溝通與討論也會更流暢，發生事情時也更能彼此互助。</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1.準備社區居民互動情境圖。</w:t>
            </w:r>
            <w:r w:rsidRPr="00305D02">
              <w:rPr>
                <w:rFonts w:ascii="新細明體" w:hAnsi="新細明體" w:hint="eastAsia"/>
                <w:bCs/>
                <w:sz w:val="20"/>
                <w:szCs w:val="20"/>
              </w:rPr>
              <w:br/>
              <w:t>2.蒐集關懷弱勢居民的文章簡報。</w:t>
            </w:r>
            <w:r w:rsidRPr="00305D02">
              <w:rPr>
                <w:rFonts w:ascii="新細明體" w:hAnsi="新細明體" w:hint="eastAsia"/>
                <w:bCs/>
                <w:sz w:val="20"/>
                <w:szCs w:val="20"/>
              </w:rPr>
              <w:br/>
              <w:t>3.蒐集各種社區大會的新聞剪報。</w:t>
            </w:r>
            <w:r w:rsidRPr="00305D02">
              <w:rPr>
                <w:rFonts w:ascii="新細明體" w:hAnsi="新細明體" w:hint="eastAsia"/>
                <w:bCs/>
                <w:sz w:val="20"/>
                <w:szCs w:val="20"/>
              </w:rPr>
              <w:br/>
              <w:t>4.教用版電子教科書。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Default="00431F0E" w:rsidP="00305D02">
            <w:pPr>
              <w:spacing w:line="0" w:lineRule="atLeast"/>
              <w:jc w:val="both"/>
            </w:pPr>
            <w:r w:rsidRPr="00305D02">
              <w:rPr>
                <w:rFonts w:ascii="新細明體" w:hAnsi="新細明體" w:hint="eastAsia"/>
                <w:bCs/>
                <w:sz w:val="20"/>
                <w:szCs w:val="20"/>
              </w:rPr>
              <w:t>實際演練</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【人權教育】</w:t>
            </w:r>
            <w:smartTag w:uri="urn:schemas-microsoft-com:office:smarttags" w:element="chsdate">
              <w:smartTagPr>
                <w:attr w:name="IsROCDate" w:val="False"/>
                <w:attr w:name="IsLunarDate" w:val="False"/>
                <w:attr w:name="Day" w:val="1"/>
                <w:attr w:name="Month" w:val="2"/>
                <w:attr w:name="Year" w:val="2001"/>
              </w:smartTagPr>
              <w:r w:rsidRPr="00305D02">
                <w:rPr>
                  <w:rFonts w:ascii="新細明體" w:hAnsi="新細明體" w:hint="eastAsia"/>
                  <w:bCs/>
                  <w:sz w:val="20"/>
                  <w:szCs w:val="20"/>
                </w:rPr>
                <w:t>1-2-1</w:t>
              </w:r>
            </w:smartTag>
            <w:r w:rsidRPr="00305D02">
              <w:rPr>
                <w:rFonts w:ascii="新細明體" w:hAnsi="新細明體" w:hint="eastAsia"/>
                <w:bCs/>
                <w:sz w:val="20"/>
                <w:szCs w:val="20"/>
              </w:rPr>
              <w:t>欣賞、包容個別差異並尊重自己與他人的權利。</w:t>
            </w:r>
            <w:r w:rsidRPr="00305D02">
              <w:rPr>
                <w:rFonts w:ascii="新細明體" w:hAnsi="新細明體" w:hint="eastAsia"/>
                <w:bCs/>
                <w:sz w:val="20"/>
                <w:szCs w:val="20"/>
              </w:rPr>
              <w:br/>
              <w:t>【人權教育】1-2-5察覺並避免個人偏見與歧視態度或行為的產生。</w:t>
            </w:r>
            <w:r w:rsidRPr="00305D02">
              <w:rPr>
                <w:rFonts w:ascii="新細明體" w:hAnsi="新細明體" w:hint="eastAsia"/>
                <w:bCs/>
                <w:sz w:val="20"/>
                <w:szCs w:val="20"/>
              </w:rPr>
              <w:br/>
              <w:t>【家政教育】3-2-4表現合宜的生活禮儀。</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五、尊重、關懷與團隊合作</w:t>
            </w:r>
            <w:r w:rsidRPr="00305D02">
              <w:rPr>
                <w:rFonts w:ascii="新細明體" w:hAnsi="新細明體" w:hint="eastAsia"/>
                <w:bCs/>
                <w:sz w:val="20"/>
                <w:szCs w:val="20"/>
              </w:rPr>
              <w:br/>
              <w:t>六、文化學習與國際了解</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第六週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第二單元 居民的生活</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第二課 居民的相處</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1.了解居民往來與互助合作的重要性。</w:t>
            </w:r>
            <w:r w:rsidRPr="00305D02">
              <w:rPr>
                <w:rFonts w:ascii="新細明體" w:hAnsi="新細明體" w:hint="eastAsia"/>
                <w:bCs/>
                <w:sz w:val="20"/>
                <w:szCs w:val="20"/>
              </w:rPr>
              <w:br/>
              <w:t>2.熟悉認識鄰居的方法。</w:t>
            </w:r>
            <w:r w:rsidRPr="00305D02">
              <w:rPr>
                <w:rFonts w:ascii="新細明體" w:hAnsi="新細明體" w:hint="eastAsia"/>
                <w:bCs/>
                <w:sz w:val="20"/>
                <w:szCs w:val="20"/>
              </w:rPr>
              <w:br/>
              <w:t>3.學習尊重不同意見。</w:t>
            </w:r>
            <w:r w:rsidRPr="00305D02">
              <w:rPr>
                <w:rFonts w:ascii="新細明體" w:hAnsi="新細明體" w:hint="eastAsia"/>
                <w:bCs/>
                <w:sz w:val="20"/>
                <w:szCs w:val="20"/>
              </w:rPr>
              <w:br/>
              <w:t>4.學習關懷居民，並與居民互信合作的方法。</w:t>
            </w:r>
          </w:p>
        </w:tc>
        <w:tc>
          <w:tcPr>
            <w:tcW w:w="3686" w:type="dxa"/>
            <w:shd w:val="clear" w:color="auto" w:fill="auto"/>
          </w:tcPr>
          <w:p w:rsidR="00431F0E" w:rsidRPr="00305D02" w:rsidRDefault="00431F0E" w:rsidP="00305D02">
            <w:pPr>
              <w:spacing w:line="0" w:lineRule="atLeast"/>
              <w:jc w:val="both"/>
              <w:rPr>
                <w:rFonts w:ascii="新細明體" w:hAnsi="新細明體" w:hint="eastAsia"/>
                <w:sz w:val="20"/>
                <w:szCs w:val="20"/>
              </w:rPr>
            </w:pPr>
            <w:r w:rsidRPr="00305D02">
              <w:rPr>
                <w:rFonts w:ascii="新細明體" w:hAnsi="新細明體" w:hint="eastAsia"/>
                <w:sz w:val="20"/>
                <w:szCs w:val="20"/>
              </w:rPr>
              <w:t>活動二：關懷小劇場</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hint="eastAsia"/>
                <w:sz w:val="20"/>
                <w:szCs w:val="20"/>
              </w:rPr>
              <w:t>請學生分組，各組依照課本圖文的情境模擬演出，自行加上適當的對話，並讓其他學生根據內容進行討論。</w:t>
            </w:r>
          </w:p>
          <w:p w:rsidR="00431F0E" w:rsidRPr="00305D02" w:rsidRDefault="00431F0E" w:rsidP="00305D02">
            <w:pPr>
              <w:spacing w:line="0" w:lineRule="atLeast"/>
              <w:jc w:val="both"/>
              <w:rPr>
                <w:rFonts w:ascii="新細明體" w:hAnsi="新細明體" w:hint="eastAsia"/>
                <w:sz w:val="20"/>
                <w:szCs w:val="20"/>
              </w:rPr>
            </w:pPr>
            <w:r w:rsidRPr="00305D02">
              <w:rPr>
                <w:rFonts w:ascii="新細明體" w:hAnsi="新細明體" w:hint="eastAsia"/>
                <w:sz w:val="20"/>
                <w:szCs w:val="20"/>
              </w:rPr>
              <w:t>活動三：社區大會</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居住在同一個地區的居民，彼此的生活常有關連，若能主動關懷、認識，建立起互信合作的關係，就可以一起讓居住地區變得更好。</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活動四：品德故事「接納」</w:t>
            </w:r>
          </w:p>
          <w:p w:rsidR="00431F0E" w:rsidRDefault="00431F0E" w:rsidP="00C81D17">
            <w:pPr>
              <w:spacing w:line="0" w:lineRule="atLeast"/>
              <w:jc w:val="both"/>
            </w:pPr>
            <w:r w:rsidRPr="00305D02">
              <w:rPr>
                <w:rFonts w:ascii="新細明體" w:hAnsi="新細明體" w:hint="eastAsia"/>
                <w:bCs/>
                <w:sz w:val="20"/>
                <w:szCs w:val="20"/>
              </w:rPr>
              <w:t>教師引導學生閱讀課本第31頁圖文，討論討論站題目，進行心得分享。</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1.準備社區居民互動情境圖。</w:t>
            </w:r>
            <w:r w:rsidRPr="00305D02">
              <w:rPr>
                <w:rFonts w:ascii="新細明體" w:hAnsi="新細明體" w:hint="eastAsia"/>
                <w:bCs/>
                <w:sz w:val="20"/>
                <w:szCs w:val="20"/>
              </w:rPr>
              <w:br/>
              <w:t>2.蒐集關懷弱勢居民的文章簡報。</w:t>
            </w:r>
            <w:r w:rsidRPr="00305D02">
              <w:rPr>
                <w:rFonts w:ascii="新細明體" w:hAnsi="新細明體" w:hint="eastAsia"/>
                <w:bCs/>
                <w:sz w:val="20"/>
                <w:szCs w:val="20"/>
              </w:rPr>
              <w:br/>
              <w:t>3.蒐集各種社區大會的新聞剪報。</w:t>
            </w:r>
            <w:r w:rsidRPr="00305D02">
              <w:rPr>
                <w:rFonts w:ascii="新細明體" w:hAnsi="新細明體" w:hint="eastAsia"/>
                <w:bCs/>
                <w:sz w:val="20"/>
                <w:szCs w:val="20"/>
              </w:rPr>
              <w:br/>
              <w:t>4.教用版電子教科書。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實際演練</w:t>
            </w:r>
          </w:p>
          <w:p w:rsidR="00431F0E" w:rsidRDefault="00431F0E" w:rsidP="00305D02">
            <w:pPr>
              <w:spacing w:line="0" w:lineRule="atLeast"/>
              <w:jc w:val="both"/>
            </w:pPr>
            <w:r w:rsidRPr="00305D02">
              <w:rPr>
                <w:rFonts w:ascii="新細明體" w:hAnsi="新細明體" w:hint="eastAsia"/>
                <w:bCs/>
                <w:sz w:val="20"/>
                <w:szCs w:val="20"/>
              </w:rPr>
              <w:t>習作評量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【人權教育】</w:t>
            </w:r>
            <w:smartTag w:uri="urn:schemas-microsoft-com:office:smarttags" w:element="chsdate">
              <w:smartTagPr>
                <w:attr w:name="IsROCDate" w:val="False"/>
                <w:attr w:name="IsLunarDate" w:val="False"/>
                <w:attr w:name="Day" w:val="1"/>
                <w:attr w:name="Month" w:val="2"/>
                <w:attr w:name="Year" w:val="2001"/>
              </w:smartTagPr>
              <w:r w:rsidRPr="00305D02">
                <w:rPr>
                  <w:rFonts w:ascii="新細明體" w:hAnsi="新細明體" w:hint="eastAsia"/>
                  <w:bCs/>
                  <w:sz w:val="20"/>
                  <w:szCs w:val="20"/>
                </w:rPr>
                <w:t>1-2-1</w:t>
              </w:r>
            </w:smartTag>
            <w:r w:rsidRPr="00305D02">
              <w:rPr>
                <w:rFonts w:ascii="新細明體" w:hAnsi="新細明體" w:hint="eastAsia"/>
                <w:bCs/>
                <w:sz w:val="20"/>
                <w:szCs w:val="20"/>
              </w:rPr>
              <w:t>欣賞、包容個別差異並尊重自己與他人的權利。</w:t>
            </w:r>
            <w:r w:rsidRPr="00305D02">
              <w:rPr>
                <w:rFonts w:ascii="新細明體" w:hAnsi="新細明體" w:hint="eastAsia"/>
                <w:bCs/>
                <w:sz w:val="20"/>
                <w:szCs w:val="20"/>
              </w:rPr>
              <w:br/>
              <w:t>【人權教育】1-2-5察覺並避免個人偏見與歧視態度或行為的產生。</w:t>
            </w:r>
            <w:r w:rsidRPr="00305D02">
              <w:rPr>
                <w:rFonts w:ascii="新細明體" w:hAnsi="新細明體" w:hint="eastAsia"/>
                <w:bCs/>
                <w:sz w:val="20"/>
                <w:szCs w:val="20"/>
              </w:rPr>
              <w:br/>
              <w:t>【家政教育】3-2-4表現合宜的生活禮儀。</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五、尊重、關懷與團隊合作</w:t>
            </w:r>
            <w:r w:rsidRPr="00305D02">
              <w:rPr>
                <w:rFonts w:ascii="新細明體" w:hAnsi="新細明體" w:hint="eastAsia"/>
                <w:bCs/>
                <w:sz w:val="20"/>
                <w:szCs w:val="20"/>
              </w:rPr>
              <w:br/>
              <w:t>六、文化學習與國際了解</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第七週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第三單元 居民消費與生活</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第一課 商店與生活</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1.認識居家附近的各類商店。</w:t>
            </w:r>
            <w:r w:rsidRPr="00305D02">
              <w:rPr>
                <w:rFonts w:ascii="新細明體" w:hAnsi="新細明體" w:hint="eastAsia"/>
                <w:bCs/>
                <w:sz w:val="20"/>
                <w:szCs w:val="20"/>
              </w:rPr>
              <w:br/>
              <w:t>2.了解商店與生活的關係。</w:t>
            </w:r>
            <w:r w:rsidRPr="00305D02">
              <w:rPr>
                <w:rFonts w:ascii="新細明體" w:hAnsi="新細明體" w:hint="eastAsia"/>
                <w:bCs/>
                <w:sz w:val="20"/>
                <w:szCs w:val="20"/>
              </w:rPr>
              <w:br/>
              <w:t>3.探討貨幣產生的原因。</w:t>
            </w:r>
            <w:r w:rsidRPr="00305D02">
              <w:rPr>
                <w:rFonts w:ascii="新細明體" w:hAnsi="新細明體" w:hint="eastAsia"/>
                <w:bCs/>
                <w:sz w:val="20"/>
                <w:szCs w:val="20"/>
              </w:rPr>
              <w:br/>
              <w:t>4.比較付費方式的改變。</w:t>
            </w:r>
          </w:p>
        </w:tc>
        <w:tc>
          <w:tcPr>
            <w:tcW w:w="3686"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引導活動：購物經驗談</w:t>
            </w:r>
            <w:r w:rsidRPr="00305D02">
              <w:rPr>
                <w:rFonts w:ascii="新細明體" w:hAnsi="新細明體" w:hint="eastAsia"/>
                <w:bCs/>
                <w:sz w:val="20"/>
                <w:szCs w:val="20"/>
              </w:rPr>
              <w:br/>
              <w:t>教師引導學生分享在商店購物的經驗，引導討論問題如下</w:t>
            </w:r>
            <w:r w:rsidRPr="00305D02">
              <w:rPr>
                <w:rFonts w:ascii="新細明體" w:hAnsi="新細明體" w:hint="eastAsia"/>
                <w:bCs/>
                <w:sz w:val="20"/>
                <w:szCs w:val="20"/>
              </w:rPr>
              <w:br/>
              <w:t>活動一：商店大搜查</w:t>
            </w:r>
            <w:r w:rsidRPr="00305D02">
              <w:rPr>
                <w:rFonts w:ascii="新細明體" w:hAnsi="新細明體" w:hint="eastAsia"/>
                <w:bCs/>
                <w:sz w:val="20"/>
                <w:szCs w:val="20"/>
              </w:rPr>
              <w:br/>
              <w:t>教師引導各組學生發揮創意，將學校附近的商店進行分類，鼓勵各組能提出創意的想法，並繪製成圖表。</w:t>
            </w:r>
          </w:p>
          <w:p w:rsidR="00431F0E" w:rsidRDefault="00431F0E" w:rsidP="00C81D17">
            <w:pPr>
              <w:spacing w:line="0" w:lineRule="atLeast"/>
              <w:jc w:val="both"/>
            </w:pPr>
            <w:r w:rsidRPr="00305D02">
              <w:rPr>
                <w:rFonts w:ascii="新細明體" w:hAnsi="新細明體" w:hint="eastAsia"/>
                <w:bCs/>
                <w:sz w:val="20"/>
                <w:szCs w:val="20"/>
              </w:rPr>
              <w:t>活動二：商店與生活</w:t>
            </w:r>
            <w:r w:rsidRPr="00305D02">
              <w:rPr>
                <w:rFonts w:ascii="新細明體" w:hAnsi="新細明體" w:hint="eastAsia"/>
                <w:bCs/>
                <w:sz w:val="20"/>
                <w:szCs w:val="20"/>
              </w:rPr>
              <w:br/>
              <w:t>我們的生活有各種需求，因此會有消費行為。各式各樣的商店滿足我們生活需求，我們可以透過付費，獲得商店的商品式服務。</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1.社區各式商店圖照。</w:t>
            </w:r>
            <w:r w:rsidRPr="00305D02">
              <w:rPr>
                <w:rFonts w:ascii="新細明體" w:hAnsi="新細明體" w:hint="eastAsia"/>
                <w:bCs/>
                <w:sz w:val="20"/>
                <w:szCs w:val="20"/>
              </w:rPr>
              <w:br/>
              <w:t>2.學校附近的街道圖。</w:t>
            </w:r>
            <w:r w:rsidRPr="00305D02">
              <w:rPr>
                <w:rFonts w:ascii="新細明體" w:hAnsi="新細明體" w:hint="eastAsia"/>
                <w:bCs/>
                <w:sz w:val="20"/>
                <w:szCs w:val="20"/>
              </w:rPr>
              <w:br/>
              <w:t>3.準備消費或購物有關的圖書。</w:t>
            </w:r>
            <w:r w:rsidRPr="00305D02">
              <w:rPr>
                <w:rFonts w:ascii="新細明體" w:hAnsi="新細明體" w:hint="eastAsia"/>
                <w:bCs/>
                <w:sz w:val="20"/>
                <w:szCs w:val="20"/>
              </w:rPr>
              <w:br/>
              <w:t>4.蒐集各種交易方</w:t>
            </w:r>
            <w:r w:rsidRPr="00305D02">
              <w:rPr>
                <w:rFonts w:ascii="新細明體" w:hAnsi="新細明體" w:hint="eastAsia"/>
                <w:bCs/>
                <w:sz w:val="20"/>
                <w:szCs w:val="20"/>
              </w:rPr>
              <w:lastRenderedPageBreak/>
              <w:t>式的圖片或照片。</w:t>
            </w:r>
            <w:r w:rsidRPr="00305D02">
              <w:rPr>
                <w:rFonts w:ascii="新細明體" w:hAnsi="新細明體" w:hint="eastAsia"/>
                <w:bCs/>
                <w:sz w:val="20"/>
                <w:szCs w:val="20"/>
              </w:rPr>
              <w:br/>
              <w:t>5.教用版電子教科書。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lastRenderedPageBreak/>
              <w:t>平時上課表現</w:t>
            </w:r>
          </w:p>
          <w:p w:rsidR="00431F0E" w:rsidRDefault="00431F0E" w:rsidP="00305D02">
            <w:pPr>
              <w:spacing w:line="0" w:lineRule="atLeast"/>
              <w:jc w:val="both"/>
            </w:pPr>
            <w:r w:rsidRPr="00305D02">
              <w:rPr>
                <w:rFonts w:ascii="新細明體" w:hAnsi="新細明體" w:hint="eastAsia"/>
                <w:bCs/>
                <w:sz w:val="20"/>
                <w:szCs w:val="20"/>
              </w:rPr>
              <w:t>口頭評量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【家政教育】</w:t>
            </w:r>
            <w:smartTag w:uri="urn:schemas-microsoft-com:office:smarttags" w:element="chsdate">
              <w:smartTagPr>
                <w:attr w:name="IsROCDate" w:val="False"/>
                <w:attr w:name="IsLunarDate" w:val="False"/>
                <w:attr w:name="Day" w:val="3"/>
                <w:attr w:name="Month" w:val="2"/>
                <w:attr w:name="Year" w:val="2003"/>
              </w:smartTagPr>
              <w:r w:rsidRPr="00305D02">
                <w:rPr>
                  <w:rFonts w:ascii="新細明體" w:hAnsi="新細明體" w:hint="eastAsia"/>
                  <w:bCs/>
                  <w:sz w:val="20"/>
                  <w:szCs w:val="20"/>
                </w:rPr>
                <w:t>3-2-3</w:t>
              </w:r>
            </w:smartTag>
            <w:r w:rsidRPr="00305D02">
              <w:rPr>
                <w:rFonts w:ascii="新細明體" w:hAnsi="新細明體" w:hint="eastAsia"/>
                <w:bCs/>
                <w:sz w:val="20"/>
                <w:szCs w:val="20"/>
              </w:rPr>
              <w:t>養成良好的生活習慣。</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四、表達、溝通與分享</w:t>
            </w:r>
            <w:r w:rsidRPr="00305D02">
              <w:rPr>
                <w:rFonts w:ascii="新細明體" w:hAnsi="新細明體" w:hint="eastAsia"/>
                <w:bCs/>
                <w:sz w:val="20"/>
                <w:szCs w:val="20"/>
              </w:rPr>
              <w:br/>
              <w:t>九、主動探索與研究</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第八週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第三單元 居民消費與生活</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第一課 商店與生活</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1.認識居家附近的各類商店。</w:t>
            </w:r>
            <w:r w:rsidRPr="00305D02">
              <w:rPr>
                <w:rFonts w:ascii="新細明體" w:hAnsi="新細明體" w:hint="eastAsia"/>
                <w:bCs/>
                <w:sz w:val="20"/>
                <w:szCs w:val="20"/>
              </w:rPr>
              <w:br/>
              <w:t>2.了解商店與生活的關係。</w:t>
            </w:r>
            <w:r w:rsidRPr="00305D02">
              <w:rPr>
                <w:rFonts w:ascii="新細明體" w:hAnsi="新細明體" w:hint="eastAsia"/>
                <w:bCs/>
                <w:sz w:val="20"/>
                <w:szCs w:val="20"/>
              </w:rPr>
              <w:br/>
              <w:t>3.探討貨幣產生的原因。</w:t>
            </w:r>
            <w:r w:rsidRPr="00305D02">
              <w:rPr>
                <w:rFonts w:ascii="新細明體" w:hAnsi="新細明體" w:hint="eastAsia"/>
                <w:bCs/>
                <w:sz w:val="20"/>
                <w:szCs w:val="20"/>
              </w:rPr>
              <w:br/>
              <w:t>4.比較付費方式的改變。</w:t>
            </w:r>
          </w:p>
        </w:tc>
        <w:tc>
          <w:tcPr>
            <w:tcW w:w="3686"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活動三：付費方式大不同</w:t>
            </w:r>
            <w:r w:rsidRPr="00305D02">
              <w:rPr>
                <w:rFonts w:ascii="新細明體" w:hAnsi="新細明體" w:hint="eastAsia"/>
                <w:bCs/>
                <w:sz w:val="20"/>
                <w:szCs w:val="20"/>
              </w:rPr>
              <w:br/>
              <w:t>【分組討論】</w:t>
            </w:r>
            <w:r w:rsidRPr="00305D02">
              <w:rPr>
                <w:rFonts w:ascii="新細明體" w:hAnsi="新細明體" w:hint="eastAsia"/>
                <w:bCs/>
                <w:sz w:val="20"/>
                <w:szCs w:val="20"/>
              </w:rPr>
              <w:br/>
              <w:t>1.教師引導學生觀察</w:t>
            </w:r>
            <w:r w:rsidRPr="00305D02">
              <w:rPr>
                <w:rFonts w:ascii="新細明體" w:hAnsi="新細明體" w:hint="eastAsia"/>
                <w:sz w:val="20"/>
                <w:szCs w:val="20"/>
              </w:rPr>
              <w:t>課本第</w:t>
            </w:r>
            <w:r w:rsidRPr="00305D02">
              <w:rPr>
                <w:rFonts w:ascii="新細明體" w:hAnsi="新細明體"/>
                <w:sz w:val="20"/>
                <w:szCs w:val="20"/>
              </w:rPr>
              <w:t>3</w:t>
            </w:r>
            <w:r w:rsidRPr="00305D02">
              <w:rPr>
                <w:rFonts w:ascii="新細明體" w:hAnsi="新細明體" w:hint="eastAsia"/>
                <w:sz w:val="20"/>
                <w:szCs w:val="20"/>
              </w:rPr>
              <w:t>6、37頁圖文</w:t>
            </w:r>
            <w:r w:rsidRPr="00305D02">
              <w:rPr>
                <w:rFonts w:ascii="新細明體" w:hAnsi="新細明體" w:hint="eastAsia"/>
                <w:bCs/>
                <w:sz w:val="20"/>
                <w:szCs w:val="20"/>
              </w:rPr>
              <w:t>。</w:t>
            </w:r>
            <w:r w:rsidRPr="00305D02">
              <w:rPr>
                <w:rFonts w:ascii="新細明體" w:hAnsi="新細明體" w:hint="eastAsia"/>
                <w:bCs/>
                <w:sz w:val="20"/>
                <w:szCs w:val="20"/>
              </w:rPr>
              <w:br/>
              <w:t>2.請各組學生拿出所蒐集的付費方式資料，閱讀後比較各種付費方式的優缺點。</w:t>
            </w:r>
          </w:p>
          <w:p w:rsidR="00213CF2" w:rsidRPr="00305D02" w:rsidRDefault="00431F0E" w:rsidP="00213CF2">
            <w:pPr>
              <w:spacing w:line="0" w:lineRule="atLeast"/>
              <w:jc w:val="both"/>
              <w:rPr>
                <w:rFonts w:ascii="新細明體" w:hAnsi="新細明體"/>
                <w:bCs/>
                <w:sz w:val="20"/>
                <w:szCs w:val="20"/>
              </w:rPr>
            </w:pPr>
            <w:r w:rsidRPr="00305D02">
              <w:rPr>
                <w:rFonts w:ascii="新細明體" w:hAnsi="新細明體" w:hint="eastAsia"/>
                <w:bCs/>
                <w:sz w:val="20"/>
                <w:szCs w:val="20"/>
              </w:rPr>
              <w:t>活動四：模擬購物劇場</w:t>
            </w:r>
          </w:p>
          <w:p w:rsidR="00431F0E" w:rsidRDefault="00431F0E" w:rsidP="00305D02">
            <w:pPr>
              <w:spacing w:line="0" w:lineRule="atLeast"/>
              <w:jc w:val="both"/>
            </w:pPr>
            <w:r w:rsidRPr="00305D02">
              <w:rPr>
                <w:rFonts w:ascii="新細明體" w:hAnsi="新細明體" w:hint="eastAsia"/>
                <w:bCs/>
                <w:sz w:val="20"/>
                <w:szCs w:val="20"/>
              </w:rPr>
              <w:t>我們的生活有各種需求，因而進行消費活動。為了方便商品與服務的交易與計算，現今付費與交易方式便利、多樣，我們要注意節約消費。</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1.社區各式商店圖照。</w:t>
            </w:r>
            <w:r w:rsidRPr="00305D02">
              <w:rPr>
                <w:rFonts w:ascii="新細明體" w:hAnsi="新細明體" w:hint="eastAsia"/>
                <w:bCs/>
                <w:sz w:val="20"/>
                <w:szCs w:val="20"/>
              </w:rPr>
              <w:br/>
              <w:t>2.學校附近的街道圖。</w:t>
            </w:r>
            <w:r w:rsidRPr="00305D02">
              <w:rPr>
                <w:rFonts w:ascii="新細明體" w:hAnsi="新細明體" w:hint="eastAsia"/>
                <w:bCs/>
                <w:sz w:val="20"/>
                <w:szCs w:val="20"/>
              </w:rPr>
              <w:br/>
              <w:t>3.準備消費或購物有關的圖書。</w:t>
            </w:r>
            <w:r w:rsidRPr="00305D02">
              <w:rPr>
                <w:rFonts w:ascii="新細明體" w:hAnsi="新細明體" w:hint="eastAsia"/>
                <w:bCs/>
                <w:sz w:val="20"/>
                <w:szCs w:val="20"/>
              </w:rPr>
              <w:br/>
              <w:t>4.蒐集各種交易方式的圖片或照片。</w:t>
            </w:r>
            <w:r w:rsidRPr="00305D02">
              <w:rPr>
                <w:rFonts w:ascii="新細明體" w:hAnsi="新細明體" w:hint="eastAsia"/>
                <w:bCs/>
                <w:sz w:val="20"/>
                <w:szCs w:val="20"/>
              </w:rPr>
              <w:br/>
              <w:t>5.教用版電子教科書。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實際演練</w:t>
            </w:r>
          </w:p>
          <w:p w:rsidR="00431F0E" w:rsidRDefault="00431F0E" w:rsidP="00305D02">
            <w:pPr>
              <w:spacing w:line="0" w:lineRule="atLeast"/>
              <w:jc w:val="both"/>
            </w:pPr>
            <w:r w:rsidRPr="00305D02">
              <w:rPr>
                <w:rFonts w:ascii="新細明體" w:hAnsi="新細明體" w:hint="eastAsia"/>
                <w:bCs/>
                <w:sz w:val="20"/>
                <w:szCs w:val="20"/>
              </w:rPr>
              <w:t>習作評量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【家政教育】</w:t>
            </w:r>
            <w:smartTag w:uri="urn:schemas-microsoft-com:office:smarttags" w:element="chsdate">
              <w:smartTagPr>
                <w:attr w:name="IsROCDate" w:val="False"/>
                <w:attr w:name="IsLunarDate" w:val="False"/>
                <w:attr w:name="Day" w:val="3"/>
                <w:attr w:name="Month" w:val="2"/>
                <w:attr w:name="Year" w:val="2003"/>
              </w:smartTagPr>
              <w:r w:rsidRPr="00305D02">
                <w:rPr>
                  <w:rFonts w:ascii="新細明體" w:hAnsi="新細明體" w:hint="eastAsia"/>
                  <w:bCs/>
                  <w:sz w:val="20"/>
                  <w:szCs w:val="20"/>
                </w:rPr>
                <w:t>3-2-3</w:t>
              </w:r>
            </w:smartTag>
            <w:r w:rsidRPr="00305D02">
              <w:rPr>
                <w:rFonts w:ascii="新細明體" w:hAnsi="新細明體" w:hint="eastAsia"/>
                <w:bCs/>
                <w:sz w:val="20"/>
                <w:szCs w:val="20"/>
              </w:rPr>
              <w:t>養成良好的生活習慣。</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四、表達、溝通與分享</w:t>
            </w:r>
            <w:r w:rsidRPr="00305D02">
              <w:rPr>
                <w:rFonts w:ascii="新細明體" w:hAnsi="新細明體" w:hint="eastAsia"/>
                <w:bCs/>
                <w:sz w:val="20"/>
                <w:szCs w:val="20"/>
              </w:rPr>
              <w:br/>
              <w:t>九、主動探索與研究</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第九週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第三單元 居民消費與生活</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第二課 購物有學問</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1.學習有計畫的消費。</w:t>
            </w:r>
            <w:r w:rsidRPr="00305D02">
              <w:rPr>
                <w:rFonts w:ascii="新細明體" w:hAnsi="新細明體" w:hint="eastAsia"/>
                <w:bCs/>
                <w:sz w:val="20"/>
                <w:szCs w:val="20"/>
              </w:rPr>
              <w:br/>
              <w:t>2.觀察並選購安全的商品。</w:t>
            </w:r>
            <w:r w:rsidRPr="00305D02">
              <w:rPr>
                <w:rFonts w:ascii="新細明體" w:hAnsi="新細明體" w:hint="eastAsia"/>
                <w:bCs/>
                <w:sz w:val="20"/>
                <w:szCs w:val="20"/>
              </w:rPr>
              <w:br/>
              <w:t>3.探究維護消費權益的方法。</w:t>
            </w:r>
            <w:r w:rsidRPr="00305D02">
              <w:rPr>
                <w:rFonts w:ascii="新細明體" w:hAnsi="新細明體" w:hint="eastAsia"/>
                <w:bCs/>
                <w:sz w:val="20"/>
                <w:szCs w:val="20"/>
              </w:rPr>
              <w:br/>
              <w:t>4.有計畫的消費與儲蓄。</w:t>
            </w:r>
          </w:p>
        </w:tc>
        <w:tc>
          <w:tcPr>
            <w:tcW w:w="3686" w:type="dxa"/>
            <w:shd w:val="clear" w:color="auto" w:fill="auto"/>
          </w:tcPr>
          <w:p w:rsidR="00431F0E" w:rsidRPr="00305D02" w:rsidRDefault="00431F0E" w:rsidP="00305D02">
            <w:pPr>
              <w:spacing w:line="0" w:lineRule="atLeast"/>
              <w:jc w:val="both"/>
              <w:rPr>
                <w:rFonts w:ascii="新細明體" w:hAnsi="新細明體" w:hint="eastAsia"/>
                <w:sz w:val="20"/>
                <w:szCs w:val="20"/>
              </w:rPr>
            </w:pPr>
            <w:r w:rsidRPr="00305D02">
              <w:rPr>
                <w:rFonts w:ascii="新細明體" w:hAnsi="新細明體" w:hint="eastAsia"/>
                <w:bCs/>
                <w:sz w:val="20"/>
                <w:szCs w:val="20"/>
              </w:rPr>
              <w:t>引導活動：我的收入與支出</w:t>
            </w:r>
            <w:r w:rsidRPr="00305D02">
              <w:rPr>
                <w:rFonts w:ascii="新細明體" w:hAnsi="新細明體" w:hint="eastAsia"/>
                <w:bCs/>
                <w:sz w:val="20"/>
                <w:szCs w:val="20"/>
              </w:rPr>
              <w:br/>
              <w:t>教師引導學生分享自己的收入與支出項目。</w:t>
            </w:r>
            <w:r w:rsidRPr="00305D02">
              <w:rPr>
                <w:rFonts w:ascii="新細明體" w:hAnsi="新細明體" w:hint="eastAsia"/>
                <w:bCs/>
                <w:sz w:val="20"/>
                <w:szCs w:val="20"/>
              </w:rPr>
              <w:br/>
              <w:t>活動一：購物有計畫</w:t>
            </w:r>
            <w:r w:rsidRPr="00305D02">
              <w:rPr>
                <w:rFonts w:ascii="新細明體" w:hAnsi="新細明體" w:hint="eastAsia"/>
                <w:bCs/>
                <w:sz w:val="20"/>
                <w:szCs w:val="20"/>
              </w:rPr>
              <w:br/>
              <w:t>教師引導學生觀察</w:t>
            </w:r>
            <w:r w:rsidRPr="00305D02">
              <w:rPr>
                <w:rFonts w:ascii="新細明體" w:hAnsi="新細明體" w:hint="eastAsia"/>
                <w:sz w:val="20"/>
                <w:szCs w:val="20"/>
              </w:rPr>
              <w:t>課本第</w:t>
            </w:r>
            <w:r w:rsidRPr="00305D02">
              <w:rPr>
                <w:rFonts w:ascii="新細明體" w:hAnsi="新細明體"/>
                <w:sz w:val="20"/>
                <w:szCs w:val="20"/>
              </w:rPr>
              <w:t>3</w:t>
            </w:r>
            <w:r w:rsidRPr="00305D02">
              <w:rPr>
                <w:rFonts w:ascii="新細明體" w:hAnsi="新細明體" w:hint="eastAsia"/>
                <w:sz w:val="20"/>
                <w:szCs w:val="20"/>
              </w:rPr>
              <w:t>8頁圖文，並討論問題</w:t>
            </w:r>
            <w:r w:rsidRPr="00305D02">
              <w:rPr>
                <w:rFonts w:ascii="新細明體" w:hAnsi="新細明體" w:hint="eastAsia"/>
                <w:bCs/>
                <w:sz w:val="20"/>
                <w:szCs w:val="20"/>
              </w:rPr>
              <w:t>：我們為什麼要學習有計畫的購物方式？</w:t>
            </w:r>
          </w:p>
          <w:p w:rsidR="00213CF2" w:rsidRDefault="00431F0E" w:rsidP="00213CF2">
            <w:pPr>
              <w:numPr>
                <w:ilvl w:val="0"/>
                <w:numId w:val="2"/>
              </w:numPr>
              <w:spacing w:line="0" w:lineRule="atLeast"/>
              <w:ind w:left="184" w:hanging="184"/>
              <w:jc w:val="both"/>
              <w:rPr>
                <w:rFonts w:ascii="新細明體" w:hAnsi="新細明體"/>
                <w:bCs/>
                <w:sz w:val="20"/>
                <w:szCs w:val="20"/>
              </w:rPr>
            </w:pPr>
            <w:r w:rsidRPr="00305D02">
              <w:rPr>
                <w:rFonts w:ascii="新細明體" w:hAnsi="新細明體" w:hint="eastAsia"/>
                <w:bCs/>
                <w:sz w:val="20"/>
                <w:szCs w:val="20"/>
              </w:rPr>
              <w:t>活動二：購物學問大</w:t>
            </w:r>
            <w:r w:rsidRPr="00305D02">
              <w:rPr>
                <w:rFonts w:ascii="新細明體" w:hAnsi="新細明體" w:hint="eastAsia"/>
                <w:bCs/>
                <w:sz w:val="20"/>
                <w:szCs w:val="20"/>
              </w:rPr>
              <w:br/>
              <w:t>教師請學生閱讀</w:t>
            </w:r>
            <w:r w:rsidRPr="00305D02">
              <w:rPr>
                <w:rFonts w:ascii="新細明體" w:hAnsi="新細明體" w:hint="eastAsia"/>
                <w:sz w:val="20"/>
                <w:szCs w:val="20"/>
              </w:rPr>
              <w:t>課本第</w:t>
            </w:r>
            <w:r w:rsidRPr="00305D02">
              <w:rPr>
                <w:rFonts w:ascii="新細明體" w:hAnsi="新細明體"/>
                <w:sz w:val="20"/>
                <w:szCs w:val="20"/>
              </w:rPr>
              <w:t>3</w:t>
            </w:r>
            <w:r w:rsidRPr="00305D02">
              <w:rPr>
                <w:rFonts w:ascii="新細明體" w:hAnsi="新細明體" w:hint="eastAsia"/>
                <w:sz w:val="20"/>
                <w:szCs w:val="20"/>
              </w:rPr>
              <w:t>9頁圖文，並討論問題</w:t>
            </w:r>
            <w:r w:rsidRPr="00305D02">
              <w:rPr>
                <w:rFonts w:ascii="新細明體" w:hAnsi="新細明體" w:hint="eastAsia"/>
                <w:bCs/>
                <w:sz w:val="20"/>
                <w:szCs w:val="20"/>
              </w:rPr>
              <w:t>：購買食品、玩具要注意哪些標示？</w:t>
            </w:r>
          </w:p>
          <w:p w:rsidR="00213CF2" w:rsidRDefault="00431F0E" w:rsidP="00213CF2">
            <w:pPr>
              <w:numPr>
                <w:ilvl w:val="0"/>
                <w:numId w:val="2"/>
              </w:numPr>
              <w:spacing w:line="0" w:lineRule="atLeast"/>
              <w:ind w:left="184" w:hanging="184"/>
              <w:jc w:val="both"/>
              <w:rPr>
                <w:rFonts w:ascii="新細明體" w:hAnsi="新細明體"/>
                <w:bCs/>
                <w:sz w:val="20"/>
                <w:szCs w:val="20"/>
              </w:rPr>
            </w:pPr>
            <w:r w:rsidRPr="00305D02">
              <w:rPr>
                <w:rFonts w:ascii="新細明體" w:hAnsi="新細明體" w:hint="eastAsia"/>
                <w:bCs/>
                <w:sz w:val="20"/>
                <w:szCs w:val="20"/>
              </w:rPr>
              <w:t>分小組進行剪下商品標示與分類的活動。</w:t>
            </w:r>
          </w:p>
          <w:p w:rsidR="00431F0E" w:rsidRPr="00305D02" w:rsidRDefault="00431F0E" w:rsidP="00213CF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活動三：消費問題難不倒</w:t>
            </w:r>
            <w:r w:rsidRPr="00305D02">
              <w:rPr>
                <w:rFonts w:ascii="新細明體" w:hAnsi="新細明體" w:hint="eastAsia"/>
                <w:bCs/>
                <w:sz w:val="20"/>
                <w:szCs w:val="20"/>
              </w:rPr>
              <w:br/>
              <w:t>1.教師請學生閱讀</w:t>
            </w:r>
            <w:r w:rsidRPr="00305D02">
              <w:rPr>
                <w:rFonts w:ascii="新細明體" w:hAnsi="新細明體" w:hint="eastAsia"/>
                <w:sz w:val="20"/>
                <w:szCs w:val="20"/>
              </w:rPr>
              <w:t>課本第40頁圖文，</w:t>
            </w:r>
            <w:r w:rsidRPr="00305D02">
              <w:rPr>
                <w:rFonts w:ascii="新細明體" w:hAnsi="新細明體" w:hint="eastAsia"/>
                <w:bCs/>
                <w:sz w:val="20"/>
                <w:szCs w:val="20"/>
              </w:rPr>
              <w:t>引導學生了解消費者維護個人消費權益的方式。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2.請學生模擬圖片情境，分別扮演買到問題商品的家人及廠商。</w:t>
            </w:r>
          </w:p>
          <w:p w:rsidR="00213CF2" w:rsidRDefault="00431F0E" w:rsidP="00305D02">
            <w:pPr>
              <w:spacing w:line="0" w:lineRule="atLeast"/>
              <w:jc w:val="both"/>
              <w:rPr>
                <w:rFonts w:ascii="新細明體" w:hAnsi="新細明體"/>
                <w:bCs/>
                <w:sz w:val="20"/>
                <w:szCs w:val="20"/>
              </w:rPr>
            </w:pPr>
            <w:r w:rsidRPr="00305D02">
              <w:rPr>
                <w:rFonts w:ascii="新細明體" w:hAnsi="新細明體" w:hint="eastAsia"/>
                <w:bCs/>
                <w:sz w:val="20"/>
                <w:szCs w:val="20"/>
              </w:rPr>
              <w:t>活動四：我會儲蓄</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教師引導學生觀察課本第41頁圖文，並討論問題：你認為儲蓄有哪些好處？當你獲得金錢時，通常會存在哪裡？</w:t>
            </w:r>
            <w:r w:rsidRPr="00305D02">
              <w:rPr>
                <w:rFonts w:ascii="新細明體" w:hAnsi="新細明體" w:hint="eastAsia"/>
                <w:bCs/>
                <w:sz w:val="20"/>
                <w:szCs w:val="20"/>
              </w:rPr>
              <w:br/>
              <w:t>【統　　整】</w:t>
            </w:r>
            <w:r w:rsidRPr="00305D02">
              <w:rPr>
                <w:rFonts w:ascii="新細明體" w:hAnsi="新細明體" w:hint="eastAsia"/>
                <w:bCs/>
                <w:sz w:val="20"/>
                <w:szCs w:val="20"/>
              </w:rPr>
              <w:br/>
              <w:t>1.消費時，如果遇到問題，要學習維護自己的權益</w:t>
            </w:r>
          </w:p>
          <w:p w:rsidR="00431F0E" w:rsidRDefault="00431F0E" w:rsidP="00305D02">
            <w:pPr>
              <w:spacing w:line="0" w:lineRule="atLeast"/>
              <w:jc w:val="both"/>
            </w:pPr>
            <w:r w:rsidRPr="00305D02">
              <w:rPr>
                <w:rFonts w:ascii="新細明體" w:hAnsi="新細明體" w:hint="eastAsia"/>
                <w:bCs/>
                <w:sz w:val="20"/>
                <w:szCs w:val="20"/>
              </w:rPr>
              <w:t>2.養成儲蓄的好習慣，將金錢做更有意義的運用。</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1.購物單。</w:t>
            </w:r>
            <w:r w:rsidRPr="00305D02">
              <w:rPr>
                <w:rFonts w:ascii="新細明體" w:hAnsi="新細明體" w:hint="eastAsia"/>
                <w:bCs/>
                <w:sz w:val="20"/>
                <w:szCs w:val="20"/>
              </w:rPr>
              <w:br/>
              <w:t>2.收支表。</w:t>
            </w:r>
            <w:r w:rsidRPr="00305D02">
              <w:rPr>
                <w:rFonts w:ascii="新細明體" w:hAnsi="新細明體" w:hint="eastAsia"/>
                <w:bCs/>
                <w:sz w:val="20"/>
                <w:szCs w:val="20"/>
              </w:rPr>
              <w:br/>
              <w:t>3.商品安全標示圖照。</w:t>
            </w:r>
            <w:r w:rsidRPr="00305D02">
              <w:rPr>
                <w:rFonts w:ascii="新細明體" w:hAnsi="新細明體" w:hint="eastAsia"/>
                <w:bCs/>
                <w:sz w:val="20"/>
                <w:szCs w:val="20"/>
              </w:rPr>
              <w:br/>
              <w:t>4.商品包裝、剪刀</w:t>
            </w:r>
          </w:p>
          <w:p w:rsidR="00431F0E" w:rsidRDefault="00431F0E" w:rsidP="00305D02">
            <w:pPr>
              <w:spacing w:line="0" w:lineRule="atLeast"/>
              <w:jc w:val="both"/>
            </w:pPr>
            <w:r w:rsidRPr="00305D02">
              <w:rPr>
                <w:rFonts w:ascii="新細明體" w:hAnsi="新細明體" w:hint="eastAsia"/>
                <w:bCs/>
                <w:sz w:val="20"/>
                <w:szCs w:val="20"/>
              </w:rPr>
              <w:t>5.教用版電子教科書。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實際演練</w:t>
            </w:r>
          </w:p>
          <w:p w:rsidR="00431F0E" w:rsidRDefault="00431F0E" w:rsidP="00305D02">
            <w:pPr>
              <w:spacing w:line="0" w:lineRule="atLeast"/>
              <w:jc w:val="both"/>
            </w:pPr>
            <w:r w:rsidRPr="00305D02">
              <w:rPr>
                <w:rFonts w:ascii="新細明體" w:hAnsi="新細明體" w:hint="eastAsia"/>
                <w:bCs/>
                <w:sz w:val="20"/>
                <w:szCs w:val="20"/>
              </w:rPr>
              <w:t>習作評量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【家政教育】</w:t>
            </w:r>
            <w:smartTag w:uri="urn:schemas-microsoft-com:office:smarttags" w:element="chsdate">
              <w:smartTagPr>
                <w:attr w:name="IsROCDate" w:val="False"/>
                <w:attr w:name="IsLunarDate" w:val="False"/>
                <w:attr w:name="Day" w:val="5"/>
                <w:attr w:name="Month" w:val="2"/>
                <w:attr w:name="Year" w:val="2003"/>
              </w:smartTagPr>
              <w:r w:rsidRPr="00305D02">
                <w:rPr>
                  <w:rFonts w:ascii="新細明體" w:hAnsi="新細明體" w:hint="eastAsia"/>
                  <w:bCs/>
                  <w:sz w:val="20"/>
                  <w:szCs w:val="20"/>
                </w:rPr>
                <w:t>3-2-5</w:t>
              </w:r>
            </w:smartTag>
            <w:r w:rsidRPr="00305D02">
              <w:rPr>
                <w:rFonts w:ascii="新細明體" w:hAnsi="新細明體" w:hint="eastAsia"/>
                <w:bCs/>
                <w:sz w:val="20"/>
                <w:szCs w:val="20"/>
              </w:rPr>
              <w:t>認識基本的消費者權利與義務。</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四、表達、溝通與分享</w:t>
            </w:r>
            <w:r w:rsidRPr="00305D02">
              <w:rPr>
                <w:rFonts w:ascii="新細明體" w:hAnsi="新細明體" w:hint="eastAsia"/>
                <w:bCs/>
                <w:sz w:val="20"/>
                <w:szCs w:val="20"/>
              </w:rPr>
              <w:br/>
              <w:t>九、主動探索與研究</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第十週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第三單元 居民消費與生</w:t>
            </w:r>
            <w:r w:rsidRPr="00305D02">
              <w:rPr>
                <w:rFonts w:ascii="新細明體" w:hAnsi="新細明體" w:hint="eastAsia"/>
                <w:bCs/>
                <w:sz w:val="20"/>
                <w:szCs w:val="20"/>
              </w:rPr>
              <w:lastRenderedPageBreak/>
              <w:t>活</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lastRenderedPageBreak/>
              <w:t>第三課 購物與環保</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1.認識並分辨生活中的各種資源。</w:t>
            </w:r>
            <w:r w:rsidRPr="00305D02">
              <w:rPr>
                <w:rFonts w:ascii="新細明體" w:hAnsi="新細明體" w:hint="eastAsia"/>
                <w:bCs/>
                <w:sz w:val="20"/>
                <w:szCs w:val="20"/>
              </w:rPr>
              <w:br/>
              <w:t>2.了解資源消失、再生或創造的情形。</w:t>
            </w:r>
            <w:r w:rsidRPr="00305D02">
              <w:rPr>
                <w:rFonts w:ascii="新細明體" w:hAnsi="新細明體" w:hint="eastAsia"/>
                <w:bCs/>
                <w:sz w:val="20"/>
                <w:szCs w:val="20"/>
              </w:rPr>
              <w:br/>
            </w:r>
            <w:r w:rsidRPr="00305D02">
              <w:rPr>
                <w:rFonts w:ascii="新細明體" w:hAnsi="新細明體" w:hint="eastAsia"/>
                <w:bCs/>
                <w:sz w:val="20"/>
                <w:szCs w:val="20"/>
              </w:rPr>
              <w:lastRenderedPageBreak/>
              <w:t>3.學習環保購物的方式。</w:t>
            </w:r>
            <w:r w:rsidRPr="00305D02">
              <w:rPr>
                <w:rFonts w:ascii="新細明體" w:hAnsi="新細明體" w:hint="eastAsia"/>
                <w:bCs/>
                <w:sz w:val="20"/>
                <w:szCs w:val="20"/>
              </w:rPr>
              <w:br/>
              <w:t>4.探究資源有效再利用的方法。</w:t>
            </w:r>
            <w:r w:rsidRPr="00305D02">
              <w:rPr>
                <w:rFonts w:ascii="新細明體" w:hAnsi="新細明體" w:hint="eastAsia"/>
                <w:bCs/>
                <w:sz w:val="20"/>
                <w:szCs w:val="20"/>
              </w:rPr>
              <w:br/>
              <w:t>5.愛惜生活中的各種資源。</w:t>
            </w:r>
          </w:p>
        </w:tc>
        <w:tc>
          <w:tcPr>
            <w:tcW w:w="3686" w:type="dxa"/>
            <w:shd w:val="clear" w:color="auto" w:fill="auto"/>
          </w:tcPr>
          <w:p w:rsidR="00C32113" w:rsidRDefault="00431F0E" w:rsidP="00305D02">
            <w:pPr>
              <w:spacing w:line="0" w:lineRule="atLeast"/>
              <w:jc w:val="both"/>
              <w:rPr>
                <w:rFonts w:ascii="新細明體" w:hAnsi="新細明體"/>
                <w:bCs/>
                <w:sz w:val="20"/>
                <w:szCs w:val="20"/>
              </w:rPr>
            </w:pPr>
            <w:r w:rsidRPr="00305D02">
              <w:rPr>
                <w:rFonts w:ascii="新細明體" w:hAnsi="新細明體" w:hint="eastAsia"/>
                <w:bCs/>
                <w:sz w:val="20"/>
                <w:szCs w:val="20"/>
              </w:rPr>
              <w:lastRenderedPageBreak/>
              <w:t>活動一：物品的誕生</w:t>
            </w:r>
            <w:r w:rsidRPr="00305D02">
              <w:rPr>
                <w:rFonts w:ascii="新細明體" w:hAnsi="新細明體" w:hint="eastAsia"/>
                <w:bCs/>
                <w:sz w:val="20"/>
                <w:szCs w:val="20"/>
              </w:rPr>
              <w:br/>
              <w:t>教師於黑板上展示各類資源的圖卡，讓學生思考、討論：自己帶來學校的物品，它們的「父母親」可能是哪些資源？</w:t>
            </w:r>
            <w:r w:rsidRPr="00305D02">
              <w:rPr>
                <w:rFonts w:ascii="新細明體" w:hAnsi="新細明體" w:hint="eastAsia"/>
                <w:bCs/>
                <w:sz w:val="20"/>
                <w:szCs w:val="20"/>
              </w:rPr>
              <w:br/>
              <w:t>活動二：資源的運用</w:t>
            </w:r>
            <w:r w:rsidRPr="00305D02">
              <w:rPr>
                <w:rFonts w:ascii="新細明體" w:hAnsi="新細明體" w:hint="eastAsia"/>
                <w:bCs/>
                <w:sz w:val="20"/>
                <w:szCs w:val="20"/>
              </w:rPr>
              <w:br/>
            </w:r>
            <w:r w:rsidRPr="00305D02">
              <w:rPr>
                <w:rFonts w:ascii="新細明體" w:hAnsi="新細明體" w:hint="eastAsia"/>
                <w:bCs/>
                <w:sz w:val="20"/>
                <w:szCs w:val="20"/>
              </w:rPr>
              <w:lastRenderedPageBreak/>
              <w:t>教師請學生閱讀</w:t>
            </w:r>
            <w:r w:rsidRPr="00305D02">
              <w:rPr>
                <w:rFonts w:ascii="新細明體" w:hAnsi="新細明體" w:hint="eastAsia"/>
                <w:sz w:val="20"/>
                <w:szCs w:val="20"/>
              </w:rPr>
              <w:t>課本第42、43頁圖文，</w:t>
            </w:r>
            <w:r w:rsidRPr="00305D02">
              <w:rPr>
                <w:rFonts w:ascii="新細明體" w:hAnsi="新細明體" w:hint="eastAsia"/>
                <w:bCs/>
                <w:sz w:val="20"/>
                <w:szCs w:val="20"/>
              </w:rPr>
              <w:t>進行分組討論：人類大量使用資源，可能會帶來哪些問題？</w:t>
            </w:r>
            <w:r w:rsidRPr="00305D02">
              <w:rPr>
                <w:rFonts w:ascii="新細明體" w:hAnsi="新細明體" w:hint="eastAsia"/>
                <w:bCs/>
                <w:sz w:val="20"/>
                <w:szCs w:val="20"/>
              </w:rPr>
              <w:br/>
              <w:t>活動三：環保購物有妙方</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教師請學生閱讀課本第44頁圖文，進行分組討論：生活中有哪些用過的物品可以再利用？請舉例說明。</w:t>
            </w:r>
            <w:r w:rsidRPr="00305D02">
              <w:rPr>
                <w:rFonts w:ascii="新細明體" w:hAnsi="新細明體" w:hint="eastAsia"/>
                <w:bCs/>
                <w:sz w:val="20"/>
                <w:szCs w:val="20"/>
              </w:rPr>
              <w:br/>
              <w:t>活動四：5分鐘環保活動</w:t>
            </w:r>
            <w:r w:rsidRPr="00305D02">
              <w:rPr>
                <w:rFonts w:ascii="新細明體" w:hAnsi="新細明體" w:hint="eastAsia"/>
                <w:bCs/>
                <w:sz w:val="20"/>
                <w:szCs w:val="20"/>
              </w:rPr>
              <w:br/>
              <w:t>請學生提出節約、愛惜資源的環保活動，在校園內實際執行5分鐘。</w:t>
            </w:r>
            <w:r w:rsidRPr="00305D02">
              <w:rPr>
                <w:rFonts w:ascii="新細明體" w:hAnsi="新細明體" w:hint="eastAsia"/>
                <w:bCs/>
                <w:sz w:val="20"/>
                <w:szCs w:val="20"/>
              </w:rPr>
              <w:br/>
              <w:t>活動五：品德故事「節約」</w:t>
            </w:r>
          </w:p>
          <w:p w:rsidR="00431F0E" w:rsidRDefault="00431F0E" w:rsidP="00305D02">
            <w:pPr>
              <w:spacing w:line="0" w:lineRule="atLeast"/>
              <w:jc w:val="both"/>
            </w:pPr>
            <w:r w:rsidRPr="00305D02">
              <w:rPr>
                <w:rFonts w:ascii="新細明體" w:hAnsi="新細明體" w:hint="eastAsia"/>
                <w:bCs/>
                <w:sz w:val="20"/>
                <w:szCs w:val="20"/>
              </w:rPr>
              <w:t>各種物品或資源使用後，我們可以發揮創意，讓資源有再被運用的價值，是環保也是愛物惜福的表現。</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lastRenderedPageBreak/>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1.蒐集各類資源圖卡。</w:t>
            </w:r>
            <w:r w:rsidRPr="00305D02">
              <w:rPr>
                <w:rFonts w:ascii="新細明體" w:hAnsi="新細明體" w:hint="eastAsia"/>
                <w:bCs/>
                <w:sz w:val="20"/>
                <w:szCs w:val="20"/>
              </w:rPr>
              <w:br/>
              <w:t>2.準備生活常用的</w:t>
            </w:r>
            <w:r w:rsidRPr="00305D02">
              <w:rPr>
                <w:rFonts w:ascii="新細明體" w:hAnsi="新細明體" w:hint="eastAsia"/>
                <w:bCs/>
                <w:sz w:val="20"/>
                <w:szCs w:val="20"/>
              </w:rPr>
              <w:lastRenderedPageBreak/>
              <w:t>物品。</w:t>
            </w:r>
            <w:r w:rsidRPr="00305D02">
              <w:rPr>
                <w:rFonts w:ascii="新細明體" w:hAnsi="新細明體" w:hint="eastAsia"/>
                <w:bCs/>
                <w:sz w:val="20"/>
                <w:szCs w:val="20"/>
              </w:rPr>
              <w:br/>
              <w:t>3.資源消失的新聞。</w:t>
            </w:r>
            <w:r w:rsidRPr="00305D02">
              <w:rPr>
                <w:rFonts w:ascii="新細明體" w:hAnsi="新細明體" w:hint="eastAsia"/>
                <w:bCs/>
                <w:sz w:val="20"/>
                <w:szCs w:val="20"/>
              </w:rPr>
              <w:br/>
              <w:t>4.資源消失的剪報。</w:t>
            </w:r>
            <w:r w:rsidRPr="00305D02">
              <w:rPr>
                <w:rFonts w:ascii="新細明體" w:hAnsi="新細明體" w:hint="eastAsia"/>
                <w:bCs/>
                <w:sz w:val="20"/>
                <w:szCs w:val="20"/>
              </w:rPr>
              <w:br/>
              <w:t>5.資源再利用的剪報。</w:t>
            </w:r>
            <w:r w:rsidRPr="00305D02">
              <w:rPr>
                <w:rFonts w:ascii="新細明體" w:hAnsi="新細明體" w:hint="eastAsia"/>
                <w:bCs/>
                <w:sz w:val="20"/>
                <w:szCs w:val="20"/>
              </w:rPr>
              <w:br/>
              <w:t>6.教用版電子教科書。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lastRenderedPageBreak/>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lastRenderedPageBreak/>
              <w:t>實踐</w:t>
            </w:r>
          </w:p>
          <w:p w:rsidR="00431F0E" w:rsidRDefault="00431F0E" w:rsidP="00305D02">
            <w:pPr>
              <w:spacing w:line="0" w:lineRule="atLeast"/>
              <w:jc w:val="both"/>
            </w:pPr>
            <w:r w:rsidRPr="00305D02">
              <w:rPr>
                <w:rFonts w:ascii="新細明體" w:hAnsi="新細明體" w:hint="eastAsia"/>
                <w:bCs/>
                <w:sz w:val="20"/>
                <w:szCs w:val="20"/>
              </w:rPr>
              <w:t>習作評量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lastRenderedPageBreak/>
              <w:t>【家政教育】</w:t>
            </w:r>
            <w:smartTag w:uri="urn:schemas-microsoft-com:office:smarttags" w:element="chsdate">
              <w:smartTagPr>
                <w:attr w:name="IsROCDate" w:val="False"/>
                <w:attr w:name="IsLunarDate" w:val="False"/>
                <w:attr w:name="Day" w:val="6"/>
                <w:attr w:name="Month" w:val="2"/>
                <w:attr w:name="Year" w:val="2003"/>
              </w:smartTagPr>
              <w:r w:rsidRPr="00305D02">
                <w:rPr>
                  <w:rFonts w:ascii="新細明體" w:hAnsi="新細明體" w:hint="eastAsia"/>
                  <w:bCs/>
                  <w:sz w:val="20"/>
                  <w:szCs w:val="20"/>
                </w:rPr>
                <w:t>3-2-6</w:t>
              </w:r>
            </w:smartTag>
            <w:r w:rsidRPr="00305D02">
              <w:rPr>
                <w:rFonts w:ascii="新細明體" w:hAnsi="新細明體" w:hint="eastAsia"/>
                <w:bCs/>
                <w:sz w:val="20"/>
                <w:szCs w:val="20"/>
              </w:rPr>
              <w:t>認識個人生活中可回收的資源。</w:t>
            </w:r>
            <w:r w:rsidRPr="00305D02">
              <w:rPr>
                <w:rFonts w:ascii="新細明體" w:hAnsi="新細明體" w:hint="eastAsia"/>
                <w:bCs/>
                <w:sz w:val="20"/>
                <w:szCs w:val="20"/>
              </w:rPr>
              <w:br/>
            </w:r>
            <w:r w:rsidRPr="00305D02">
              <w:rPr>
                <w:rFonts w:ascii="新細明體" w:hAnsi="新細明體" w:hint="eastAsia"/>
                <w:bCs/>
                <w:sz w:val="20"/>
                <w:szCs w:val="20"/>
              </w:rPr>
              <w:lastRenderedPageBreak/>
              <w:t>【家政教育】3-2-7製作簡易創意生活用品。</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lastRenderedPageBreak/>
              <w:t>七、規劃、組織與實踐</w:t>
            </w:r>
            <w:r w:rsidRPr="00305D02">
              <w:rPr>
                <w:rFonts w:ascii="新細明體" w:hAnsi="新細明體" w:hint="eastAsia"/>
                <w:bCs/>
                <w:sz w:val="20"/>
                <w:szCs w:val="20"/>
              </w:rPr>
              <w:br/>
              <w:t>九、主</w:t>
            </w:r>
            <w:r w:rsidRPr="00305D02">
              <w:rPr>
                <w:rFonts w:ascii="新細明體" w:hAnsi="新細明體" w:hint="eastAsia"/>
                <w:bCs/>
                <w:sz w:val="20"/>
                <w:szCs w:val="20"/>
              </w:rPr>
              <w:lastRenderedPageBreak/>
              <w:t>動探索與研究</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lastRenderedPageBreak/>
              <w:t>第十一週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第四單元 地方的組織與活動</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第一課 為地方服務的組織</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1.認識地方上為民服務的組織與機構。</w:t>
            </w:r>
            <w:r w:rsidRPr="00305D02">
              <w:rPr>
                <w:rFonts w:ascii="新細明體" w:hAnsi="新細明體" w:hint="eastAsia"/>
                <w:bCs/>
                <w:sz w:val="20"/>
                <w:szCs w:val="20"/>
              </w:rPr>
              <w:br/>
              <w:t>2.分享運用地方組織的經驗。</w:t>
            </w:r>
            <w:r w:rsidRPr="00305D02">
              <w:rPr>
                <w:rFonts w:ascii="新細明體" w:hAnsi="新細明體" w:hint="eastAsia"/>
                <w:bCs/>
                <w:sz w:val="20"/>
                <w:szCs w:val="20"/>
              </w:rPr>
              <w:br/>
              <w:t>3.認識村、里長的服務項目。</w:t>
            </w:r>
            <w:r w:rsidRPr="00305D02">
              <w:rPr>
                <w:rFonts w:ascii="新細明體" w:hAnsi="新細明體" w:hint="eastAsia"/>
                <w:bCs/>
                <w:sz w:val="20"/>
                <w:szCs w:val="20"/>
              </w:rPr>
              <w:br/>
              <w:t>4.認識部分地方組織的主要工作。</w:t>
            </w:r>
            <w:r w:rsidRPr="00305D02">
              <w:rPr>
                <w:rFonts w:ascii="新細明體" w:hAnsi="新細明體" w:hint="eastAsia"/>
                <w:bCs/>
                <w:sz w:val="20"/>
                <w:szCs w:val="20"/>
              </w:rPr>
              <w:br/>
              <w:t>5.覺察地方組織相互合作的重要性。</w:t>
            </w:r>
          </w:p>
        </w:tc>
        <w:tc>
          <w:tcPr>
            <w:tcW w:w="3686" w:type="dxa"/>
            <w:shd w:val="clear" w:color="auto" w:fill="auto"/>
          </w:tcPr>
          <w:p w:rsidR="00C32113" w:rsidRPr="00305D02" w:rsidRDefault="00431F0E" w:rsidP="00C32113">
            <w:pPr>
              <w:spacing w:line="0" w:lineRule="atLeast"/>
              <w:jc w:val="both"/>
              <w:rPr>
                <w:rFonts w:ascii="新細明體" w:hAnsi="新細明體"/>
                <w:bCs/>
                <w:sz w:val="20"/>
                <w:szCs w:val="20"/>
              </w:rPr>
            </w:pPr>
            <w:r w:rsidRPr="00305D02">
              <w:rPr>
                <w:rFonts w:ascii="新細明體" w:hAnsi="新細明體" w:hint="eastAsia"/>
                <w:bCs/>
                <w:sz w:val="20"/>
                <w:szCs w:val="20"/>
              </w:rPr>
              <w:t>活動一：服務地方的組織</w:t>
            </w:r>
            <w:r w:rsidRPr="00305D02">
              <w:rPr>
                <w:rFonts w:ascii="新細明體" w:hAnsi="新細明體" w:hint="eastAsia"/>
                <w:bCs/>
                <w:sz w:val="20"/>
                <w:szCs w:val="20"/>
              </w:rPr>
              <w:br/>
              <w:t>教師請學生閱讀課本</w:t>
            </w:r>
            <w:r w:rsidRPr="00305D02">
              <w:rPr>
                <w:rFonts w:ascii="新細明體" w:hAnsi="新細明體" w:hint="eastAsia"/>
                <w:sz w:val="20"/>
                <w:szCs w:val="20"/>
              </w:rPr>
              <w:t>第48頁</w:t>
            </w:r>
            <w:r w:rsidRPr="00305D02">
              <w:rPr>
                <w:rFonts w:ascii="新細明體" w:hAnsi="新細明體" w:hint="eastAsia"/>
                <w:bCs/>
                <w:sz w:val="20"/>
                <w:szCs w:val="20"/>
              </w:rPr>
              <w:t>圖文，觀察居住地方的政府組織與服務後，進行共同討論</w:t>
            </w:r>
          </w:p>
          <w:p w:rsidR="00431F0E" w:rsidRDefault="00431F0E" w:rsidP="00C32113">
            <w:pPr>
              <w:spacing w:line="0" w:lineRule="atLeast"/>
              <w:jc w:val="both"/>
            </w:pPr>
            <w:r w:rsidRPr="00305D02">
              <w:rPr>
                <w:rFonts w:ascii="新細明體" w:hAnsi="新細明體" w:hint="eastAsia"/>
                <w:bCs/>
                <w:sz w:val="20"/>
                <w:szCs w:val="20"/>
              </w:rPr>
              <w:t>活動三：地方村（里）長的一天</w:t>
            </w:r>
            <w:r w:rsidRPr="00305D02">
              <w:rPr>
                <w:rFonts w:ascii="新細明體" w:hAnsi="新細明體" w:hint="eastAsia"/>
                <w:bCs/>
                <w:sz w:val="20"/>
                <w:szCs w:val="20"/>
              </w:rPr>
              <w:br/>
              <w:t>地方組織與居民生活息息相關，我們要妥善運用組織的服務，感謝為我們服務的人。</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1.蒐集地方機構與組織相關照片、資料。</w:t>
            </w:r>
            <w:r w:rsidRPr="00305D02">
              <w:rPr>
                <w:rFonts w:ascii="新細明體" w:hAnsi="新細明體" w:hint="eastAsia"/>
                <w:bCs/>
                <w:sz w:val="20"/>
                <w:szCs w:val="20"/>
              </w:rPr>
              <w:br/>
              <w:t>2.教用版電子教科書。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實際演練</w:t>
            </w:r>
          </w:p>
          <w:p w:rsidR="00431F0E" w:rsidRDefault="00431F0E" w:rsidP="00305D02">
            <w:pPr>
              <w:spacing w:line="0" w:lineRule="atLeast"/>
              <w:jc w:val="both"/>
            </w:pPr>
            <w:r w:rsidRPr="00305D02">
              <w:rPr>
                <w:rFonts w:ascii="新細明體" w:hAnsi="新細明體" w:hint="eastAsia"/>
                <w:bCs/>
                <w:sz w:val="20"/>
                <w:szCs w:val="20"/>
              </w:rPr>
              <w:t>表演評量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【生涯發展教育】</w:t>
            </w:r>
            <w:smartTag w:uri="urn:schemas-microsoft-com:office:smarttags" w:element="chsdate">
              <w:smartTagPr>
                <w:attr w:name="IsROCDate" w:val="False"/>
                <w:attr w:name="IsLunarDate" w:val="False"/>
                <w:attr w:name="Day" w:val="3"/>
                <w:attr w:name="Month" w:val="2"/>
                <w:attr w:name="Year" w:val="2002"/>
              </w:smartTagPr>
              <w:r w:rsidRPr="00305D02">
                <w:rPr>
                  <w:rFonts w:ascii="新細明體" w:hAnsi="新細明體" w:hint="eastAsia"/>
                  <w:bCs/>
                  <w:sz w:val="20"/>
                  <w:szCs w:val="20"/>
                </w:rPr>
                <w:t>2-2-3</w:t>
              </w:r>
            </w:smartTag>
            <w:r w:rsidRPr="00305D02">
              <w:rPr>
                <w:rFonts w:ascii="新細明體" w:hAnsi="新細明體" w:hint="eastAsia"/>
                <w:bCs/>
                <w:sz w:val="20"/>
                <w:szCs w:val="20"/>
              </w:rPr>
              <w:t>認識不同類型工作內容。</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四、表達、溝通與分享</w:t>
            </w:r>
            <w:r w:rsidRPr="00305D02">
              <w:rPr>
                <w:rFonts w:ascii="新細明體" w:hAnsi="新細明體" w:hint="eastAsia"/>
                <w:bCs/>
                <w:sz w:val="20"/>
                <w:szCs w:val="20"/>
              </w:rPr>
              <w:br/>
              <w:t>五、尊重、關懷與團隊合作</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第十二週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第四單元 地方的組織與活動</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第一課為地方服務的組織</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1.認識地方上為民服務的組織與機構。</w:t>
            </w:r>
            <w:r w:rsidRPr="00305D02">
              <w:rPr>
                <w:rFonts w:ascii="新細明體" w:hAnsi="新細明體" w:hint="eastAsia"/>
                <w:bCs/>
                <w:sz w:val="20"/>
                <w:szCs w:val="20"/>
              </w:rPr>
              <w:br/>
              <w:t>2.分享運用地方組織的經驗。</w:t>
            </w:r>
            <w:r w:rsidRPr="00305D02">
              <w:rPr>
                <w:rFonts w:ascii="新細明體" w:hAnsi="新細明體" w:hint="eastAsia"/>
                <w:bCs/>
                <w:sz w:val="20"/>
                <w:szCs w:val="20"/>
              </w:rPr>
              <w:br/>
              <w:t>3.認識村、里長的服務項目。</w:t>
            </w:r>
            <w:r w:rsidRPr="00305D02">
              <w:rPr>
                <w:rFonts w:ascii="新細明體" w:hAnsi="新細明體" w:hint="eastAsia"/>
                <w:bCs/>
                <w:sz w:val="20"/>
                <w:szCs w:val="20"/>
              </w:rPr>
              <w:br/>
              <w:t>4.認識部分地方組織的主要工作。</w:t>
            </w:r>
            <w:r w:rsidRPr="00305D02">
              <w:rPr>
                <w:rFonts w:ascii="新細明體" w:hAnsi="新細明體" w:hint="eastAsia"/>
                <w:bCs/>
                <w:sz w:val="20"/>
                <w:szCs w:val="20"/>
              </w:rPr>
              <w:br/>
              <w:t>5.覺察地方組織相互合作的重要性。</w:t>
            </w:r>
          </w:p>
        </w:tc>
        <w:tc>
          <w:tcPr>
            <w:tcW w:w="3686"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活動四：地方組織與居民生活</w:t>
            </w:r>
            <w:r w:rsidRPr="00305D02">
              <w:rPr>
                <w:rFonts w:ascii="新細明體" w:hAnsi="新細明體" w:hint="eastAsia"/>
                <w:bCs/>
                <w:sz w:val="20"/>
                <w:szCs w:val="20"/>
              </w:rPr>
              <w:br/>
              <w:t>教師請學生觀察課本第50、51頁所提到的地方組織，請學生進行小組討論，分享自己運用相關組織的經驗。</w:t>
            </w:r>
            <w:r w:rsidRPr="00305D02">
              <w:rPr>
                <w:rFonts w:ascii="新細明體" w:hAnsi="新細明體" w:hint="eastAsia"/>
                <w:bCs/>
                <w:sz w:val="20"/>
                <w:szCs w:val="20"/>
              </w:rPr>
              <w:br/>
              <w:t>活動五：戶政事務所的一天</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教師請學生閱讀課本第52頁圖文，在小組中構思一個小小廣播短劇。</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活動六：認識各鄉（鎮、市、區）公所</w:t>
            </w:r>
          </w:p>
          <w:p w:rsidR="00431F0E" w:rsidRDefault="00431F0E" w:rsidP="00305D02">
            <w:pPr>
              <w:spacing w:line="0" w:lineRule="atLeast"/>
              <w:jc w:val="both"/>
            </w:pPr>
            <w:r w:rsidRPr="00305D02">
              <w:rPr>
                <w:rFonts w:ascii="新細明體" w:hAnsi="新細明體" w:hint="eastAsia"/>
                <w:bCs/>
                <w:sz w:val="20"/>
                <w:szCs w:val="20"/>
              </w:rPr>
              <w:t>居住地方有很多服務居民的組織，我們要妥善運用地方組織，並感謝為我們服務的人。</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1.蒐集地方機構與組織相關照片、資料。</w:t>
            </w:r>
            <w:r w:rsidRPr="00305D02">
              <w:rPr>
                <w:rFonts w:ascii="新細明體" w:hAnsi="新細明體" w:hint="eastAsia"/>
                <w:bCs/>
                <w:sz w:val="20"/>
                <w:szCs w:val="20"/>
              </w:rPr>
              <w:br/>
              <w:t>2.教用版電子教科書。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表演評量</w:t>
            </w:r>
          </w:p>
          <w:p w:rsidR="00431F0E" w:rsidRDefault="00431F0E" w:rsidP="00305D02">
            <w:pPr>
              <w:spacing w:line="0" w:lineRule="atLeast"/>
              <w:jc w:val="both"/>
            </w:pPr>
            <w:r w:rsidRPr="00305D02">
              <w:rPr>
                <w:rFonts w:ascii="新細明體" w:hAnsi="新細明體" w:hint="eastAsia"/>
                <w:bCs/>
                <w:sz w:val="20"/>
                <w:szCs w:val="20"/>
              </w:rPr>
              <w:t>習作評量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【生涯發展教育】</w:t>
            </w:r>
            <w:smartTag w:uri="urn:schemas-microsoft-com:office:smarttags" w:element="chsdate">
              <w:smartTagPr>
                <w:attr w:name="IsROCDate" w:val="False"/>
                <w:attr w:name="IsLunarDate" w:val="False"/>
                <w:attr w:name="Day" w:val="3"/>
                <w:attr w:name="Month" w:val="2"/>
                <w:attr w:name="Year" w:val="2002"/>
              </w:smartTagPr>
              <w:r w:rsidRPr="00305D02">
                <w:rPr>
                  <w:rFonts w:ascii="新細明體" w:hAnsi="新細明體" w:hint="eastAsia"/>
                  <w:bCs/>
                  <w:sz w:val="20"/>
                  <w:szCs w:val="20"/>
                </w:rPr>
                <w:t>2-2-3</w:t>
              </w:r>
            </w:smartTag>
            <w:r w:rsidRPr="00305D02">
              <w:rPr>
                <w:rFonts w:ascii="新細明體" w:hAnsi="新細明體" w:hint="eastAsia"/>
                <w:bCs/>
                <w:sz w:val="20"/>
                <w:szCs w:val="20"/>
              </w:rPr>
              <w:t>認識不同類型工作內容。</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四、表達、溝通與分享</w:t>
            </w:r>
            <w:r w:rsidRPr="00305D02">
              <w:rPr>
                <w:rFonts w:ascii="新細明體" w:hAnsi="新細明體" w:hint="eastAsia"/>
                <w:bCs/>
                <w:sz w:val="20"/>
                <w:szCs w:val="20"/>
              </w:rPr>
              <w:br/>
              <w:t>五、尊重、關懷與團隊合作</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第十三週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第四單元 地方的組織與活動</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第二課參與地方的活動</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1.了解身為地方一分子的責任。</w:t>
            </w:r>
            <w:r w:rsidRPr="00305D02">
              <w:rPr>
                <w:rFonts w:ascii="新細明體" w:hAnsi="新細明體" w:hint="eastAsia"/>
                <w:bCs/>
                <w:sz w:val="20"/>
                <w:szCs w:val="20"/>
              </w:rPr>
              <w:br/>
              <w:t>2.覺察參與地方會議的重要性。</w:t>
            </w:r>
            <w:r w:rsidRPr="00305D02">
              <w:rPr>
                <w:rFonts w:ascii="新細明體" w:hAnsi="新細明體" w:hint="eastAsia"/>
                <w:bCs/>
                <w:sz w:val="20"/>
                <w:szCs w:val="20"/>
              </w:rPr>
              <w:br/>
              <w:t>3.認識地方會議的意義與目的。</w:t>
            </w:r>
            <w:r w:rsidRPr="00305D02">
              <w:rPr>
                <w:rFonts w:ascii="新細明體" w:hAnsi="新細明體" w:hint="eastAsia"/>
                <w:bCs/>
                <w:sz w:val="20"/>
                <w:szCs w:val="20"/>
              </w:rPr>
              <w:br/>
              <w:t>4.觀察並參與地方辦理的各項活動。</w:t>
            </w:r>
            <w:r w:rsidRPr="00305D02">
              <w:rPr>
                <w:rFonts w:ascii="新細明體" w:hAnsi="新細明體" w:hint="eastAsia"/>
                <w:bCs/>
                <w:sz w:val="20"/>
                <w:szCs w:val="20"/>
              </w:rPr>
              <w:br/>
              <w:t>5.認識地方服務團隊的服務工作。</w:t>
            </w:r>
            <w:r w:rsidRPr="00305D02">
              <w:rPr>
                <w:rFonts w:ascii="新細明體" w:hAnsi="新細明體" w:hint="eastAsia"/>
                <w:bCs/>
                <w:sz w:val="20"/>
                <w:szCs w:val="20"/>
              </w:rPr>
              <w:br/>
              <w:t>6.學習了解地方訊息的方法。</w:t>
            </w:r>
            <w:r w:rsidRPr="00305D02">
              <w:rPr>
                <w:rFonts w:ascii="新細明體" w:hAnsi="新細明體" w:hint="eastAsia"/>
                <w:bCs/>
                <w:sz w:val="20"/>
                <w:szCs w:val="20"/>
              </w:rPr>
              <w:br/>
              <w:t>7.學習覺察地方問題，並向相關組織反映。</w:t>
            </w:r>
            <w:r w:rsidRPr="00305D02">
              <w:rPr>
                <w:rFonts w:ascii="新細明體" w:hAnsi="新細明體" w:hint="eastAsia"/>
                <w:bCs/>
                <w:sz w:val="20"/>
                <w:szCs w:val="20"/>
              </w:rPr>
              <w:br/>
              <w:t>8.主動表達對服務地方人員的感謝。</w:t>
            </w:r>
          </w:p>
        </w:tc>
        <w:tc>
          <w:tcPr>
            <w:tcW w:w="3686"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引導活動：地方活動真有趣</w:t>
            </w:r>
            <w:r w:rsidRPr="00305D02">
              <w:rPr>
                <w:rFonts w:ascii="新細明體" w:hAnsi="新細明體" w:hint="eastAsia"/>
                <w:bCs/>
                <w:sz w:val="20"/>
                <w:szCs w:val="20"/>
              </w:rPr>
              <w:br/>
              <w:t>教師分享自己參與地方活動的經驗，引導學生發表、回應。</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活動一：一起參加地方活動</w:t>
            </w:r>
            <w:r w:rsidRPr="00305D02">
              <w:rPr>
                <w:rFonts w:ascii="新細明體" w:hAnsi="新細明體" w:hint="eastAsia"/>
                <w:bCs/>
                <w:sz w:val="20"/>
                <w:szCs w:val="20"/>
              </w:rPr>
              <w:br/>
              <w:t>教師請學生閱讀課本第54頁圖文，引導學生思考辦理地方活動的意義並進行討論</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活動二：認識地方服務團隊</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教師請學生閱讀課本第55頁圖文，引導學生分組演出課本圖片中的情境。</w:t>
            </w:r>
          </w:p>
          <w:p w:rsidR="00431F0E" w:rsidRDefault="00431F0E" w:rsidP="00D42B6E">
            <w:pPr>
              <w:spacing w:line="0" w:lineRule="atLeast"/>
              <w:jc w:val="both"/>
            </w:pPr>
            <w:r w:rsidRPr="00305D02">
              <w:rPr>
                <w:rFonts w:ascii="新細明體" w:hAnsi="新細明體" w:hint="eastAsia"/>
                <w:bCs/>
                <w:sz w:val="20"/>
                <w:szCs w:val="20"/>
              </w:rPr>
              <w:t>活動三：模擬地方會議</w:t>
            </w:r>
            <w:r w:rsidRPr="00305D02">
              <w:rPr>
                <w:rFonts w:ascii="新細明體" w:hAnsi="新細明體" w:hint="eastAsia"/>
                <w:bCs/>
                <w:sz w:val="20"/>
                <w:szCs w:val="20"/>
              </w:rPr>
              <w:br/>
              <w:t>居民一起參與地方上的各項活動、服務工作與會議，能增進對地方人事物的了解，也能增進對地方的情感。</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1.蒐集村里民大會資料及照片。</w:t>
            </w:r>
            <w:r w:rsidRPr="00305D02">
              <w:rPr>
                <w:rFonts w:ascii="新細明體" w:hAnsi="新細明體" w:hint="eastAsia"/>
                <w:bCs/>
                <w:sz w:val="20"/>
                <w:szCs w:val="20"/>
              </w:rPr>
              <w:br/>
              <w:t>2.準備地方會議圖照。</w:t>
            </w:r>
            <w:r w:rsidRPr="00305D02">
              <w:rPr>
                <w:rFonts w:ascii="新細明體" w:hAnsi="新細明體" w:hint="eastAsia"/>
                <w:bCs/>
                <w:sz w:val="20"/>
                <w:szCs w:val="20"/>
              </w:rPr>
              <w:br/>
              <w:t>3.地方活動及地方服務團隊照片。</w:t>
            </w:r>
            <w:r w:rsidRPr="00305D02">
              <w:rPr>
                <w:rFonts w:ascii="新細明體" w:hAnsi="新細明體" w:hint="eastAsia"/>
                <w:bCs/>
                <w:sz w:val="20"/>
                <w:szCs w:val="20"/>
              </w:rPr>
              <w:br/>
              <w:t>4.教用版電子教科書。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Default="00431F0E" w:rsidP="00305D02">
            <w:pPr>
              <w:spacing w:line="0" w:lineRule="atLeast"/>
              <w:jc w:val="both"/>
            </w:pPr>
            <w:r w:rsidRPr="00305D02">
              <w:rPr>
                <w:rFonts w:ascii="新細明體" w:hAnsi="新細明體" w:hint="eastAsia"/>
                <w:bCs/>
                <w:sz w:val="20"/>
                <w:szCs w:val="20"/>
              </w:rPr>
              <w:t>實際演練</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1"/>
                <w:attr w:name="Year" w:val="2005"/>
              </w:smartTagPr>
              <w:r w:rsidRPr="00305D02">
                <w:rPr>
                  <w:rFonts w:ascii="新細明體" w:hAnsi="新細明體" w:hint="eastAsia"/>
                  <w:bCs/>
                  <w:sz w:val="20"/>
                  <w:szCs w:val="20"/>
                </w:rPr>
                <w:t>5-1-1</w:t>
              </w:r>
            </w:smartTag>
            <w:r w:rsidRPr="00305D02">
              <w:rPr>
                <w:rFonts w:ascii="新細明體" w:hAnsi="新細明體" w:hint="eastAsia"/>
                <w:bCs/>
                <w:sz w:val="20"/>
                <w:szCs w:val="20"/>
              </w:rPr>
              <w:t>能隨著父母親或老師參與社區環境保護或關懷弱勢族群生活的活動經驗。</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一、了解自我與發展潛能</w:t>
            </w:r>
            <w:r w:rsidRPr="00305D02">
              <w:rPr>
                <w:rFonts w:ascii="新細明體" w:hAnsi="新細明體" w:hint="eastAsia"/>
                <w:bCs/>
                <w:sz w:val="20"/>
                <w:szCs w:val="20"/>
              </w:rPr>
              <w:br/>
              <w:t>四、表達、溝通與分享</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第十四週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 xml:space="preserve">第四單元 </w:t>
            </w:r>
            <w:r w:rsidRPr="00305D02">
              <w:rPr>
                <w:rFonts w:ascii="新細明體" w:hAnsi="新細明體" w:hint="eastAsia"/>
                <w:bCs/>
                <w:sz w:val="20"/>
                <w:szCs w:val="20"/>
              </w:rPr>
              <w:lastRenderedPageBreak/>
              <w:t>地方的組織與活動</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lastRenderedPageBreak/>
              <w:t>第二課參</w:t>
            </w:r>
            <w:r w:rsidRPr="00305D02">
              <w:rPr>
                <w:rFonts w:ascii="新細明體" w:hAnsi="新細明體" w:hint="eastAsia"/>
                <w:bCs/>
                <w:sz w:val="20"/>
                <w:szCs w:val="20"/>
              </w:rPr>
              <w:lastRenderedPageBreak/>
              <w:t>與地方的活動</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lastRenderedPageBreak/>
              <w:t>1.了解身為地方一分子的責任。</w:t>
            </w:r>
            <w:r w:rsidRPr="00305D02">
              <w:rPr>
                <w:rFonts w:ascii="新細明體" w:hAnsi="新細明體" w:hint="eastAsia"/>
                <w:bCs/>
                <w:sz w:val="20"/>
                <w:szCs w:val="20"/>
              </w:rPr>
              <w:br/>
            </w:r>
            <w:r w:rsidRPr="00305D02">
              <w:rPr>
                <w:rFonts w:ascii="新細明體" w:hAnsi="新細明體" w:hint="eastAsia"/>
                <w:bCs/>
                <w:sz w:val="20"/>
                <w:szCs w:val="20"/>
              </w:rPr>
              <w:lastRenderedPageBreak/>
              <w:t>2.覺察參與地方會議的重要性。</w:t>
            </w:r>
            <w:r w:rsidRPr="00305D02">
              <w:rPr>
                <w:rFonts w:ascii="新細明體" w:hAnsi="新細明體" w:hint="eastAsia"/>
                <w:bCs/>
                <w:sz w:val="20"/>
                <w:szCs w:val="20"/>
              </w:rPr>
              <w:br/>
              <w:t>3.認識地方會議的意義與目的。</w:t>
            </w:r>
            <w:r w:rsidRPr="00305D02">
              <w:rPr>
                <w:rFonts w:ascii="新細明體" w:hAnsi="新細明體" w:hint="eastAsia"/>
                <w:bCs/>
                <w:sz w:val="20"/>
                <w:szCs w:val="20"/>
              </w:rPr>
              <w:br/>
              <w:t>4.觀察並參與地方辦理的各項活動。</w:t>
            </w:r>
            <w:r w:rsidRPr="00305D02">
              <w:rPr>
                <w:rFonts w:ascii="新細明體" w:hAnsi="新細明體" w:hint="eastAsia"/>
                <w:bCs/>
                <w:sz w:val="20"/>
                <w:szCs w:val="20"/>
              </w:rPr>
              <w:br/>
              <w:t>5.認識地方服務團隊的服務工作。</w:t>
            </w:r>
            <w:r w:rsidRPr="00305D02">
              <w:rPr>
                <w:rFonts w:ascii="新細明體" w:hAnsi="新細明體" w:hint="eastAsia"/>
                <w:bCs/>
                <w:sz w:val="20"/>
                <w:szCs w:val="20"/>
              </w:rPr>
              <w:br/>
              <w:t>6.學習了解地方訊息的方法。</w:t>
            </w:r>
            <w:r w:rsidRPr="00305D02">
              <w:rPr>
                <w:rFonts w:ascii="新細明體" w:hAnsi="新細明體" w:hint="eastAsia"/>
                <w:bCs/>
                <w:sz w:val="20"/>
                <w:szCs w:val="20"/>
              </w:rPr>
              <w:br/>
              <w:t>7.學習覺察地方問題並向相關組織反映。</w:t>
            </w:r>
            <w:r w:rsidRPr="00305D02">
              <w:rPr>
                <w:rFonts w:ascii="新細明體" w:hAnsi="新細明體" w:hint="eastAsia"/>
                <w:bCs/>
                <w:sz w:val="20"/>
                <w:szCs w:val="20"/>
              </w:rPr>
              <w:br/>
              <w:t>8.主動表達對服務地方人員的感謝。</w:t>
            </w:r>
          </w:p>
        </w:tc>
        <w:tc>
          <w:tcPr>
            <w:tcW w:w="3686" w:type="dxa"/>
            <w:shd w:val="clear" w:color="auto" w:fill="auto"/>
          </w:tcPr>
          <w:p w:rsidR="00D42B6E" w:rsidRDefault="00431F0E" w:rsidP="00305D02">
            <w:pPr>
              <w:spacing w:line="0" w:lineRule="atLeast"/>
              <w:jc w:val="both"/>
              <w:rPr>
                <w:rFonts w:ascii="新細明體" w:hAnsi="新細明體"/>
                <w:bCs/>
                <w:sz w:val="20"/>
                <w:szCs w:val="20"/>
              </w:rPr>
            </w:pPr>
            <w:r w:rsidRPr="00305D02">
              <w:rPr>
                <w:rFonts w:ascii="新細明體" w:hAnsi="新細明體" w:hint="eastAsia"/>
                <w:bCs/>
                <w:sz w:val="20"/>
                <w:szCs w:val="20"/>
              </w:rPr>
              <w:lastRenderedPageBreak/>
              <w:t>活動四：關心我們居住的地方</w:t>
            </w:r>
          </w:p>
          <w:p w:rsidR="00D42B6E" w:rsidRDefault="00431F0E" w:rsidP="00305D02">
            <w:pPr>
              <w:spacing w:line="0" w:lineRule="atLeast"/>
              <w:jc w:val="both"/>
              <w:rPr>
                <w:rFonts w:ascii="新細明體" w:hAnsi="新細明體"/>
                <w:bCs/>
                <w:sz w:val="20"/>
                <w:szCs w:val="20"/>
              </w:rPr>
            </w:pPr>
            <w:r w:rsidRPr="00305D02">
              <w:rPr>
                <w:rFonts w:ascii="新細明體" w:hAnsi="新細明體" w:hint="eastAsia"/>
                <w:bCs/>
                <w:sz w:val="20"/>
                <w:szCs w:val="20"/>
              </w:rPr>
              <w:t>教師指導學生閱讀課本第57頁圖文，引導</w:t>
            </w:r>
            <w:r w:rsidRPr="00305D02">
              <w:rPr>
                <w:rFonts w:ascii="新細明體" w:hAnsi="新細明體" w:hint="eastAsia"/>
                <w:bCs/>
                <w:sz w:val="20"/>
                <w:szCs w:val="20"/>
              </w:rPr>
              <w:lastRenderedPageBreak/>
              <w:t>學生認識關心居住地方資訊的方法。</w:t>
            </w:r>
            <w:r w:rsidRPr="00305D02">
              <w:rPr>
                <w:rFonts w:ascii="新細明體" w:hAnsi="新細明體" w:hint="eastAsia"/>
                <w:bCs/>
                <w:sz w:val="20"/>
                <w:szCs w:val="20"/>
              </w:rPr>
              <w:br/>
              <w:t>活動五：感謝為我們服務的人</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居住地方有很多組織、團隊或人員，提供服務與協助，要主動表達對他們的感謝。</w:t>
            </w:r>
          </w:p>
          <w:p w:rsidR="00D42B6E" w:rsidRDefault="00431F0E" w:rsidP="00D42B6E">
            <w:pPr>
              <w:spacing w:line="0" w:lineRule="atLeast"/>
              <w:jc w:val="both"/>
              <w:rPr>
                <w:rFonts w:ascii="新細明體" w:hAnsi="新細明體"/>
                <w:bCs/>
                <w:sz w:val="20"/>
                <w:szCs w:val="20"/>
              </w:rPr>
            </w:pPr>
            <w:r w:rsidRPr="00305D02">
              <w:rPr>
                <w:rFonts w:ascii="新細明體" w:hAnsi="新細明體" w:hint="eastAsia"/>
                <w:bCs/>
                <w:sz w:val="20"/>
                <w:szCs w:val="20"/>
              </w:rPr>
              <w:t>活動六：品德故事「服務」</w:t>
            </w:r>
          </w:p>
          <w:p w:rsidR="00431F0E" w:rsidRPr="00D42B6E" w:rsidRDefault="00431F0E" w:rsidP="00D42B6E">
            <w:pPr>
              <w:spacing w:line="0" w:lineRule="atLeast"/>
              <w:jc w:val="both"/>
              <w:rPr>
                <w:rFonts w:ascii="新細明體" w:hAnsi="新細明體"/>
                <w:bCs/>
                <w:sz w:val="20"/>
                <w:szCs w:val="20"/>
              </w:rPr>
            </w:pPr>
            <w:r w:rsidRPr="00305D02">
              <w:rPr>
                <w:rFonts w:ascii="新細明體" w:hAnsi="新細明體" w:hint="eastAsia"/>
                <w:sz w:val="20"/>
                <w:szCs w:val="20"/>
              </w:rPr>
              <w:t>教師引導學生閱讀課本第59頁圖文，討論討論站題目，進行心得分享。</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lastRenderedPageBreak/>
              <w:t>3</w:t>
            </w:r>
          </w:p>
        </w:tc>
        <w:tc>
          <w:tcPr>
            <w:tcW w:w="967"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1.蒐集村里民大會</w:t>
            </w:r>
            <w:r w:rsidRPr="00305D02">
              <w:rPr>
                <w:rFonts w:ascii="新細明體" w:hAnsi="新細明體" w:hint="eastAsia"/>
                <w:bCs/>
                <w:sz w:val="20"/>
                <w:szCs w:val="20"/>
              </w:rPr>
              <w:lastRenderedPageBreak/>
              <w:t>資料及照片。</w:t>
            </w:r>
            <w:r w:rsidRPr="00305D02">
              <w:rPr>
                <w:rFonts w:ascii="新細明體" w:hAnsi="新細明體" w:hint="eastAsia"/>
                <w:bCs/>
                <w:sz w:val="20"/>
                <w:szCs w:val="20"/>
              </w:rPr>
              <w:br/>
              <w:t>2.準備地方會議圖照。</w:t>
            </w:r>
            <w:r w:rsidRPr="00305D02">
              <w:rPr>
                <w:rFonts w:ascii="新細明體" w:hAnsi="新細明體" w:hint="eastAsia"/>
                <w:bCs/>
                <w:sz w:val="20"/>
                <w:szCs w:val="20"/>
              </w:rPr>
              <w:br/>
              <w:t>3.地方活動及地方服務團隊照片。</w:t>
            </w:r>
            <w:r w:rsidRPr="00305D02">
              <w:rPr>
                <w:rFonts w:ascii="新細明體" w:hAnsi="新細明體" w:hint="eastAsia"/>
                <w:bCs/>
                <w:sz w:val="20"/>
                <w:szCs w:val="20"/>
              </w:rPr>
              <w:br/>
              <w:t>4.卡片。</w:t>
            </w:r>
          </w:p>
          <w:p w:rsidR="00431F0E" w:rsidRDefault="00431F0E" w:rsidP="00305D02">
            <w:pPr>
              <w:spacing w:line="0" w:lineRule="atLeast"/>
              <w:jc w:val="both"/>
            </w:pPr>
            <w:r w:rsidRPr="00305D02">
              <w:rPr>
                <w:rFonts w:ascii="新細明體" w:hAnsi="新細明體" w:hint="eastAsia"/>
                <w:bCs/>
                <w:sz w:val="20"/>
                <w:szCs w:val="20"/>
              </w:rPr>
              <w:t>5.教用版電子教科書。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lastRenderedPageBreak/>
              <w:t>平時上課</w:t>
            </w:r>
            <w:r w:rsidRPr="00305D02">
              <w:rPr>
                <w:rFonts w:ascii="新細明體" w:hAnsi="新細明體" w:hint="eastAsia"/>
                <w:bCs/>
                <w:sz w:val="20"/>
                <w:szCs w:val="20"/>
              </w:rPr>
              <w:lastRenderedPageBreak/>
              <w:t>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作品評量</w:t>
            </w:r>
          </w:p>
          <w:p w:rsidR="00431F0E" w:rsidRDefault="00431F0E" w:rsidP="00305D02">
            <w:pPr>
              <w:spacing w:line="0" w:lineRule="atLeast"/>
              <w:jc w:val="both"/>
            </w:pPr>
            <w:r w:rsidRPr="00305D02">
              <w:rPr>
                <w:rFonts w:ascii="新細明體" w:hAnsi="新細明體" w:hint="eastAsia"/>
                <w:bCs/>
                <w:sz w:val="20"/>
                <w:szCs w:val="20"/>
              </w:rPr>
              <w:t>習作評量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lastRenderedPageBreak/>
              <w:t>【環境教育】</w:t>
            </w:r>
            <w:smartTag w:uri="urn:schemas-microsoft-com:office:smarttags" w:element="chsdate">
              <w:smartTagPr>
                <w:attr w:name="IsROCDate" w:val="False"/>
                <w:attr w:name="IsLunarDate" w:val="False"/>
                <w:attr w:name="Day" w:val="1"/>
                <w:attr w:name="Month" w:val="1"/>
                <w:attr w:name="Year" w:val="2005"/>
              </w:smartTagPr>
              <w:r w:rsidRPr="00305D02">
                <w:rPr>
                  <w:rFonts w:ascii="新細明體" w:hAnsi="新細明體" w:hint="eastAsia"/>
                  <w:bCs/>
                  <w:sz w:val="20"/>
                  <w:szCs w:val="20"/>
                </w:rPr>
                <w:t>5-1-1</w:t>
              </w:r>
            </w:smartTag>
            <w:r w:rsidRPr="00305D02">
              <w:rPr>
                <w:rFonts w:ascii="新細明體" w:hAnsi="新細明體" w:hint="eastAsia"/>
                <w:bCs/>
                <w:sz w:val="20"/>
                <w:szCs w:val="20"/>
              </w:rPr>
              <w:t>能</w:t>
            </w:r>
            <w:r w:rsidRPr="00305D02">
              <w:rPr>
                <w:rFonts w:ascii="新細明體" w:hAnsi="新細明體" w:hint="eastAsia"/>
                <w:bCs/>
                <w:sz w:val="20"/>
                <w:szCs w:val="20"/>
              </w:rPr>
              <w:lastRenderedPageBreak/>
              <w:t>隨著父母親或老師參與社區環境保護或關懷弱勢族群生活的活動經驗。</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lastRenderedPageBreak/>
              <w:t>一、了解自我</w:t>
            </w:r>
            <w:r w:rsidRPr="00305D02">
              <w:rPr>
                <w:rFonts w:ascii="新細明體" w:hAnsi="新細明體" w:hint="eastAsia"/>
                <w:bCs/>
                <w:sz w:val="20"/>
                <w:szCs w:val="20"/>
              </w:rPr>
              <w:lastRenderedPageBreak/>
              <w:t>與發展潛能</w:t>
            </w:r>
            <w:r w:rsidRPr="00305D02">
              <w:rPr>
                <w:rFonts w:ascii="新細明體" w:hAnsi="新細明體" w:hint="eastAsia"/>
                <w:bCs/>
                <w:sz w:val="20"/>
                <w:szCs w:val="20"/>
              </w:rPr>
              <w:br/>
              <w:t>四、表達、溝通與分享</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lastRenderedPageBreak/>
              <w:t>第十五週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第五單元 地方的故事與特色</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第一課 居住地方的故事</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1.學習搜尋居住地方故事的方法。</w:t>
            </w:r>
            <w:r w:rsidRPr="00305D02">
              <w:rPr>
                <w:rFonts w:ascii="新細明體" w:hAnsi="新細明體" w:hint="eastAsia"/>
                <w:bCs/>
                <w:sz w:val="20"/>
                <w:szCs w:val="20"/>
              </w:rPr>
              <w:br/>
              <w:t>2.實際蒐集居住地方的故事。</w:t>
            </w:r>
            <w:r w:rsidRPr="00305D02">
              <w:rPr>
                <w:rFonts w:ascii="新細明體" w:hAnsi="新細明體" w:hint="eastAsia"/>
                <w:bCs/>
                <w:sz w:val="20"/>
                <w:szCs w:val="20"/>
              </w:rPr>
              <w:br/>
              <w:t>3.分享蒐集或曾經聽過的居住地方故事。</w:t>
            </w:r>
          </w:p>
        </w:tc>
        <w:tc>
          <w:tcPr>
            <w:tcW w:w="3686" w:type="dxa"/>
            <w:shd w:val="clear" w:color="auto" w:fill="auto"/>
          </w:tcPr>
          <w:p w:rsidR="005206D5" w:rsidRDefault="00431F0E" w:rsidP="00305D02">
            <w:pPr>
              <w:spacing w:line="0" w:lineRule="atLeast"/>
              <w:jc w:val="both"/>
              <w:rPr>
                <w:rFonts w:ascii="新細明體" w:hAnsi="新細明體"/>
                <w:bCs/>
                <w:sz w:val="20"/>
                <w:szCs w:val="20"/>
              </w:rPr>
            </w:pPr>
            <w:r w:rsidRPr="00305D02">
              <w:rPr>
                <w:rFonts w:ascii="新細明體" w:hAnsi="新細明體" w:hint="eastAsia"/>
                <w:bCs/>
                <w:sz w:val="20"/>
                <w:szCs w:val="20"/>
              </w:rPr>
              <w:t>活動一：我會找故事</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引導學生閱讀課本第62頁圖文，了解尋找居住地方故事的方法，並討論還有哪些方法可以找到居住地方的故事。</w:t>
            </w:r>
            <w:r w:rsidRPr="00305D02">
              <w:rPr>
                <w:rFonts w:ascii="新細明體" w:hAnsi="新細明體" w:hint="eastAsia"/>
                <w:bCs/>
                <w:sz w:val="20"/>
                <w:szCs w:val="20"/>
              </w:rPr>
              <w:br/>
              <w:t>活動二：苑裡鎮藺草帽的故事</w:t>
            </w:r>
          </w:p>
          <w:p w:rsidR="005206D5" w:rsidRDefault="00431F0E" w:rsidP="00305D02">
            <w:pPr>
              <w:spacing w:line="0" w:lineRule="atLeast"/>
              <w:jc w:val="both"/>
              <w:rPr>
                <w:rFonts w:ascii="新細明體" w:hAnsi="新細明體"/>
                <w:bCs/>
                <w:sz w:val="20"/>
                <w:szCs w:val="20"/>
              </w:rPr>
            </w:pPr>
            <w:r w:rsidRPr="00305D02">
              <w:rPr>
                <w:rFonts w:ascii="新細明體" w:hAnsi="新細明體" w:hint="eastAsia"/>
                <w:bCs/>
                <w:sz w:val="20"/>
                <w:szCs w:val="20"/>
              </w:rPr>
              <w:t>請學生閱讀課本第63頁圖文，針對討論站題目進行分組討論，並上臺報告討論結果。</w:t>
            </w:r>
            <w:r w:rsidRPr="00305D02">
              <w:rPr>
                <w:rFonts w:ascii="新細明體" w:hAnsi="新細明體" w:hint="eastAsia"/>
                <w:bCs/>
                <w:sz w:val="20"/>
                <w:szCs w:val="20"/>
              </w:rPr>
              <w:br/>
              <w:t>活動三：蔡阿信的故事</w:t>
            </w:r>
            <w:r w:rsidRPr="00305D02">
              <w:rPr>
                <w:rFonts w:ascii="新細明體" w:hAnsi="新細明體" w:hint="eastAsia"/>
                <w:bCs/>
                <w:sz w:val="20"/>
                <w:szCs w:val="20"/>
              </w:rPr>
              <w:br/>
              <w:t>請學生閱讀課本第64、65頁圖文，針對討論站題目進行分組討論，並上臺報告討論結果。</w:t>
            </w:r>
            <w:r w:rsidRPr="00305D02">
              <w:rPr>
                <w:rFonts w:ascii="新細明體" w:hAnsi="新細明體" w:hint="eastAsia"/>
                <w:bCs/>
                <w:sz w:val="20"/>
                <w:szCs w:val="20"/>
              </w:rPr>
              <w:br/>
              <w:t>活動四：噶瑪蘭公主傳說故事</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請學生閱讀課本第66、67頁圖文，針對討論站題目進行分組討論，並上臺報告討論結果。</w:t>
            </w:r>
          </w:p>
          <w:p w:rsidR="00431F0E" w:rsidRDefault="00431F0E" w:rsidP="00305D02">
            <w:pPr>
              <w:spacing w:line="0" w:lineRule="atLeast"/>
              <w:jc w:val="both"/>
            </w:pPr>
            <w:r w:rsidRPr="00305D02">
              <w:rPr>
                <w:rFonts w:ascii="新細明體" w:hAnsi="新細明體" w:hint="eastAsia"/>
                <w:bCs/>
                <w:sz w:val="20"/>
                <w:szCs w:val="20"/>
              </w:rPr>
              <w:t>【統    整】</w:t>
            </w:r>
            <w:r w:rsidRPr="00305D02">
              <w:rPr>
                <w:rFonts w:ascii="新細明體" w:hAnsi="新細明體" w:hint="eastAsia"/>
                <w:bCs/>
                <w:sz w:val="20"/>
                <w:szCs w:val="20"/>
              </w:rPr>
              <w:br/>
              <w:t>居住地方上的特色產業，可能有相關的故事述說其由來與發展。可以藉由課本中的故事想一想，自己居住的地方有無類似的故事，以及故事內容所要表達的意涵。</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1.居住地方名勝古蹟產業相關圖照。</w:t>
            </w:r>
            <w:r w:rsidRPr="00305D02">
              <w:rPr>
                <w:rFonts w:ascii="新細明體" w:hAnsi="新細明體" w:hint="eastAsia"/>
                <w:bCs/>
                <w:sz w:val="20"/>
                <w:szCs w:val="20"/>
              </w:rPr>
              <w:br/>
              <w:t>2.苑裡鎮藺草帽的故事。</w:t>
            </w:r>
            <w:r w:rsidRPr="00305D02">
              <w:rPr>
                <w:rFonts w:ascii="新細明體" w:hAnsi="新細明體" w:hint="eastAsia"/>
                <w:bCs/>
                <w:sz w:val="20"/>
                <w:szCs w:val="20"/>
              </w:rPr>
              <w:br/>
              <w:t>3.蔡阿信的故事。</w:t>
            </w:r>
            <w:r w:rsidRPr="00305D02">
              <w:rPr>
                <w:rFonts w:ascii="新細明體" w:hAnsi="新細明體" w:hint="eastAsia"/>
                <w:bCs/>
                <w:sz w:val="20"/>
                <w:szCs w:val="20"/>
              </w:rPr>
              <w:br/>
              <w:t>4.噶瑪蘭公主傳說故事。</w:t>
            </w:r>
            <w:r w:rsidRPr="00305D02">
              <w:rPr>
                <w:rFonts w:ascii="新細明體" w:hAnsi="新細明體" w:hint="eastAsia"/>
                <w:bCs/>
                <w:sz w:val="20"/>
                <w:szCs w:val="20"/>
              </w:rPr>
              <w:br/>
              <w:t>5.教用版電子教科書。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Default="00431F0E" w:rsidP="00305D02">
            <w:pPr>
              <w:spacing w:line="0" w:lineRule="atLeast"/>
              <w:jc w:val="both"/>
            </w:pPr>
            <w:r w:rsidRPr="00305D02">
              <w:rPr>
                <w:rFonts w:ascii="新細明體" w:hAnsi="新細明體" w:hint="eastAsia"/>
                <w:bCs/>
                <w:sz w:val="20"/>
                <w:szCs w:val="20"/>
              </w:rPr>
              <w:t>習作評量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3"/>
                <w:attr w:name="Month" w:val="2"/>
                <w:attr w:name="Year" w:val="2001"/>
              </w:smartTagPr>
              <w:r w:rsidRPr="00305D02">
                <w:rPr>
                  <w:rFonts w:ascii="新細明體" w:hAnsi="新細明體" w:hint="eastAsia"/>
                  <w:bCs/>
                  <w:sz w:val="20"/>
                  <w:szCs w:val="20"/>
                </w:rPr>
                <w:t>1-2-3</w:t>
              </w:r>
            </w:smartTag>
            <w:r w:rsidRPr="00305D02">
              <w:rPr>
                <w:rFonts w:ascii="新細明體" w:hAnsi="新細明體" w:hint="eastAsia"/>
                <w:bCs/>
                <w:sz w:val="20"/>
                <w:szCs w:val="20"/>
              </w:rPr>
              <w:t>察覺生活周遭人文歷史與生態環境的變遷。【家政教育】</w:t>
            </w:r>
            <w:smartTag w:uri="urn:schemas-microsoft-com:office:smarttags" w:element="chsdate">
              <w:smartTagPr>
                <w:attr w:name="IsROCDate" w:val="False"/>
                <w:attr w:name="IsLunarDate" w:val="False"/>
                <w:attr w:name="Day" w:val="1"/>
                <w:attr w:name="Month" w:val="2"/>
                <w:attr w:name="Year" w:val="2003"/>
              </w:smartTagPr>
              <w:r w:rsidRPr="00305D02">
                <w:rPr>
                  <w:rFonts w:ascii="新細明體" w:hAnsi="新細明體" w:hint="eastAsia"/>
                  <w:bCs/>
                  <w:sz w:val="20"/>
                  <w:szCs w:val="20"/>
                </w:rPr>
                <w:t>3-2-1</w:t>
              </w:r>
            </w:smartTag>
            <w:r w:rsidRPr="00305D02">
              <w:rPr>
                <w:rFonts w:ascii="新細明體" w:hAnsi="新細明體" w:hint="eastAsia"/>
                <w:bCs/>
                <w:sz w:val="20"/>
                <w:szCs w:val="20"/>
              </w:rPr>
              <w:t>認識我們社會的生活習俗。</w:t>
            </w:r>
          </w:p>
        </w:tc>
        <w:tc>
          <w:tcPr>
            <w:tcW w:w="737"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六、文化學習與國際了解</w:t>
            </w:r>
          </w:p>
          <w:p w:rsidR="00431F0E" w:rsidRDefault="00431F0E" w:rsidP="00305D02">
            <w:pPr>
              <w:spacing w:line="0" w:lineRule="atLeast"/>
              <w:jc w:val="both"/>
            </w:pPr>
            <w:r w:rsidRPr="00305D02">
              <w:rPr>
                <w:rFonts w:ascii="新細明體" w:hAnsi="新細明體" w:hint="eastAsia"/>
                <w:bCs/>
                <w:sz w:val="20"/>
                <w:szCs w:val="20"/>
              </w:rPr>
              <w:t>九、主動探索與研究</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第十六週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第五單元 地方的故事與特色</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第二課 地方的特色</w:t>
            </w:r>
          </w:p>
        </w:tc>
        <w:tc>
          <w:tcPr>
            <w:tcW w:w="1633" w:type="dxa"/>
            <w:shd w:val="clear" w:color="auto" w:fill="auto"/>
          </w:tcPr>
          <w:p w:rsidR="00431F0E" w:rsidRDefault="00431F0E" w:rsidP="00D111B4">
            <w:pPr>
              <w:spacing w:line="0" w:lineRule="atLeast"/>
              <w:jc w:val="both"/>
              <w:rPr>
                <w:rFonts w:hint="eastAsia"/>
                <w:snapToGrid w:val="0"/>
                <w:kern w:val="0"/>
                <w:sz w:val="20"/>
                <w:szCs w:val="20"/>
              </w:rPr>
            </w:pPr>
            <w:r w:rsidRPr="00305D02">
              <w:rPr>
                <w:rFonts w:ascii="新細明體" w:hAnsi="新細明體" w:hint="eastAsia"/>
                <w:bCs/>
                <w:sz w:val="20"/>
                <w:szCs w:val="20"/>
              </w:rPr>
              <w:t>1.認識自己居住地方的特色。</w:t>
            </w:r>
            <w:r w:rsidRPr="00305D02">
              <w:rPr>
                <w:rFonts w:ascii="新細明體" w:hAnsi="新細明體" w:hint="eastAsia"/>
                <w:bCs/>
                <w:sz w:val="20"/>
                <w:szCs w:val="20"/>
              </w:rPr>
              <w:br/>
              <w:t>2.察覺居住地方特色形成的原因。</w:t>
            </w:r>
          </w:p>
        </w:tc>
        <w:tc>
          <w:tcPr>
            <w:tcW w:w="3686" w:type="dxa"/>
            <w:shd w:val="clear" w:color="auto" w:fill="auto"/>
          </w:tcPr>
          <w:p w:rsidR="00C9121A" w:rsidRDefault="00431F0E" w:rsidP="00305D02">
            <w:pPr>
              <w:spacing w:line="0" w:lineRule="atLeast"/>
              <w:jc w:val="both"/>
              <w:rPr>
                <w:rFonts w:ascii="新細明體" w:hAnsi="新細明體"/>
                <w:bCs/>
                <w:sz w:val="20"/>
                <w:szCs w:val="20"/>
              </w:rPr>
            </w:pPr>
            <w:r w:rsidRPr="00305D02">
              <w:rPr>
                <w:rFonts w:ascii="新細明體" w:hAnsi="新細明體" w:hint="eastAsia"/>
                <w:bCs/>
                <w:sz w:val="20"/>
                <w:szCs w:val="20"/>
              </w:rPr>
              <w:t>活動一：影響地方特色形成的原因</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教師引導學生閱讀課本第68、69頁圖文，讓學生了解不同的因素發展出各式各樣的地方特色。</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活動二：影響地方特色的地理環境因素</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教師引導學生閱讀課本第70頁圖文，可補充圖照作為舉例。</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活動三：影響地方特色的歷史變遷因素</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教師引導學生閱讀課本第70頁圖文，可補充圖照作為舉例。</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活動四：影響地方特色的自然資源、產業發展因素</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教師引導學生閱讀課本第71頁圖文，可補充圖照作為舉例。</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活動五：影響地方特色的居民族群因素</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教師引導學生閱讀課本第71頁圖文，可補充圖照作為舉例。</w:t>
            </w:r>
          </w:p>
          <w:p w:rsidR="00431F0E" w:rsidRDefault="00431F0E" w:rsidP="00305D02">
            <w:pPr>
              <w:spacing w:line="0" w:lineRule="atLeast"/>
              <w:jc w:val="both"/>
            </w:pPr>
            <w:r w:rsidRPr="00305D02">
              <w:rPr>
                <w:rFonts w:ascii="新細明體" w:hAnsi="新細明體" w:hint="eastAsia"/>
                <w:bCs/>
                <w:sz w:val="20"/>
                <w:szCs w:val="20"/>
              </w:rPr>
              <w:t>【統　　整】</w:t>
            </w:r>
            <w:r w:rsidRPr="00305D02">
              <w:rPr>
                <w:rFonts w:ascii="新細明體" w:hAnsi="新細明體" w:hint="eastAsia"/>
                <w:bCs/>
                <w:sz w:val="20"/>
                <w:szCs w:val="20"/>
              </w:rPr>
              <w:br/>
              <w:t>不同的居住地方，其特色及形成原因都不相同，但每個特色都有存在的意義與價</w:t>
            </w:r>
            <w:r w:rsidRPr="00305D02">
              <w:rPr>
                <w:rFonts w:ascii="新細明體" w:hAnsi="新細明體" w:hint="eastAsia"/>
                <w:bCs/>
                <w:sz w:val="20"/>
                <w:szCs w:val="20"/>
              </w:rPr>
              <w:lastRenderedPageBreak/>
              <w:t>值。我們要愛護自己居住的地方，讓地方特色能一直保存下去。</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lastRenderedPageBreak/>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1.居住地方的特色圖照。</w:t>
            </w:r>
            <w:r w:rsidRPr="00305D02">
              <w:rPr>
                <w:rFonts w:ascii="新細明體" w:hAnsi="新細明體" w:hint="eastAsia"/>
                <w:bCs/>
                <w:sz w:val="20"/>
                <w:szCs w:val="20"/>
              </w:rPr>
              <w:br/>
              <w:t>2.教用版電子教科書。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Default="00431F0E" w:rsidP="00305D02">
            <w:pPr>
              <w:spacing w:line="0" w:lineRule="atLeast"/>
              <w:jc w:val="both"/>
            </w:pPr>
            <w:r w:rsidRPr="00305D02">
              <w:rPr>
                <w:rFonts w:ascii="新細明體" w:hAnsi="新細明體" w:hint="eastAsia"/>
                <w:bCs/>
                <w:sz w:val="20"/>
                <w:szCs w:val="20"/>
              </w:rPr>
              <w:t>口頭評量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2"/>
                <w:attr w:name="Month" w:val="2"/>
                <w:attr w:name="Year" w:val="2001"/>
              </w:smartTagPr>
              <w:r w:rsidRPr="00305D02">
                <w:rPr>
                  <w:rFonts w:ascii="新細明體" w:hAnsi="新細明體" w:hint="eastAsia"/>
                  <w:bCs/>
                  <w:sz w:val="20"/>
                  <w:szCs w:val="20"/>
                </w:rPr>
                <w:t>1-2-2</w:t>
              </w:r>
            </w:smartTag>
            <w:r w:rsidRPr="00305D02">
              <w:rPr>
                <w:rFonts w:ascii="新細明體" w:hAnsi="新細明體" w:hint="eastAsia"/>
                <w:bCs/>
                <w:sz w:val="20"/>
                <w:szCs w:val="20"/>
              </w:rPr>
              <w:t>能藉由感官接觸環境中的動、植物和景觀，欣賞自然之美，並能以多元的方式表達內心感受。</w:t>
            </w:r>
            <w:r w:rsidRPr="00305D02">
              <w:rPr>
                <w:rFonts w:ascii="新細明體" w:hAnsi="新細明體" w:hint="eastAsia"/>
                <w:bCs/>
                <w:sz w:val="20"/>
                <w:szCs w:val="20"/>
              </w:rPr>
              <w:br/>
              <w:t>【環境教育】1-2-3察覺生活周遭人文歷史與生態環境的變遷。</w:t>
            </w:r>
          </w:p>
        </w:tc>
        <w:tc>
          <w:tcPr>
            <w:tcW w:w="737"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四、表達、溝通與分享</w:t>
            </w:r>
          </w:p>
          <w:p w:rsidR="00431F0E" w:rsidRDefault="00431F0E" w:rsidP="00305D02">
            <w:pPr>
              <w:spacing w:line="0" w:lineRule="atLeast"/>
              <w:jc w:val="both"/>
            </w:pPr>
            <w:r w:rsidRPr="00305D02">
              <w:rPr>
                <w:rFonts w:ascii="新細明體" w:hAnsi="新細明體" w:hint="eastAsia"/>
                <w:bCs/>
                <w:sz w:val="20"/>
                <w:szCs w:val="20"/>
              </w:rPr>
              <w:t>六、文化學習與國際了解</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第十七週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第五單元 地方的故事與特色</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第二課 地方的特色</w:t>
            </w:r>
          </w:p>
        </w:tc>
        <w:tc>
          <w:tcPr>
            <w:tcW w:w="1633"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1.認識自己居住地方的特色。</w:t>
            </w:r>
          </w:p>
          <w:p w:rsidR="00431F0E" w:rsidRDefault="00431F0E" w:rsidP="00305D02">
            <w:pPr>
              <w:spacing w:line="0" w:lineRule="atLeast"/>
              <w:jc w:val="both"/>
              <w:rPr>
                <w:rFonts w:hint="eastAsia"/>
                <w:snapToGrid w:val="0"/>
                <w:kern w:val="0"/>
                <w:sz w:val="20"/>
                <w:szCs w:val="20"/>
              </w:rPr>
            </w:pPr>
            <w:r w:rsidRPr="00305D02">
              <w:rPr>
                <w:rFonts w:ascii="新細明體" w:hAnsi="新細明體" w:hint="eastAsia"/>
                <w:bCs/>
                <w:sz w:val="20"/>
                <w:szCs w:val="20"/>
              </w:rPr>
              <w:t>2.察覺居住地方特色形成的原因。</w:t>
            </w:r>
          </w:p>
        </w:tc>
        <w:tc>
          <w:tcPr>
            <w:tcW w:w="3686"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活動七：品德故事「關懷」</w:t>
            </w:r>
          </w:p>
          <w:p w:rsidR="00961512" w:rsidRDefault="00431F0E" w:rsidP="00305D02">
            <w:pPr>
              <w:spacing w:line="0" w:lineRule="atLeast"/>
              <w:jc w:val="both"/>
              <w:rPr>
                <w:rFonts w:ascii="新細明體" w:hAnsi="新細明體"/>
                <w:bCs/>
                <w:sz w:val="20"/>
                <w:szCs w:val="20"/>
              </w:rPr>
            </w:pPr>
            <w:r w:rsidRPr="00305D02">
              <w:rPr>
                <w:rFonts w:ascii="新細明體" w:hAnsi="新細明體" w:hint="eastAsia"/>
                <w:sz w:val="20"/>
                <w:szCs w:val="20"/>
              </w:rPr>
              <w:t>教師引導學生閱讀課本第72頁圖文，討論討論站題目，進行心得分享。</w:t>
            </w:r>
            <w:r w:rsidRPr="00305D02">
              <w:rPr>
                <w:rFonts w:ascii="新細明體" w:hAnsi="新細明體" w:hint="eastAsia"/>
                <w:bCs/>
                <w:sz w:val="20"/>
                <w:szCs w:val="20"/>
              </w:rPr>
              <w:br/>
              <w:t>活動八：如何進行訪問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教師引導學生閱讀課本第73頁圖文，讓學生了解進行訪問的方法和步驟。</w:t>
            </w:r>
            <w:r w:rsidRPr="00305D02">
              <w:rPr>
                <w:rFonts w:ascii="新細明體" w:hAnsi="新細明體" w:hint="eastAsia"/>
                <w:bCs/>
                <w:sz w:val="20"/>
                <w:szCs w:val="20"/>
              </w:rPr>
              <w:br/>
              <w:t>【統　　整】</w:t>
            </w:r>
            <w:r w:rsidRPr="00305D02">
              <w:rPr>
                <w:rFonts w:ascii="新細明體" w:hAnsi="新細明體" w:hint="eastAsia"/>
                <w:bCs/>
                <w:sz w:val="20"/>
                <w:szCs w:val="20"/>
              </w:rPr>
              <w:br/>
              <w:t>1.訪問前有許多事需要先準備，才能讓訪問過程順利進行。訪談的過程中，有些工具的準備是為了能將訪問的內容作最完整的紀錄。</w:t>
            </w:r>
          </w:p>
          <w:p w:rsidR="00431F0E" w:rsidRDefault="00431F0E" w:rsidP="00305D02">
            <w:pPr>
              <w:spacing w:line="0" w:lineRule="atLeast"/>
              <w:jc w:val="both"/>
            </w:pPr>
            <w:r w:rsidRPr="00305D02">
              <w:rPr>
                <w:rFonts w:ascii="新細明體" w:hAnsi="新細明體" w:hint="eastAsia"/>
                <w:bCs/>
                <w:sz w:val="20"/>
                <w:szCs w:val="20"/>
              </w:rPr>
              <w:t>2.訪問後，有效的整理資料，能讓自己和同學更容易閱讀並學習。</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1.居住地方的特色圖照。</w:t>
            </w:r>
            <w:r w:rsidRPr="00305D02">
              <w:rPr>
                <w:rFonts w:ascii="新細明體" w:hAnsi="新細明體" w:hint="eastAsia"/>
                <w:bCs/>
                <w:sz w:val="20"/>
                <w:szCs w:val="20"/>
              </w:rPr>
              <w:br/>
              <w:t>2.教用版電子教科書。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Default="00431F0E" w:rsidP="00305D02">
            <w:pPr>
              <w:spacing w:line="0" w:lineRule="atLeast"/>
              <w:jc w:val="both"/>
            </w:pPr>
            <w:r w:rsidRPr="00305D02">
              <w:rPr>
                <w:rFonts w:ascii="新細明體" w:hAnsi="新細明體" w:hint="eastAsia"/>
                <w:bCs/>
                <w:sz w:val="20"/>
                <w:szCs w:val="20"/>
              </w:rPr>
              <w:t>習作評量</w:t>
            </w:r>
          </w:p>
        </w:tc>
        <w:tc>
          <w:tcPr>
            <w:tcW w:w="1093"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2"/>
                <w:attr w:name="Month" w:val="2"/>
                <w:attr w:name="Year" w:val="2001"/>
              </w:smartTagPr>
              <w:r w:rsidRPr="00305D02">
                <w:rPr>
                  <w:rFonts w:ascii="新細明體" w:hAnsi="新細明體" w:hint="eastAsia"/>
                  <w:bCs/>
                  <w:sz w:val="20"/>
                  <w:szCs w:val="20"/>
                </w:rPr>
                <w:t>1-2-2</w:t>
              </w:r>
            </w:smartTag>
            <w:r w:rsidRPr="00305D02">
              <w:rPr>
                <w:rFonts w:ascii="新細明體" w:hAnsi="新細明體" w:hint="eastAsia"/>
                <w:bCs/>
                <w:sz w:val="20"/>
                <w:szCs w:val="20"/>
              </w:rPr>
              <w:t>能藉由感官接觸環境中的動、植物和景觀，欣賞自然之美，並能以多元的方式表達內心感受。</w:t>
            </w:r>
            <w:r w:rsidRPr="00305D02">
              <w:rPr>
                <w:rFonts w:ascii="新細明體" w:hAnsi="新細明體" w:hint="eastAsia"/>
                <w:bCs/>
                <w:sz w:val="20"/>
                <w:szCs w:val="20"/>
              </w:rPr>
              <w:br/>
              <w:t>【環境教育】1-2-3察覺生活周遭人文歷史與生態環境的變遷。</w:t>
            </w:r>
          </w:p>
        </w:tc>
        <w:tc>
          <w:tcPr>
            <w:tcW w:w="737"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四、表達、溝通與分享</w:t>
            </w:r>
          </w:p>
          <w:p w:rsidR="00431F0E" w:rsidRDefault="00431F0E" w:rsidP="00305D02">
            <w:pPr>
              <w:spacing w:line="0" w:lineRule="atLeast"/>
              <w:jc w:val="both"/>
            </w:pPr>
            <w:r w:rsidRPr="00305D02">
              <w:rPr>
                <w:rFonts w:ascii="新細明體" w:hAnsi="新細明體" w:hint="eastAsia"/>
                <w:bCs/>
                <w:sz w:val="20"/>
                <w:szCs w:val="20"/>
              </w:rPr>
              <w:t>六、文化學習與國際了解</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第十八週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第六單元 居住地方的發展</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第一課 生活中的問題</w:t>
            </w:r>
          </w:p>
        </w:tc>
        <w:tc>
          <w:tcPr>
            <w:tcW w:w="1633" w:type="dxa"/>
            <w:shd w:val="clear" w:color="auto" w:fill="auto"/>
          </w:tcPr>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hint="eastAsia"/>
                <w:sz w:val="20"/>
                <w:szCs w:val="20"/>
              </w:rPr>
              <w:t>1.說出在公共空間常見的問題。</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2</w:t>
            </w:r>
            <w:r w:rsidRPr="00305D02">
              <w:rPr>
                <w:rFonts w:ascii="新細明體" w:hAnsi="新細明體" w:hint="eastAsia"/>
                <w:sz w:val="20"/>
                <w:szCs w:val="20"/>
              </w:rPr>
              <w:t>.列舉與鄰居相處時，常見的問題。</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3</w:t>
            </w:r>
            <w:r w:rsidRPr="00305D02">
              <w:rPr>
                <w:rFonts w:ascii="新細明體" w:hAnsi="新細明體" w:hint="eastAsia"/>
                <w:sz w:val="20"/>
                <w:szCs w:val="20"/>
              </w:rPr>
              <w:t>.覺察問題發生可能造成的影響。</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4</w:t>
            </w:r>
            <w:r w:rsidRPr="00305D02">
              <w:rPr>
                <w:rFonts w:ascii="新細明體" w:hAnsi="新細明體" w:hint="eastAsia"/>
                <w:sz w:val="20"/>
                <w:szCs w:val="20"/>
              </w:rPr>
              <w:t>.探究居民面對問題時的態度。</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5</w:t>
            </w:r>
            <w:r w:rsidRPr="00305D02">
              <w:rPr>
                <w:rFonts w:ascii="新細明體" w:hAnsi="新細明體" w:hint="eastAsia"/>
                <w:sz w:val="20"/>
                <w:szCs w:val="20"/>
              </w:rPr>
              <w:t>.列舉問題解決的策略與方法。</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6</w:t>
            </w:r>
            <w:r w:rsidRPr="00305D02">
              <w:rPr>
                <w:rFonts w:ascii="新細明體" w:hAnsi="新細明體" w:hint="eastAsia"/>
                <w:sz w:val="20"/>
                <w:szCs w:val="20"/>
              </w:rPr>
              <w:t>.建立解決問題的能力模式。</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7</w:t>
            </w:r>
            <w:r w:rsidRPr="00305D02">
              <w:rPr>
                <w:rFonts w:ascii="新細明體" w:hAnsi="新細明體" w:hint="eastAsia"/>
                <w:sz w:val="20"/>
                <w:szCs w:val="20"/>
              </w:rPr>
              <w:t>.了解公權力介入處理問題的時機。</w:t>
            </w:r>
          </w:p>
          <w:p w:rsidR="00431F0E" w:rsidRDefault="00431F0E" w:rsidP="00305D02">
            <w:pPr>
              <w:spacing w:line="0" w:lineRule="atLeast"/>
              <w:jc w:val="both"/>
              <w:rPr>
                <w:rFonts w:hint="eastAsia"/>
                <w:snapToGrid w:val="0"/>
                <w:kern w:val="0"/>
                <w:sz w:val="20"/>
                <w:szCs w:val="20"/>
              </w:rPr>
            </w:pPr>
            <w:r w:rsidRPr="00305D02">
              <w:rPr>
                <w:rFonts w:ascii="新細明體" w:hAnsi="新細明體"/>
                <w:sz w:val="20"/>
                <w:szCs w:val="20"/>
              </w:rPr>
              <w:t>8</w:t>
            </w:r>
            <w:r w:rsidRPr="00305D02">
              <w:rPr>
                <w:rFonts w:ascii="新細明體" w:hAnsi="新細明體" w:hint="eastAsia"/>
                <w:sz w:val="20"/>
                <w:szCs w:val="20"/>
              </w:rPr>
              <w:t>.養成良好生活習慣，並發揮公德心。</w:t>
            </w:r>
          </w:p>
        </w:tc>
        <w:tc>
          <w:tcPr>
            <w:tcW w:w="3686" w:type="dxa"/>
            <w:shd w:val="clear" w:color="auto" w:fill="auto"/>
          </w:tcPr>
          <w:p w:rsidR="00431F0E" w:rsidRPr="00305D02" w:rsidRDefault="00431F0E" w:rsidP="00305D02">
            <w:pPr>
              <w:spacing w:line="0" w:lineRule="atLeast"/>
              <w:jc w:val="both"/>
              <w:rPr>
                <w:rFonts w:ascii="新細明體" w:hAnsi="新細明體" w:hint="eastAsia"/>
                <w:sz w:val="20"/>
                <w:szCs w:val="20"/>
              </w:rPr>
            </w:pPr>
            <w:r w:rsidRPr="00305D02">
              <w:rPr>
                <w:rFonts w:ascii="新細明體" w:hAnsi="新細明體" w:hint="eastAsia"/>
                <w:sz w:val="20"/>
                <w:szCs w:val="20"/>
              </w:rPr>
              <w:t>活動一：生活問題面面觀</w:t>
            </w:r>
          </w:p>
          <w:p w:rsidR="00431F0E" w:rsidRPr="00305D02" w:rsidRDefault="00431F0E" w:rsidP="00305D02">
            <w:pPr>
              <w:spacing w:line="0" w:lineRule="atLeast"/>
              <w:jc w:val="both"/>
              <w:rPr>
                <w:rFonts w:ascii="新細明體" w:hAnsi="新細明體" w:hint="eastAsia"/>
                <w:sz w:val="20"/>
                <w:szCs w:val="20"/>
              </w:rPr>
            </w:pPr>
            <w:r w:rsidRPr="00305D02">
              <w:rPr>
                <w:rFonts w:ascii="新細明體" w:hAnsi="新細明體" w:hint="eastAsia"/>
                <w:sz w:val="20"/>
                <w:szCs w:val="20"/>
              </w:rPr>
              <w:t>【情境演練】</w:t>
            </w:r>
          </w:p>
          <w:p w:rsidR="00431F0E" w:rsidRPr="00305D02" w:rsidRDefault="00431F0E" w:rsidP="00305D02">
            <w:pPr>
              <w:spacing w:line="0" w:lineRule="atLeast"/>
              <w:jc w:val="both"/>
              <w:rPr>
                <w:rFonts w:ascii="新細明體" w:hAnsi="新細明體" w:hint="eastAsia"/>
                <w:sz w:val="20"/>
                <w:szCs w:val="20"/>
              </w:rPr>
            </w:pPr>
            <w:r w:rsidRPr="00305D02">
              <w:rPr>
                <w:rFonts w:ascii="新細明體" w:hAnsi="新細明體" w:hint="eastAsia"/>
                <w:sz w:val="20"/>
                <w:szCs w:val="20"/>
              </w:rPr>
              <w:t>教師指導學生閱讀</w:t>
            </w:r>
            <w:r w:rsidRPr="00305D02">
              <w:rPr>
                <w:rFonts w:ascii="新細明體" w:hAnsi="新細明體" w:hint="eastAsia"/>
                <w:bCs/>
                <w:sz w:val="20"/>
                <w:szCs w:val="20"/>
              </w:rPr>
              <w:t>課本第76、77頁圖文</w:t>
            </w:r>
            <w:r w:rsidRPr="00305D02">
              <w:rPr>
                <w:rFonts w:ascii="新細明體" w:hAnsi="新細明體" w:hint="eastAsia"/>
                <w:sz w:val="20"/>
                <w:szCs w:val="20"/>
              </w:rPr>
              <w:t>，引導學生分組進行4張圖片的情境模擬，並討論：</w:t>
            </w:r>
          </w:p>
          <w:p w:rsidR="00431F0E" w:rsidRPr="00305D02" w:rsidRDefault="00431F0E" w:rsidP="00305D02">
            <w:pPr>
              <w:spacing w:line="0" w:lineRule="atLeast"/>
              <w:jc w:val="both"/>
              <w:rPr>
                <w:rFonts w:ascii="新細明體" w:hAnsi="新細明體" w:hint="eastAsia"/>
                <w:sz w:val="20"/>
                <w:szCs w:val="20"/>
              </w:rPr>
            </w:pPr>
            <w:r w:rsidRPr="00305D02">
              <w:rPr>
                <w:rFonts w:ascii="新細明體" w:hAnsi="新細明體" w:hint="eastAsia"/>
                <w:sz w:val="20"/>
                <w:szCs w:val="20"/>
              </w:rPr>
              <w:t>1.你曾經遇到哪些缺乏公德心的情況嗎？</w:t>
            </w:r>
            <w:r w:rsidRPr="00305D02">
              <w:rPr>
                <w:rFonts w:ascii="新細明體" w:hAnsi="新細明體" w:hint="eastAsia"/>
                <w:sz w:val="20"/>
                <w:szCs w:val="20"/>
              </w:rPr>
              <w:br/>
              <w:t>2.當遇到這些問題時，你是如何處理的？</w:t>
            </w:r>
            <w:r w:rsidRPr="00305D02">
              <w:rPr>
                <w:rFonts w:ascii="新細明體" w:hAnsi="新細明體" w:hint="eastAsia"/>
                <w:sz w:val="20"/>
                <w:szCs w:val="20"/>
              </w:rPr>
              <w:br/>
              <w:t>活動二：我該怎麼辦？</w:t>
            </w:r>
          </w:p>
          <w:p w:rsidR="00A343D1" w:rsidRPr="00305D02" w:rsidRDefault="00431F0E" w:rsidP="00A343D1">
            <w:pPr>
              <w:spacing w:line="0" w:lineRule="atLeast"/>
              <w:jc w:val="both"/>
              <w:rPr>
                <w:rFonts w:ascii="新細明體" w:hAnsi="新細明體"/>
                <w:bCs/>
                <w:sz w:val="20"/>
                <w:szCs w:val="20"/>
              </w:rPr>
            </w:pPr>
            <w:r w:rsidRPr="00305D02">
              <w:rPr>
                <w:rFonts w:ascii="新細明體" w:hAnsi="新細明體" w:hint="eastAsia"/>
                <w:sz w:val="20"/>
                <w:szCs w:val="20"/>
              </w:rPr>
              <w:t>教師指導學生閱讀</w:t>
            </w:r>
            <w:r w:rsidRPr="00305D02">
              <w:rPr>
                <w:rFonts w:ascii="新細明體" w:hAnsi="新細明體" w:hint="eastAsia"/>
                <w:bCs/>
                <w:sz w:val="20"/>
                <w:szCs w:val="20"/>
              </w:rPr>
              <w:t>課本第78頁圖文</w:t>
            </w:r>
            <w:r w:rsidRPr="00305D02">
              <w:rPr>
                <w:rFonts w:ascii="新細明體" w:hAnsi="新細明體" w:hint="eastAsia"/>
                <w:sz w:val="20"/>
                <w:szCs w:val="20"/>
              </w:rPr>
              <w:t>，引導學生依據情境插圖，進行問題解決的抉擇</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活動三：改善環境汙染問題</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教師指導學生閱讀課本第79頁圖文，請學生分組演出居住地方常見的環境汙染情形，並討論可行的解決方法。</w:t>
            </w:r>
            <w:r w:rsidRPr="00305D02">
              <w:rPr>
                <w:rFonts w:ascii="新細明體" w:hAnsi="新細明體" w:hint="eastAsia"/>
                <w:bCs/>
                <w:sz w:val="20"/>
                <w:szCs w:val="20"/>
              </w:rPr>
              <w:br/>
              <w:t>【統    整】</w:t>
            </w:r>
          </w:p>
          <w:p w:rsidR="00431F0E" w:rsidRDefault="00431F0E" w:rsidP="00305D02">
            <w:pPr>
              <w:spacing w:line="0" w:lineRule="atLeast"/>
              <w:jc w:val="both"/>
            </w:pPr>
            <w:r w:rsidRPr="00305D02">
              <w:rPr>
                <w:rFonts w:ascii="新細明體" w:hAnsi="新細明體" w:hint="eastAsia"/>
                <w:bCs/>
                <w:sz w:val="20"/>
                <w:szCs w:val="20"/>
              </w:rPr>
              <w:t>改善居住地方的問題，可以從自己做起，並邀請鄰居共同努力，一起讓居家環境更美好。</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1.生活中常見的問題情境題。</w:t>
            </w:r>
            <w:r w:rsidRPr="00305D02">
              <w:rPr>
                <w:rFonts w:ascii="新細明體" w:hAnsi="新細明體" w:hint="eastAsia"/>
                <w:bCs/>
                <w:sz w:val="20"/>
                <w:szCs w:val="20"/>
              </w:rPr>
              <w:br/>
              <w:t>2.教用版電子教科書。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Default="00431F0E" w:rsidP="00305D02">
            <w:pPr>
              <w:spacing w:line="0" w:lineRule="atLeast"/>
              <w:jc w:val="both"/>
            </w:pPr>
            <w:r w:rsidRPr="00305D02">
              <w:rPr>
                <w:rFonts w:ascii="新細明體" w:hAnsi="新細明體" w:hint="eastAsia"/>
                <w:bCs/>
                <w:sz w:val="20"/>
                <w:szCs w:val="20"/>
              </w:rPr>
              <w:t>實際演練</w:t>
            </w:r>
          </w:p>
        </w:tc>
        <w:tc>
          <w:tcPr>
            <w:tcW w:w="1093"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1"/>
                <w:attr w:name="Year" w:val="2001"/>
              </w:smartTagPr>
              <w:r w:rsidRPr="00305D02">
                <w:rPr>
                  <w:rFonts w:ascii="新細明體" w:hAnsi="新細明體" w:hint="eastAsia"/>
                  <w:bCs/>
                  <w:sz w:val="20"/>
                  <w:szCs w:val="20"/>
                </w:rPr>
                <w:t>1-1-1</w:t>
              </w:r>
            </w:smartTag>
            <w:r w:rsidRPr="00305D02">
              <w:rPr>
                <w:rFonts w:ascii="新細明體" w:hAnsi="新細明體" w:hint="eastAsia"/>
                <w:bCs/>
                <w:sz w:val="20"/>
                <w:szCs w:val="20"/>
              </w:rPr>
              <w:t>能運用五官觀察體驗、探究環境中的事物。</w:t>
            </w:r>
            <w:r w:rsidRPr="00305D02">
              <w:rPr>
                <w:rFonts w:ascii="新細明體" w:hAnsi="新細明體" w:hint="eastAsia"/>
                <w:bCs/>
                <w:sz w:val="20"/>
                <w:szCs w:val="20"/>
              </w:rPr>
              <w:br/>
              <w:t>【環境教育】4-1-2能經由家長與師長指導，以文字、圖畫等方式記錄校園與住家環境問題。</w:t>
            </w:r>
          </w:p>
          <w:p w:rsidR="00431F0E" w:rsidRDefault="00431F0E" w:rsidP="00305D02">
            <w:pPr>
              <w:spacing w:line="0" w:lineRule="atLeast"/>
              <w:jc w:val="both"/>
            </w:pPr>
            <w:r w:rsidRPr="00305D02">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2"/>
                <w:attr w:name="Month" w:val="2"/>
                <w:attr w:name="Year" w:val="2004"/>
              </w:smartTagPr>
              <w:r w:rsidRPr="00305D02">
                <w:rPr>
                  <w:rFonts w:ascii="新細明體" w:hAnsi="新細明體" w:hint="eastAsia"/>
                  <w:bCs/>
                  <w:sz w:val="20"/>
                  <w:szCs w:val="20"/>
                </w:rPr>
                <w:t>4-2-2</w:t>
              </w:r>
            </w:smartTag>
            <w:r w:rsidRPr="00305D02">
              <w:rPr>
                <w:rFonts w:ascii="新細明體" w:hAnsi="新細明體" w:hint="eastAsia"/>
                <w:bCs/>
                <w:sz w:val="20"/>
                <w:szCs w:val="20"/>
              </w:rPr>
              <w:t>能具體提出改善周遭環境問題的措施。</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四、表達、溝通與分享</w:t>
            </w:r>
            <w:r w:rsidRPr="00305D02">
              <w:rPr>
                <w:rFonts w:ascii="新細明體" w:hAnsi="新細明體" w:hint="eastAsia"/>
                <w:bCs/>
                <w:sz w:val="20"/>
                <w:szCs w:val="20"/>
              </w:rPr>
              <w:br/>
              <w:t>五、尊重、關懷與團隊合作</w:t>
            </w:r>
            <w:r w:rsidRPr="00305D02">
              <w:rPr>
                <w:rFonts w:ascii="新細明體" w:hAnsi="新細明體" w:hint="eastAsia"/>
                <w:bCs/>
                <w:sz w:val="20"/>
                <w:szCs w:val="20"/>
              </w:rPr>
              <w:br/>
              <w:t xml:space="preserve">九、主動探索與研究 </w:t>
            </w:r>
            <w:r w:rsidRPr="00305D02">
              <w:rPr>
                <w:rFonts w:ascii="新細明體" w:hAnsi="新細明體" w:hint="eastAsia"/>
                <w:bCs/>
                <w:sz w:val="20"/>
                <w:szCs w:val="20"/>
              </w:rPr>
              <w:br/>
              <w:t>十、獨立思考與解決問題</w:t>
            </w:r>
          </w:p>
        </w:tc>
      </w:tr>
      <w:tr w:rsidR="00431F0E" w:rsidTr="00235749">
        <w:tblPrEx>
          <w:tblCellMar>
            <w:top w:w="0" w:type="dxa"/>
            <w:bottom w:w="0" w:type="dxa"/>
          </w:tblCellMar>
        </w:tblPrEx>
        <w:trPr>
          <w:jc w:val="center"/>
        </w:trPr>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sz w:val="20"/>
                <w:szCs w:val="20"/>
              </w:rPr>
              <w:t>第十九週</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第六單元    居住地方的發展</w:t>
            </w:r>
          </w:p>
        </w:tc>
        <w:tc>
          <w:tcPr>
            <w:tcW w:w="567" w:type="dxa"/>
            <w:shd w:val="clear" w:color="auto" w:fill="auto"/>
            <w:vAlign w:val="center"/>
          </w:tcPr>
          <w:p w:rsidR="00431F0E" w:rsidRDefault="00431F0E" w:rsidP="00D111B4">
            <w:pPr>
              <w:spacing w:line="0" w:lineRule="atLeast"/>
              <w:jc w:val="center"/>
            </w:pPr>
            <w:r w:rsidRPr="00305D02">
              <w:rPr>
                <w:rFonts w:ascii="新細明體" w:hAnsi="新細明體" w:hint="eastAsia"/>
                <w:bCs/>
                <w:sz w:val="20"/>
                <w:szCs w:val="20"/>
              </w:rPr>
              <w:t>第一課 生活中的問題</w:t>
            </w:r>
          </w:p>
        </w:tc>
        <w:tc>
          <w:tcPr>
            <w:tcW w:w="1633" w:type="dxa"/>
            <w:shd w:val="clear" w:color="auto" w:fill="auto"/>
          </w:tcPr>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hint="eastAsia"/>
                <w:sz w:val="20"/>
                <w:szCs w:val="20"/>
              </w:rPr>
              <w:t>1.說出在公共空間常見的問題。</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2</w:t>
            </w:r>
            <w:r w:rsidRPr="00305D02">
              <w:rPr>
                <w:rFonts w:ascii="新細明體" w:hAnsi="新細明體" w:hint="eastAsia"/>
                <w:sz w:val="20"/>
                <w:szCs w:val="20"/>
              </w:rPr>
              <w:t>.列舉與鄰居相處時，常見的問題。</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3</w:t>
            </w:r>
            <w:r w:rsidRPr="00305D02">
              <w:rPr>
                <w:rFonts w:ascii="新細明體" w:hAnsi="新細明體" w:hint="eastAsia"/>
                <w:sz w:val="20"/>
                <w:szCs w:val="20"/>
              </w:rPr>
              <w:t>.覺察問題發生可能造成的影響。</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4</w:t>
            </w:r>
            <w:r w:rsidRPr="00305D02">
              <w:rPr>
                <w:rFonts w:ascii="新細明體" w:hAnsi="新細明體" w:hint="eastAsia"/>
                <w:sz w:val="20"/>
                <w:szCs w:val="20"/>
              </w:rPr>
              <w:t>.探究居民面對問題時的態度。</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5</w:t>
            </w:r>
            <w:r w:rsidRPr="00305D02">
              <w:rPr>
                <w:rFonts w:ascii="新細明體" w:hAnsi="新細明體" w:hint="eastAsia"/>
                <w:sz w:val="20"/>
                <w:szCs w:val="20"/>
              </w:rPr>
              <w:t>.列舉問題解決的策略與方法。</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6</w:t>
            </w:r>
            <w:r w:rsidRPr="00305D02">
              <w:rPr>
                <w:rFonts w:ascii="新細明體" w:hAnsi="新細明體" w:hint="eastAsia"/>
                <w:sz w:val="20"/>
                <w:szCs w:val="20"/>
              </w:rPr>
              <w:t>.建立解決問題的能力模式。</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sz w:val="20"/>
                <w:szCs w:val="20"/>
              </w:rPr>
              <w:t>7</w:t>
            </w:r>
            <w:r w:rsidRPr="00305D02">
              <w:rPr>
                <w:rFonts w:ascii="新細明體" w:hAnsi="新細明體" w:hint="eastAsia"/>
                <w:sz w:val="20"/>
                <w:szCs w:val="20"/>
              </w:rPr>
              <w:t>.了解公權力介入處理問題的時機。</w:t>
            </w:r>
          </w:p>
          <w:p w:rsidR="00431F0E" w:rsidRDefault="00431F0E" w:rsidP="00305D02">
            <w:pPr>
              <w:spacing w:line="0" w:lineRule="atLeast"/>
              <w:jc w:val="both"/>
              <w:rPr>
                <w:rFonts w:hint="eastAsia"/>
                <w:snapToGrid w:val="0"/>
                <w:kern w:val="0"/>
                <w:sz w:val="20"/>
                <w:szCs w:val="20"/>
              </w:rPr>
            </w:pPr>
            <w:r w:rsidRPr="00305D02">
              <w:rPr>
                <w:rFonts w:ascii="新細明體" w:hAnsi="新細明體"/>
                <w:sz w:val="20"/>
                <w:szCs w:val="20"/>
              </w:rPr>
              <w:t>8</w:t>
            </w:r>
            <w:r w:rsidRPr="00305D02">
              <w:rPr>
                <w:rFonts w:ascii="新細明體" w:hAnsi="新細明體" w:hint="eastAsia"/>
                <w:sz w:val="20"/>
                <w:szCs w:val="20"/>
              </w:rPr>
              <w:t>.養成良好生活習慣，並發揮公德</w:t>
            </w:r>
            <w:r w:rsidRPr="00305D02">
              <w:rPr>
                <w:rFonts w:ascii="新細明體" w:hAnsi="新細明體" w:hint="eastAsia"/>
                <w:sz w:val="20"/>
                <w:szCs w:val="20"/>
              </w:rPr>
              <w:lastRenderedPageBreak/>
              <w:t>心。</w:t>
            </w:r>
          </w:p>
        </w:tc>
        <w:tc>
          <w:tcPr>
            <w:tcW w:w="3686" w:type="dxa"/>
            <w:shd w:val="clear" w:color="auto" w:fill="auto"/>
          </w:tcPr>
          <w:p w:rsidR="00431F0E" w:rsidRPr="00305D02" w:rsidRDefault="00431F0E" w:rsidP="00305D02">
            <w:pPr>
              <w:spacing w:line="0" w:lineRule="atLeast"/>
              <w:jc w:val="both"/>
              <w:rPr>
                <w:rFonts w:ascii="新細明體" w:hAnsi="新細明體" w:hint="eastAsia"/>
                <w:sz w:val="20"/>
                <w:szCs w:val="20"/>
              </w:rPr>
            </w:pPr>
            <w:r w:rsidRPr="00305D02">
              <w:rPr>
                <w:rFonts w:ascii="新細明體" w:hAnsi="新細明體" w:hint="eastAsia"/>
                <w:sz w:val="20"/>
                <w:szCs w:val="20"/>
              </w:rPr>
              <w:lastRenderedPageBreak/>
              <w:t>活動四：居住地方的公權力</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hint="eastAsia"/>
                <w:sz w:val="20"/>
                <w:szCs w:val="20"/>
              </w:rPr>
              <w:t>教師指導學生閱讀</w:t>
            </w:r>
            <w:r w:rsidRPr="00305D02">
              <w:rPr>
                <w:rFonts w:ascii="新細明體" w:hAnsi="新細明體" w:hint="eastAsia"/>
                <w:bCs/>
                <w:sz w:val="20"/>
                <w:szCs w:val="20"/>
              </w:rPr>
              <w:t>課本第80、81頁圖文</w:t>
            </w:r>
            <w:r w:rsidRPr="00305D02">
              <w:rPr>
                <w:rFonts w:ascii="新細明體" w:hAnsi="新細明體" w:hint="eastAsia"/>
                <w:sz w:val="20"/>
                <w:szCs w:val="20"/>
              </w:rPr>
              <w:t>，思考當面對問題時，可以求助公權力的介入，協助解決問題，包括社區管理委員會、村（里）長或警察單位等。</w:t>
            </w:r>
          </w:p>
          <w:p w:rsidR="00431F0E" w:rsidRPr="00305D02" w:rsidRDefault="00431F0E" w:rsidP="00305D02">
            <w:pPr>
              <w:spacing w:line="0" w:lineRule="atLeast"/>
              <w:jc w:val="both"/>
              <w:rPr>
                <w:rFonts w:ascii="新細明體" w:hAnsi="新細明體" w:hint="eastAsia"/>
                <w:sz w:val="20"/>
                <w:szCs w:val="20"/>
              </w:rPr>
            </w:pPr>
            <w:r w:rsidRPr="00305D02">
              <w:rPr>
                <w:rFonts w:ascii="新細明體" w:hAnsi="新細明體" w:hint="eastAsia"/>
                <w:sz w:val="20"/>
                <w:szCs w:val="20"/>
              </w:rPr>
              <w:t>總結活動：居住地方問題改善建議書</w:t>
            </w:r>
          </w:p>
          <w:p w:rsidR="00431F0E" w:rsidRPr="00305D02" w:rsidRDefault="00431F0E" w:rsidP="00305D02">
            <w:pPr>
              <w:spacing w:line="0" w:lineRule="atLeast"/>
              <w:jc w:val="both"/>
              <w:rPr>
                <w:rFonts w:ascii="新細明體" w:hAnsi="新細明體" w:hint="eastAsia"/>
                <w:sz w:val="20"/>
                <w:szCs w:val="20"/>
              </w:rPr>
            </w:pPr>
            <w:r w:rsidRPr="00305D02">
              <w:rPr>
                <w:rFonts w:ascii="新細明體" w:hAnsi="新細明體" w:hint="eastAsia"/>
                <w:sz w:val="20"/>
                <w:szCs w:val="20"/>
              </w:rPr>
              <w:t>【統    整】</w:t>
            </w:r>
          </w:p>
          <w:p w:rsidR="00431F0E" w:rsidRDefault="00431F0E" w:rsidP="00305D02">
            <w:pPr>
              <w:spacing w:line="0" w:lineRule="atLeast"/>
              <w:jc w:val="both"/>
            </w:pPr>
            <w:r w:rsidRPr="00305D02">
              <w:rPr>
                <w:rFonts w:ascii="新細明體" w:hAnsi="新細明體" w:hint="eastAsia"/>
                <w:sz w:val="20"/>
                <w:szCs w:val="20"/>
              </w:rPr>
              <w:t>生活周遭常有許多問題，需要居民共同來關心。要改善這些問題，除了由自己做起外，還要懂得善用居住地方的各種組織與資源來協助解決，一同打造安全與舒適的家園。</w:t>
            </w:r>
          </w:p>
        </w:tc>
        <w:tc>
          <w:tcPr>
            <w:tcW w:w="336" w:type="dxa"/>
            <w:shd w:val="clear" w:color="auto" w:fill="auto"/>
          </w:tcPr>
          <w:p w:rsidR="00431F0E" w:rsidRDefault="00431F0E" w:rsidP="00D111B4">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t>1.生活中常見的問題情境題。</w:t>
            </w:r>
            <w:r w:rsidRPr="00305D02">
              <w:rPr>
                <w:rFonts w:ascii="新細明體" w:hAnsi="新細明體" w:hint="eastAsia"/>
                <w:bCs/>
                <w:sz w:val="20"/>
                <w:szCs w:val="20"/>
              </w:rPr>
              <w:br/>
              <w:t>2.教用版電子教科書。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報告</w:t>
            </w:r>
          </w:p>
          <w:p w:rsidR="00431F0E" w:rsidRDefault="00431F0E" w:rsidP="00305D02">
            <w:pPr>
              <w:spacing w:line="0" w:lineRule="atLeast"/>
              <w:jc w:val="both"/>
            </w:pPr>
            <w:r w:rsidRPr="00305D02">
              <w:rPr>
                <w:rFonts w:ascii="新細明體" w:hAnsi="新細明體" w:hint="eastAsia"/>
                <w:bCs/>
                <w:sz w:val="20"/>
                <w:szCs w:val="20"/>
              </w:rPr>
              <w:t>習作評量</w:t>
            </w:r>
          </w:p>
        </w:tc>
        <w:tc>
          <w:tcPr>
            <w:tcW w:w="1093"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【環境教育】</w:t>
            </w:r>
            <w:smartTag w:uri="urn:schemas-microsoft-com:office:smarttags" w:element="chsdate">
              <w:smartTagPr>
                <w:attr w:name="Year" w:val="2001"/>
                <w:attr w:name="Month" w:val="1"/>
                <w:attr w:name="Day" w:val="1"/>
                <w:attr w:name="IsLunarDate" w:val="False"/>
                <w:attr w:name="IsROCDate" w:val="False"/>
              </w:smartTagPr>
              <w:r w:rsidRPr="00305D02">
                <w:rPr>
                  <w:rFonts w:ascii="新細明體" w:hAnsi="新細明體" w:hint="eastAsia"/>
                  <w:bCs/>
                  <w:sz w:val="20"/>
                  <w:szCs w:val="20"/>
                </w:rPr>
                <w:t>1-1-1</w:t>
              </w:r>
            </w:smartTag>
            <w:r w:rsidRPr="00305D02">
              <w:rPr>
                <w:rFonts w:ascii="新細明體" w:hAnsi="新細明體" w:hint="eastAsia"/>
                <w:bCs/>
                <w:sz w:val="20"/>
                <w:szCs w:val="20"/>
              </w:rPr>
              <w:t>能運用五官觀察體驗、探究環境中的事物。</w:t>
            </w:r>
            <w:r w:rsidRPr="00305D02">
              <w:rPr>
                <w:rFonts w:ascii="新細明體" w:hAnsi="新細明體" w:hint="eastAsia"/>
                <w:bCs/>
                <w:sz w:val="20"/>
                <w:szCs w:val="20"/>
              </w:rPr>
              <w:br/>
              <w:t>【環境教育】4-1-2能經由家長與師長指導，以文字、圖畫等方式記錄校園與住家環境問題。</w:t>
            </w:r>
          </w:p>
          <w:p w:rsidR="00431F0E" w:rsidRDefault="00431F0E" w:rsidP="00305D02">
            <w:pPr>
              <w:spacing w:line="0" w:lineRule="atLeast"/>
              <w:jc w:val="both"/>
            </w:pPr>
            <w:r w:rsidRPr="00305D02">
              <w:rPr>
                <w:rFonts w:ascii="新細明體" w:hAnsi="新細明體" w:hint="eastAsia"/>
                <w:bCs/>
                <w:sz w:val="20"/>
                <w:szCs w:val="20"/>
              </w:rPr>
              <w:t>【環境教</w:t>
            </w:r>
            <w:r w:rsidRPr="00305D02">
              <w:rPr>
                <w:rFonts w:ascii="新細明體" w:hAnsi="新細明體" w:hint="eastAsia"/>
                <w:bCs/>
                <w:sz w:val="20"/>
                <w:szCs w:val="20"/>
              </w:rPr>
              <w:lastRenderedPageBreak/>
              <w:t>育】</w:t>
            </w:r>
            <w:smartTag w:uri="urn:schemas-microsoft-com:office:smarttags" w:element="chsdate">
              <w:smartTagPr>
                <w:attr w:name="Year" w:val="2004"/>
                <w:attr w:name="Month" w:val="2"/>
                <w:attr w:name="Day" w:val="2"/>
                <w:attr w:name="IsLunarDate" w:val="False"/>
                <w:attr w:name="IsROCDate" w:val="False"/>
              </w:smartTagPr>
              <w:r w:rsidRPr="00305D02">
                <w:rPr>
                  <w:rFonts w:ascii="新細明體" w:hAnsi="新細明體" w:hint="eastAsia"/>
                  <w:bCs/>
                  <w:sz w:val="20"/>
                  <w:szCs w:val="20"/>
                </w:rPr>
                <w:t>4-2-2</w:t>
              </w:r>
            </w:smartTag>
            <w:r w:rsidRPr="00305D02">
              <w:rPr>
                <w:rFonts w:ascii="新細明體" w:hAnsi="新細明體" w:hint="eastAsia"/>
                <w:bCs/>
                <w:sz w:val="20"/>
                <w:szCs w:val="20"/>
              </w:rPr>
              <w:t>能具體提出改善周遭環境問題的措施。</w:t>
            </w:r>
          </w:p>
        </w:tc>
        <w:tc>
          <w:tcPr>
            <w:tcW w:w="737" w:type="dxa"/>
            <w:shd w:val="clear" w:color="auto" w:fill="auto"/>
          </w:tcPr>
          <w:p w:rsidR="00431F0E" w:rsidRDefault="00431F0E" w:rsidP="00D111B4">
            <w:pPr>
              <w:spacing w:line="0" w:lineRule="atLeast"/>
              <w:jc w:val="both"/>
            </w:pPr>
            <w:r w:rsidRPr="00305D02">
              <w:rPr>
                <w:rFonts w:ascii="新細明體" w:hAnsi="新細明體" w:hint="eastAsia"/>
                <w:bCs/>
                <w:sz w:val="20"/>
                <w:szCs w:val="20"/>
              </w:rPr>
              <w:lastRenderedPageBreak/>
              <w:t>四、表達、溝通與分享</w:t>
            </w:r>
            <w:r w:rsidRPr="00305D02">
              <w:rPr>
                <w:rFonts w:ascii="新細明體" w:hAnsi="新細明體" w:hint="eastAsia"/>
                <w:bCs/>
                <w:sz w:val="20"/>
                <w:szCs w:val="20"/>
              </w:rPr>
              <w:br/>
              <w:t>五、尊重、關懷與團隊合作</w:t>
            </w:r>
            <w:r w:rsidRPr="00305D02">
              <w:rPr>
                <w:rFonts w:ascii="新細明體" w:hAnsi="新細明體" w:hint="eastAsia"/>
                <w:bCs/>
                <w:sz w:val="20"/>
                <w:szCs w:val="20"/>
              </w:rPr>
              <w:br/>
              <w:t xml:space="preserve">九、主動探索與研究 </w:t>
            </w:r>
            <w:r w:rsidRPr="00305D02">
              <w:rPr>
                <w:rFonts w:ascii="新細明體" w:hAnsi="新細明體" w:hint="eastAsia"/>
                <w:bCs/>
                <w:sz w:val="20"/>
                <w:szCs w:val="20"/>
              </w:rPr>
              <w:br/>
              <w:t>十、獨立思考與解決問題</w:t>
            </w:r>
          </w:p>
        </w:tc>
      </w:tr>
      <w:tr w:rsidR="00431F0E" w:rsidTr="00557E37">
        <w:tblPrEx>
          <w:tblCellMar>
            <w:top w:w="0" w:type="dxa"/>
            <w:bottom w:w="0" w:type="dxa"/>
          </w:tblCellMar>
        </w:tblPrEx>
        <w:trPr>
          <w:trHeight w:val="4535"/>
          <w:jc w:val="center"/>
        </w:trPr>
        <w:tc>
          <w:tcPr>
            <w:tcW w:w="567" w:type="dxa"/>
            <w:shd w:val="clear" w:color="auto" w:fill="auto"/>
            <w:vAlign w:val="center"/>
          </w:tcPr>
          <w:p w:rsidR="00431F0E" w:rsidRDefault="00431F0E">
            <w:pPr>
              <w:spacing w:line="0" w:lineRule="atLeast"/>
              <w:jc w:val="center"/>
            </w:pPr>
            <w:bookmarkStart w:id="1" w:name="週次表"/>
            <w:r w:rsidRPr="00305D02">
              <w:rPr>
                <w:rFonts w:ascii="新細明體" w:hAnsi="新細明體" w:hint="eastAsia"/>
                <w:sz w:val="20"/>
                <w:szCs w:val="20"/>
              </w:rPr>
              <w:t>第二十週</w:t>
            </w:r>
          </w:p>
        </w:tc>
        <w:tc>
          <w:tcPr>
            <w:tcW w:w="567" w:type="dxa"/>
            <w:shd w:val="clear" w:color="auto" w:fill="auto"/>
            <w:vAlign w:val="center"/>
          </w:tcPr>
          <w:p w:rsidR="00431F0E" w:rsidRDefault="00431F0E">
            <w:pPr>
              <w:spacing w:line="0" w:lineRule="atLeast"/>
              <w:jc w:val="center"/>
            </w:pPr>
            <w:r w:rsidRPr="00305D02">
              <w:rPr>
                <w:rFonts w:ascii="新細明體" w:hAnsi="新細明體" w:hint="eastAsia"/>
                <w:bCs/>
                <w:sz w:val="20"/>
                <w:szCs w:val="20"/>
              </w:rPr>
              <w:t>第六單元 居住地方的發展</w:t>
            </w:r>
          </w:p>
        </w:tc>
        <w:tc>
          <w:tcPr>
            <w:tcW w:w="567" w:type="dxa"/>
            <w:shd w:val="clear" w:color="auto" w:fill="auto"/>
            <w:vAlign w:val="center"/>
          </w:tcPr>
          <w:p w:rsidR="00431F0E" w:rsidRDefault="00431F0E">
            <w:pPr>
              <w:spacing w:line="0" w:lineRule="atLeast"/>
              <w:jc w:val="center"/>
            </w:pPr>
            <w:r w:rsidRPr="00305D02">
              <w:rPr>
                <w:rFonts w:ascii="新細明體" w:hAnsi="新細明體" w:hint="eastAsia"/>
                <w:bCs/>
                <w:sz w:val="20"/>
                <w:szCs w:val="20"/>
              </w:rPr>
              <w:t>第二課 打造新家園</w:t>
            </w:r>
          </w:p>
        </w:tc>
        <w:tc>
          <w:tcPr>
            <w:tcW w:w="1633" w:type="dxa"/>
            <w:shd w:val="clear" w:color="auto" w:fill="auto"/>
          </w:tcPr>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hint="eastAsia"/>
                <w:sz w:val="20"/>
                <w:szCs w:val="20"/>
              </w:rPr>
              <w:t>1.覺察居住地方在發展的過程中，可能面臨的問題。</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hint="eastAsia"/>
                <w:sz w:val="20"/>
                <w:szCs w:val="20"/>
              </w:rPr>
              <w:t>2.了解如何透過會議解決問題並凝聚共識。</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hint="eastAsia"/>
                <w:sz w:val="20"/>
                <w:szCs w:val="20"/>
              </w:rPr>
              <w:t>3.對於不同的觀點與建議，能夠予以尊重。</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hint="eastAsia"/>
                <w:sz w:val="20"/>
                <w:szCs w:val="20"/>
              </w:rPr>
              <w:t>4.藉由活動參與，培養對居住地方的認同與關懷。</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hint="eastAsia"/>
                <w:sz w:val="20"/>
                <w:szCs w:val="20"/>
              </w:rPr>
              <w:t>5.了解問題的解決，有時候需要跨區域合作。</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hint="eastAsia"/>
                <w:sz w:val="20"/>
                <w:szCs w:val="20"/>
              </w:rPr>
              <w:t>6.分享參與不同居住地方交流活動的經驗。</w:t>
            </w:r>
          </w:p>
          <w:p w:rsidR="00431F0E" w:rsidRPr="00305D02" w:rsidRDefault="00431F0E" w:rsidP="00305D02">
            <w:pPr>
              <w:spacing w:line="0" w:lineRule="atLeast"/>
              <w:jc w:val="both"/>
              <w:rPr>
                <w:rFonts w:ascii="新細明體" w:hAnsi="新細明體"/>
                <w:sz w:val="20"/>
                <w:szCs w:val="20"/>
              </w:rPr>
            </w:pPr>
            <w:r w:rsidRPr="00305D02">
              <w:rPr>
                <w:rFonts w:ascii="新細明體" w:hAnsi="新細明體" w:hint="eastAsia"/>
                <w:sz w:val="20"/>
                <w:szCs w:val="20"/>
              </w:rPr>
              <w:t>7.了解科技的發展為居住地方帶來的轉變。</w:t>
            </w:r>
          </w:p>
          <w:p w:rsidR="00431F0E" w:rsidRDefault="00431F0E" w:rsidP="00305D02">
            <w:pPr>
              <w:spacing w:line="0" w:lineRule="atLeast"/>
              <w:jc w:val="both"/>
              <w:rPr>
                <w:rFonts w:hint="eastAsia"/>
                <w:snapToGrid w:val="0"/>
                <w:kern w:val="0"/>
                <w:sz w:val="20"/>
                <w:szCs w:val="20"/>
              </w:rPr>
            </w:pPr>
            <w:r w:rsidRPr="00305D02">
              <w:rPr>
                <w:rFonts w:ascii="新細明體" w:hAnsi="新細明體" w:hint="eastAsia"/>
                <w:sz w:val="20"/>
                <w:szCs w:val="20"/>
              </w:rPr>
              <w:t>8.主動參與居住地方的各種活動與服務團隊。</w:t>
            </w:r>
          </w:p>
        </w:tc>
        <w:tc>
          <w:tcPr>
            <w:tcW w:w="3686" w:type="dxa"/>
            <w:shd w:val="clear" w:color="auto" w:fill="auto"/>
          </w:tcPr>
          <w:p w:rsidR="005A4EC3" w:rsidRDefault="00431F0E" w:rsidP="00305D02">
            <w:pPr>
              <w:spacing w:line="0" w:lineRule="atLeast"/>
              <w:jc w:val="both"/>
              <w:rPr>
                <w:rFonts w:ascii="新細明體" w:hAnsi="新細明體"/>
                <w:bCs/>
                <w:sz w:val="20"/>
                <w:szCs w:val="20"/>
              </w:rPr>
            </w:pPr>
            <w:r w:rsidRPr="00305D02">
              <w:rPr>
                <w:rFonts w:ascii="新細明體" w:hAnsi="新細明體" w:hint="eastAsia"/>
                <w:bCs/>
                <w:sz w:val="20"/>
                <w:szCs w:val="20"/>
              </w:rPr>
              <w:t>活動一：老街再造一起來</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教師引導學生閱讀課本第82、83頁圖文，並提供所蒐集的社區改造故事、圖照，引導學生了解公共問題解決的程序性，以及匯集公眾意見的方法。</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活動二：問題解決你我他</w:t>
            </w:r>
            <w:r w:rsidRPr="00305D02">
              <w:rPr>
                <w:rFonts w:ascii="新細明體" w:hAnsi="新細明體" w:hint="eastAsia"/>
                <w:bCs/>
                <w:sz w:val="20"/>
                <w:szCs w:val="20"/>
              </w:rPr>
              <w:br/>
              <w:t>1.教師引導學生閱讀課本第84、85頁圖文，請學生討論，有哪些問題是必須與其他地區居民共同解決的？</w:t>
            </w:r>
          </w:p>
          <w:p w:rsidR="005A4EC3" w:rsidRDefault="00431F0E" w:rsidP="00305D02">
            <w:pPr>
              <w:spacing w:line="0" w:lineRule="atLeast"/>
              <w:jc w:val="both"/>
              <w:rPr>
                <w:rFonts w:ascii="新細明體" w:hAnsi="新細明體"/>
                <w:bCs/>
                <w:sz w:val="20"/>
                <w:szCs w:val="20"/>
              </w:rPr>
            </w:pPr>
            <w:r w:rsidRPr="00305D02">
              <w:rPr>
                <w:rFonts w:ascii="新細明體" w:hAnsi="新細明體" w:hint="eastAsia"/>
                <w:bCs/>
                <w:sz w:val="20"/>
                <w:szCs w:val="20"/>
              </w:rPr>
              <w:t>2.引導學生發表自己曾經參與社區間交流活動的經驗，並思考各社區間還能夠運用哪些方式進行交流。</w:t>
            </w:r>
            <w:r w:rsidRPr="00305D02">
              <w:rPr>
                <w:rFonts w:ascii="新細明體" w:hAnsi="新細明體" w:hint="eastAsia"/>
                <w:bCs/>
                <w:sz w:val="20"/>
                <w:szCs w:val="20"/>
              </w:rPr>
              <w:br/>
              <w:t>活動三：科技大作戰</w:t>
            </w:r>
            <w:r w:rsidRPr="00305D02">
              <w:rPr>
                <w:rFonts w:ascii="新細明體" w:hAnsi="新細明體" w:hint="eastAsia"/>
                <w:bCs/>
                <w:sz w:val="20"/>
                <w:szCs w:val="20"/>
              </w:rPr>
              <w:br/>
              <w:t>教師引導學生閱讀課本第86頁圖文，並進行小組討論</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【統    整】</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居住地方的問題需要居民共同關心與了解，並透過聯合其他社區居民共同解決。</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活動四：品德故事「服務」</w:t>
            </w:r>
          </w:p>
          <w:p w:rsidR="00431F0E" w:rsidRDefault="00431F0E" w:rsidP="00305D02">
            <w:pPr>
              <w:spacing w:line="0" w:lineRule="atLeast"/>
              <w:jc w:val="both"/>
            </w:pPr>
            <w:r w:rsidRPr="00305D02">
              <w:rPr>
                <w:rFonts w:ascii="新細明體" w:hAnsi="新細明體" w:hint="eastAsia"/>
                <w:sz w:val="20"/>
                <w:szCs w:val="20"/>
              </w:rPr>
              <w:t>教師引導學生閱讀課本第87頁圖文，討論討論站題目，進行心得分享。</w:t>
            </w:r>
          </w:p>
        </w:tc>
        <w:tc>
          <w:tcPr>
            <w:tcW w:w="336" w:type="dxa"/>
            <w:shd w:val="clear" w:color="auto" w:fill="auto"/>
          </w:tcPr>
          <w:p w:rsidR="00431F0E" w:rsidRDefault="00431F0E">
            <w:pPr>
              <w:spacing w:line="0" w:lineRule="atLeast"/>
              <w:jc w:val="both"/>
            </w:pPr>
            <w:r w:rsidRPr="00305D02">
              <w:rPr>
                <w:rFonts w:ascii="新細明體" w:hAnsi="新細明體"/>
                <w:bCs/>
                <w:sz w:val="20"/>
                <w:szCs w:val="20"/>
              </w:rPr>
              <w:t>3</w:t>
            </w:r>
          </w:p>
        </w:tc>
        <w:tc>
          <w:tcPr>
            <w:tcW w:w="967" w:type="dxa"/>
            <w:shd w:val="clear" w:color="auto" w:fill="auto"/>
          </w:tcPr>
          <w:p w:rsidR="00431F0E" w:rsidRDefault="00431F0E">
            <w:pPr>
              <w:spacing w:line="0" w:lineRule="atLeast"/>
              <w:jc w:val="both"/>
            </w:pPr>
            <w:r w:rsidRPr="00305D02">
              <w:rPr>
                <w:rFonts w:ascii="新細明體" w:hAnsi="新細明體" w:hint="eastAsia"/>
                <w:bCs/>
                <w:sz w:val="20"/>
                <w:szCs w:val="20"/>
              </w:rPr>
              <w:t>1.社區改造故事、圖照。</w:t>
            </w:r>
            <w:r w:rsidRPr="00305D02">
              <w:rPr>
                <w:rFonts w:ascii="新細明體" w:hAnsi="新細明體" w:hint="eastAsia"/>
                <w:bCs/>
                <w:sz w:val="20"/>
                <w:szCs w:val="20"/>
              </w:rPr>
              <w:br/>
              <w:t>2.教用版電子教科書。</w:t>
            </w:r>
          </w:p>
        </w:tc>
        <w:tc>
          <w:tcPr>
            <w:tcW w:w="631"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平時上課表現</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習作評量</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角色扮演</w:t>
            </w:r>
          </w:p>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口頭報告</w:t>
            </w:r>
          </w:p>
          <w:p w:rsidR="00431F0E" w:rsidRDefault="00431F0E" w:rsidP="00305D02">
            <w:pPr>
              <w:spacing w:line="0" w:lineRule="atLeast"/>
              <w:jc w:val="both"/>
            </w:pPr>
            <w:r w:rsidRPr="00305D02">
              <w:rPr>
                <w:rFonts w:ascii="新細明體" w:hAnsi="新細明體" w:hint="eastAsia"/>
                <w:bCs/>
                <w:sz w:val="20"/>
                <w:szCs w:val="20"/>
              </w:rPr>
              <w:t>實踐</w:t>
            </w:r>
          </w:p>
        </w:tc>
        <w:tc>
          <w:tcPr>
            <w:tcW w:w="1093" w:type="dxa"/>
            <w:shd w:val="clear" w:color="auto" w:fill="auto"/>
          </w:tcPr>
          <w:p w:rsidR="00431F0E" w:rsidRDefault="00431F0E">
            <w:pPr>
              <w:spacing w:line="0" w:lineRule="atLeast"/>
              <w:jc w:val="both"/>
            </w:pPr>
            <w:r w:rsidRPr="00305D02">
              <w:rPr>
                <w:rFonts w:ascii="新細明體" w:hAnsi="新細明體" w:hint="eastAsia"/>
                <w:bCs/>
                <w:sz w:val="20"/>
                <w:szCs w:val="20"/>
              </w:rPr>
              <w:t>【資訊教育】</w:t>
            </w:r>
            <w:smartTag w:uri="urn:schemas-microsoft-com:office:smarttags" w:element="chsdate">
              <w:smartTagPr>
                <w:attr w:name="Year" w:val="2001"/>
                <w:attr w:name="Month" w:val="2"/>
                <w:attr w:name="Day" w:val="1"/>
                <w:attr w:name="IsLunarDate" w:val="False"/>
                <w:attr w:name="IsROCDate" w:val="False"/>
              </w:smartTagPr>
              <w:r w:rsidRPr="00305D02">
                <w:rPr>
                  <w:rFonts w:ascii="新細明體" w:hAnsi="新細明體" w:hint="eastAsia"/>
                  <w:bCs/>
                  <w:sz w:val="20"/>
                  <w:szCs w:val="20"/>
                </w:rPr>
                <w:t>1-2-1</w:t>
              </w:r>
            </w:smartTag>
            <w:r w:rsidRPr="00305D02">
              <w:rPr>
                <w:rFonts w:ascii="新細明體" w:hAnsi="新細明體" w:hint="eastAsia"/>
                <w:bCs/>
                <w:sz w:val="20"/>
                <w:szCs w:val="20"/>
              </w:rPr>
              <w:t>能了解資訊科技在日常生活之應用。</w:t>
            </w:r>
          </w:p>
        </w:tc>
        <w:tc>
          <w:tcPr>
            <w:tcW w:w="737" w:type="dxa"/>
            <w:shd w:val="clear" w:color="auto" w:fill="auto"/>
          </w:tcPr>
          <w:p w:rsidR="00431F0E" w:rsidRPr="00305D02" w:rsidRDefault="00431F0E" w:rsidP="00305D02">
            <w:pPr>
              <w:spacing w:line="0" w:lineRule="atLeast"/>
              <w:jc w:val="both"/>
              <w:rPr>
                <w:rFonts w:ascii="新細明體" w:hAnsi="新細明體" w:hint="eastAsia"/>
                <w:bCs/>
                <w:sz w:val="20"/>
                <w:szCs w:val="20"/>
              </w:rPr>
            </w:pPr>
            <w:r w:rsidRPr="00305D02">
              <w:rPr>
                <w:rFonts w:ascii="新細明體" w:hAnsi="新細明體" w:hint="eastAsia"/>
                <w:bCs/>
                <w:sz w:val="20"/>
                <w:szCs w:val="20"/>
              </w:rPr>
              <w:t>五、尊重、關懷與團隊合作</w:t>
            </w:r>
          </w:p>
          <w:p w:rsidR="00431F0E" w:rsidRDefault="00431F0E" w:rsidP="00305D02">
            <w:pPr>
              <w:spacing w:line="0" w:lineRule="atLeast"/>
              <w:jc w:val="both"/>
            </w:pPr>
            <w:r w:rsidRPr="00305D02">
              <w:rPr>
                <w:rFonts w:ascii="新細明體" w:hAnsi="新細明體" w:hint="eastAsia"/>
                <w:bCs/>
                <w:sz w:val="20"/>
                <w:szCs w:val="20"/>
              </w:rPr>
              <w:t>八、運用科技與資訊</w:t>
            </w:r>
            <w:r w:rsidRPr="00305D02">
              <w:rPr>
                <w:rFonts w:ascii="新細明體" w:hAnsi="新細明體" w:hint="eastAsia"/>
                <w:bCs/>
                <w:sz w:val="20"/>
                <w:szCs w:val="20"/>
              </w:rPr>
              <w:br/>
              <w:t>十、獨立思考與解決問題</w:t>
            </w:r>
          </w:p>
        </w:tc>
      </w:tr>
      <w:bookmarkEnd w:id="1"/>
    </w:tbl>
    <w:p w:rsidR="00A33B6E" w:rsidRDefault="00A33B6E">
      <w:pPr>
        <w:rPr>
          <w:rFonts w:ascii="新細明體" w:hAnsi="新細明體"/>
          <w:sz w:val="16"/>
          <w:szCs w:val="16"/>
        </w:rPr>
      </w:pPr>
    </w:p>
    <w:p w:rsidR="00504F3B" w:rsidRDefault="00504F3B">
      <w:pPr>
        <w:rPr>
          <w:rFonts w:ascii="新細明體" w:hAnsi="新細明體"/>
          <w:sz w:val="16"/>
          <w:szCs w:val="16"/>
        </w:rPr>
      </w:pPr>
    </w:p>
    <w:p w:rsidR="00504F3B" w:rsidRPr="00B104C9" w:rsidRDefault="00504F3B">
      <w:pPr>
        <w:rPr>
          <w:rFonts w:ascii="新細明體" w:hAnsi="新細明體" w:hint="eastAsia"/>
          <w:sz w:val="16"/>
          <w:szCs w:val="16"/>
        </w:rPr>
      </w:pPr>
    </w:p>
    <w:sectPr w:rsidR="00504F3B" w:rsidRPr="00B104C9">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D6" w:rsidRDefault="00AD15D6"/>
  </w:endnote>
  <w:endnote w:type="continuationSeparator" w:id="0">
    <w:p w:rsidR="00AD15D6" w:rsidRDefault="00AD1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D6" w:rsidRDefault="00AD15D6"/>
  </w:footnote>
  <w:footnote w:type="continuationSeparator" w:id="0">
    <w:p w:rsidR="00AD15D6" w:rsidRDefault="00AD15D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5759"/>
    <w:multiLevelType w:val="hybridMultilevel"/>
    <w:tmpl w:val="4D24D1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E7E"/>
    <w:rsid w:val="00043B92"/>
    <w:rsid w:val="00087D1C"/>
    <w:rsid w:val="001035B1"/>
    <w:rsid w:val="00213CF2"/>
    <w:rsid w:val="00235749"/>
    <w:rsid w:val="002628C3"/>
    <w:rsid w:val="002B6A1A"/>
    <w:rsid w:val="003053BF"/>
    <w:rsid w:val="00305D02"/>
    <w:rsid w:val="00383346"/>
    <w:rsid w:val="003D7506"/>
    <w:rsid w:val="00431F0E"/>
    <w:rsid w:val="00477C10"/>
    <w:rsid w:val="00504F3B"/>
    <w:rsid w:val="005206D5"/>
    <w:rsid w:val="00557E37"/>
    <w:rsid w:val="005867BC"/>
    <w:rsid w:val="00596EA3"/>
    <w:rsid w:val="005A4EC3"/>
    <w:rsid w:val="005A6343"/>
    <w:rsid w:val="006D314F"/>
    <w:rsid w:val="00794555"/>
    <w:rsid w:val="007C18FC"/>
    <w:rsid w:val="00961512"/>
    <w:rsid w:val="00983973"/>
    <w:rsid w:val="00A11881"/>
    <w:rsid w:val="00A33B6E"/>
    <w:rsid w:val="00A343D1"/>
    <w:rsid w:val="00AD15D6"/>
    <w:rsid w:val="00B104C9"/>
    <w:rsid w:val="00C14A6A"/>
    <w:rsid w:val="00C32113"/>
    <w:rsid w:val="00C526B8"/>
    <w:rsid w:val="00C745DE"/>
    <w:rsid w:val="00C81D17"/>
    <w:rsid w:val="00C9121A"/>
    <w:rsid w:val="00D111B4"/>
    <w:rsid w:val="00D42B6E"/>
    <w:rsid w:val="00E53384"/>
    <w:rsid w:val="00EA4E7E"/>
    <w:rsid w:val="00F22182"/>
    <w:rsid w:val="00FE67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93E3D10-3857-4879-956C-9A079231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Pr>
      <w:color w:val="0000FF"/>
      <w:u w:val="single"/>
    </w:rPr>
  </w:style>
  <w:style w:type="paragraph" w:customStyle="1" w:styleId="a9">
    <w:name w:val=" 字元"/>
    <w:basedOn w:val="a"/>
    <w:pPr>
      <w:widowControl/>
      <w:spacing w:after="160" w:line="240" w:lineRule="exact"/>
    </w:pPr>
    <w:rPr>
      <w:rFonts w:ascii="Verdana" w:hAnsi="Verdana"/>
      <w:kern w:val="0"/>
      <w:sz w:val="20"/>
      <w:szCs w:val="20"/>
      <w:lang w:eastAsia="en-US"/>
    </w:rPr>
  </w:style>
  <w:style w:type="paragraph" w:styleId="aa">
    <w:name w:val="Body Text Indent"/>
    <w:basedOn w:val="a"/>
    <w:link w:val="ab"/>
    <w:rsid w:val="00305D02"/>
    <w:pPr>
      <w:spacing w:after="120"/>
      <w:ind w:leftChars="200" w:left="480"/>
    </w:pPr>
  </w:style>
  <w:style w:type="character" w:customStyle="1" w:styleId="ab">
    <w:name w:val="本文縮排 字元"/>
    <w:link w:val="aa"/>
    <w:rsid w:val="00305D0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1472</Words>
  <Characters>8397</Characters>
  <Application>Microsoft Office Word</Application>
  <DocSecurity>0</DocSecurity>
  <Lines>69</Lines>
  <Paragraphs>19</Paragraphs>
  <ScaleCrop>false</ScaleCrop>
  <Company>Home</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subject/>
  <dc:creator>翰林出版事業股份有限公司</dc:creator>
  <cp:keywords/>
  <cp:lastModifiedBy>fly chen</cp:lastModifiedBy>
  <cp:revision>2</cp:revision>
  <cp:lastPrinted>1601-01-01T00:00:00Z</cp:lastPrinted>
  <dcterms:created xsi:type="dcterms:W3CDTF">2021-01-22T03:06:00Z</dcterms:created>
  <dcterms:modified xsi:type="dcterms:W3CDTF">2021-01-22T03:06:00Z</dcterms:modified>
</cp:coreProperties>
</file>