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78" w:rsidRDefault="000E2F78" w:rsidP="000E2F78">
      <w:pPr>
        <w:pStyle w:val="1"/>
        <w:rPr>
          <w:rFonts w:ascii="新細明體" w:eastAsia="新細明體" w:hAnsi="新細明體"/>
          <w:color w:val="000000"/>
          <w:u w:val="single"/>
        </w:rPr>
      </w:pPr>
      <w:r w:rsidRPr="005C59E3">
        <w:rPr>
          <w:rFonts w:ascii="新細明體" w:eastAsia="新細明體" w:hAnsi="新細明體" w:hint="eastAsia"/>
          <w:u w:val="single"/>
        </w:rPr>
        <w:t>臺北</w:t>
      </w:r>
      <w:r w:rsidRPr="00493048">
        <w:rPr>
          <w:rFonts w:ascii="新細明體" w:eastAsia="新細明體" w:hAnsi="新細明體" w:cs="細明體" w:hint="eastAsia"/>
        </w:rPr>
        <w:t>市</w:t>
      </w:r>
      <w:r>
        <w:rPr>
          <w:rFonts w:ascii="新細明體" w:eastAsia="新細明體" w:hAnsi="新細明體" w:cs="細明體" w:hint="eastAsia"/>
        </w:rPr>
        <w:t xml:space="preserve"> </w:t>
      </w:r>
      <w:r w:rsidRPr="00493048">
        <w:rPr>
          <w:rFonts w:ascii="新細明體" w:eastAsia="新細明體" w:hAnsi="新細明體" w:hint="eastAsia"/>
          <w:spacing w:val="-6"/>
          <w:u w:val="single" w:color="000000"/>
        </w:rPr>
        <w:t>一一○</w:t>
      </w:r>
      <w:r w:rsidRPr="00493048">
        <w:rPr>
          <w:rFonts w:ascii="新細明體" w:eastAsia="新細明體" w:hAnsi="新細明體" w:cs="細明體" w:hint="eastAsia"/>
        </w:rPr>
        <w:t xml:space="preserve"> </w:t>
      </w:r>
      <w:r w:rsidRPr="00493048">
        <w:rPr>
          <w:rFonts w:ascii="新細明體" w:eastAsia="新細明體" w:hAnsi="新細明體" w:hint="eastAsia"/>
        </w:rPr>
        <w:t>學年度 第</w:t>
      </w:r>
      <w:r w:rsidRPr="00493048">
        <w:rPr>
          <w:rFonts w:ascii="新細明體" w:eastAsia="新細明體" w:hAnsi="新細明體" w:cs="細明體" w:hint="eastAsia"/>
        </w:rPr>
        <w:t xml:space="preserve"> </w:t>
      </w:r>
      <w:r w:rsidRPr="00B7492C">
        <w:rPr>
          <w:rFonts w:ascii="新細明體" w:eastAsia="新細明體" w:hAnsi="新細明體" w:cs="細明體" w:hint="eastAsia"/>
          <w:u w:val="single"/>
        </w:rPr>
        <w:t>二</w:t>
      </w:r>
      <w:r w:rsidRPr="00493048">
        <w:rPr>
          <w:rFonts w:ascii="新細明體" w:eastAsia="新細明體" w:hAnsi="新細明體" w:hint="eastAsia"/>
        </w:rPr>
        <w:t xml:space="preserve"> 學期 </w:t>
      </w:r>
      <w:r w:rsidRPr="00493048">
        <w:rPr>
          <w:rFonts w:ascii="新細明體" w:eastAsia="新細明體" w:hAnsi="新細明體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>內湖</w:t>
      </w:r>
      <w:r w:rsidRPr="00493048">
        <w:rPr>
          <w:rFonts w:ascii="新細明體" w:eastAsia="新細明體" w:hAnsi="新細明體" w:hint="eastAsia"/>
          <w:u w:val="single"/>
        </w:rPr>
        <w:t xml:space="preserve"> </w:t>
      </w:r>
      <w:r w:rsidRPr="00493048">
        <w:rPr>
          <w:rFonts w:ascii="新細明體" w:eastAsia="新細明體" w:hAnsi="新細明體" w:hint="eastAsia"/>
        </w:rPr>
        <w:t>區</w:t>
      </w:r>
      <w:r w:rsidRPr="00493048">
        <w:rPr>
          <w:rFonts w:ascii="新細明體" w:eastAsia="新細明體" w:hAnsi="新細明體"/>
        </w:rPr>
        <w:t xml:space="preserve"> </w:t>
      </w:r>
      <w:r w:rsidRPr="00493048">
        <w:rPr>
          <w:rFonts w:ascii="新細明體" w:eastAsia="新細明體" w:hAnsi="新細明體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>明湖</w:t>
      </w:r>
      <w:r w:rsidRPr="00493048">
        <w:rPr>
          <w:rFonts w:ascii="新細明體" w:eastAsia="新細明體" w:hAnsi="新細明體" w:hint="eastAsia"/>
          <w:u w:val="single"/>
        </w:rPr>
        <w:t xml:space="preserve"> </w:t>
      </w:r>
      <w:r w:rsidRPr="00493048">
        <w:rPr>
          <w:rFonts w:ascii="新細明體" w:eastAsia="新細明體" w:hAnsi="新細明體" w:hint="eastAsia"/>
        </w:rPr>
        <w:t xml:space="preserve">國民小學 </w:t>
      </w:r>
      <w:r w:rsidRPr="00493048">
        <w:rPr>
          <w:rFonts w:ascii="新細明體" w:eastAsia="新細明體" w:hAnsi="新細明體" w:hint="eastAsia"/>
          <w:u w:val="single"/>
        </w:rPr>
        <w:t>三</w:t>
      </w:r>
      <w:r w:rsidRPr="00493048">
        <w:rPr>
          <w:rFonts w:ascii="新細明體" w:eastAsia="新細明體" w:hAnsi="新細明體" w:hint="eastAsia"/>
        </w:rPr>
        <w:t xml:space="preserve"> 年級 </w:t>
      </w:r>
      <w:r w:rsidRPr="00493048">
        <w:rPr>
          <w:rFonts w:ascii="新細明體" w:eastAsia="新細明體" w:hAnsi="新細明體" w:hint="eastAsia"/>
          <w:u w:val="single"/>
        </w:rPr>
        <w:t>自然科學</w:t>
      </w:r>
      <w:r w:rsidRPr="00493048">
        <w:rPr>
          <w:rFonts w:ascii="新細明體" w:eastAsia="新細明體" w:hAnsi="新細明體" w:hint="eastAsia"/>
        </w:rPr>
        <w:t xml:space="preserve"> 領域教學計畫表</w:t>
      </w:r>
      <w:r w:rsidRPr="00493048">
        <w:rPr>
          <w:rFonts w:ascii="新細明體" w:eastAsia="新細明體" w:hAnsi="新細明體"/>
        </w:rPr>
        <w:t xml:space="preserve">  </w:t>
      </w:r>
      <w:r w:rsidRPr="00493048">
        <w:rPr>
          <w:rFonts w:ascii="新細明體" w:eastAsia="新細明體" w:hAnsi="新細明體" w:hint="eastAsia"/>
        </w:rPr>
        <w:t>設計者：</w:t>
      </w:r>
      <w:r w:rsidRPr="00493048">
        <w:rPr>
          <w:rFonts w:ascii="新細明體" w:eastAsia="新細明體" w:hAnsi="新細明體" w:hint="eastAsia"/>
          <w:u w:val="single"/>
        </w:rPr>
        <w:t>三年級團隊</w:t>
      </w:r>
    </w:p>
    <w:p w:rsidR="000E2F78" w:rsidRPr="000A27AA" w:rsidRDefault="000E2F78" w:rsidP="000E2F78">
      <w:pPr>
        <w:pStyle w:val="1"/>
        <w:numPr>
          <w:ilvl w:val="0"/>
          <w:numId w:val="7"/>
        </w:numPr>
        <w:jc w:val="both"/>
        <w:rPr>
          <w:rFonts w:ascii="新細明體" w:eastAsia="新細明體" w:hAnsi="新細明體"/>
          <w:color w:val="000000"/>
        </w:rPr>
      </w:pPr>
      <w:r w:rsidRPr="000A27AA">
        <w:rPr>
          <w:rFonts w:ascii="新細明體" w:eastAsia="新細明體" w:hAnsi="新細明體" w:hint="eastAsia"/>
          <w:color w:val="000000"/>
        </w:rPr>
        <w:t>課程架構圖：</w:t>
      </w:r>
    </w:p>
    <w:p w:rsidR="000E2F78" w:rsidRPr="000A27AA" w:rsidRDefault="000E2F78" w:rsidP="000E2F78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8229600" cy="5058410"/>
                <wp:effectExtent l="0" t="0" r="0" b="0"/>
                <wp:wrapNone/>
                <wp:docPr id="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5058410"/>
                          <a:chOff x="1040" y="2965"/>
                          <a:chExt cx="12960" cy="7966"/>
                        </a:xfrm>
                      </wpg:grpSpPr>
                      <wps:wsp>
                        <wps:cNvPr id="2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2965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Pr="005259D7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z w:val="32"/>
                                </w:rPr>
                              </w:pPr>
                              <w:r w:rsidRPr="005259D7">
                                <w:rPr>
                                  <w:rFonts w:ascii="新細明體" w:hint="eastAsia"/>
                                  <w:sz w:val="32"/>
                                </w:rPr>
                                <w:t>第一單元</w:t>
                              </w:r>
                            </w:p>
                            <w:p w:rsidR="000E2F78" w:rsidRPr="005259D7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z w:val="32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32"/>
                                </w:rPr>
                                <w:t>田園樂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5171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Pr="005259D7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z w:val="32"/>
                                </w:rPr>
                              </w:pPr>
                              <w:r w:rsidRPr="005259D7">
                                <w:rPr>
                                  <w:rFonts w:ascii="新細明體" w:hint="eastAsia"/>
                                  <w:sz w:val="32"/>
                                </w:rPr>
                                <w:t>第二單元</w:t>
                              </w:r>
                            </w:p>
                            <w:p w:rsidR="000E2F78" w:rsidRPr="0015033F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pacing w:val="-16"/>
                                  <w:sz w:val="32"/>
                                </w:rPr>
                              </w:pPr>
                              <w:r w:rsidRPr="0015033F">
                                <w:rPr>
                                  <w:rFonts w:ascii="新細明體" w:hint="eastAsia"/>
                                  <w:spacing w:val="-16"/>
                                  <w:sz w:val="32"/>
                                </w:rPr>
                                <w:t>溫度變化對物質的影響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7200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Pr="005259D7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z w:val="32"/>
                                </w:rPr>
                              </w:pPr>
                              <w:r w:rsidRPr="005259D7">
                                <w:rPr>
                                  <w:rFonts w:ascii="新細明體" w:hint="eastAsia"/>
                                  <w:sz w:val="32"/>
                                </w:rPr>
                                <w:t>第三單元</w:t>
                              </w:r>
                            </w:p>
                            <w:p w:rsidR="000E2F78" w:rsidRPr="005259D7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z w:val="32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32"/>
                                </w:rPr>
                                <w:t>我是動物解說員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9311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Pr="005259D7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z w:val="32"/>
                                </w:rPr>
                              </w:pPr>
                              <w:r w:rsidRPr="005259D7">
                                <w:rPr>
                                  <w:rFonts w:ascii="新細明體" w:hint="eastAsia"/>
                                  <w:sz w:val="32"/>
                                </w:rPr>
                                <w:t>第四單元</w:t>
                              </w:r>
                            </w:p>
                            <w:p w:rsidR="000E2F78" w:rsidRPr="005259D7" w:rsidRDefault="000E2F78" w:rsidP="000E2F78">
                              <w:pPr>
                                <w:jc w:val="center"/>
                                <w:rPr>
                                  <w:rFonts w:ascii="新細明體"/>
                                  <w:sz w:val="32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sz w:val="32"/>
                                </w:rPr>
                                <w:t>天氣變變變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3011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Default="000E2F78" w:rsidP="000E2F78">
                              <w:r>
                                <w:rPr>
                                  <w:rFonts w:hint="eastAsia"/>
                                </w:rPr>
                                <w:t>活動一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15033F">
                                <w:rPr>
                                  <w:rFonts w:hint="eastAsia"/>
                                </w:rPr>
                                <w:t>常見的田園蔬菜</w:t>
                              </w:r>
                            </w:p>
                            <w:p w:rsidR="000E2F78" w:rsidRDefault="000E2F78" w:rsidP="000E2F78">
                              <w:r>
                                <w:rPr>
                                  <w:rFonts w:hint="eastAsia"/>
                                </w:rPr>
                                <w:t>活動二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照顧蔬菜</w:t>
                              </w:r>
                            </w:p>
                            <w:p w:rsidR="000E2F78" w:rsidRDefault="000E2F78" w:rsidP="000E2F78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活動三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蔬菜長成了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5171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活動一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溫度上升了</w:t>
                              </w:r>
                            </w:p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活動二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溫度下降了</w:t>
                              </w:r>
                            </w:p>
                            <w:p w:rsidR="000E2F78" w:rsidRPr="005259D7" w:rsidRDefault="000E2F78" w:rsidP="000E2F78">
                              <w:pPr>
                                <w:ind w:left="850" w:hangingChars="354" w:hanging="850"/>
                              </w:pPr>
                              <w:r w:rsidRPr="005259D7">
                                <w:rPr>
                                  <w:rFonts w:hint="eastAsia"/>
                                </w:rPr>
                                <w:t>活動三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溫度的改變與物質的形態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7151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活動一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>動物的身體</w:t>
                              </w:r>
                            </w:p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活動二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動物的生活環境</w:t>
                              </w:r>
                            </w:p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活動三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動物的生存法寶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10760" y="9311"/>
                            <a:ext cx="32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活動一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天氣與生活</w:t>
                              </w:r>
                            </w:p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活動二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觀測天氣</w:t>
                              </w:r>
                            </w:p>
                            <w:p w:rsidR="000E2F78" w:rsidRPr="005259D7" w:rsidRDefault="000E2F78" w:rsidP="000E2F78">
                              <w:r w:rsidRPr="005259D7">
                                <w:rPr>
                                  <w:rFonts w:hint="eastAsia"/>
                                </w:rPr>
                                <w:t>活動三</w:t>
                              </w:r>
                              <w:r w:rsidRPr="005259D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活用氣象資訊</w:t>
                              </w:r>
                            </w:p>
                            <w:p w:rsidR="000E2F78" w:rsidRPr="005259D7" w:rsidRDefault="000E2F78" w:rsidP="000E2F78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410"/>
                        <wpg:cNvGrpSpPr>
                          <a:grpSpLocks/>
                        </wpg:cNvGrpSpPr>
                        <wpg:grpSpPr bwMode="auto">
                          <a:xfrm>
                            <a:off x="4650" y="3730"/>
                            <a:ext cx="6150" cy="6481"/>
                            <a:chOff x="4650" y="3010"/>
                            <a:chExt cx="6150" cy="6481"/>
                          </a:xfrm>
                        </wpg:grpSpPr>
                        <wps:wsp>
                          <wps:cNvPr id="11" name="Line 411"/>
                          <wps:cNvCnPr/>
                          <wps:spPr bwMode="auto">
                            <a:xfrm>
                              <a:off x="5180" y="517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12"/>
                          <wps:cNvCnPr/>
                          <wps:spPr bwMode="auto">
                            <a:xfrm>
                              <a:off x="5180" y="3011"/>
                              <a:ext cx="0" cy="64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13"/>
                          <wps:cNvCnPr/>
                          <wps:spPr bwMode="auto">
                            <a:xfrm>
                              <a:off x="4650" y="631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14"/>
                          <wps:cNvCnPr/>
                          <wps:spPr bwMode="auto">
                            <a:xfrm>
                              <a:off x="9320" y="517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415"/>
                          <wps:cNvCnPr/>
                          <wps:spPr bwMode="auto">
                            <a:xfrm>
                              <a:off x="9360" y="7240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16"/>
                          <wps:cNvCnPr/>
                          <wps:spPr bwMode="auto">
                            <a:xfrm>
                              <a:off x="9350" y="9440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417"/>
                          <wps:cNvCnPr/>
                          <wps:spPr bwMode="auto">
                            <a:xfrm>
                              <a:off x="9350" y="3010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18"/>
                          <wps:cNvCnPr/>
                          <wps:spPr bwMode="auto">
                            <a:xfrm>
                              <a:off x="5180" y="301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419"/>
                          <wps:cNvCnPr/>
                          <wps:spPr bwMode="auto">
                            <a:xfrm>
                              <a:off x="5180" y="731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420"/>
                          <wps:cNvCnPr/>
                          <wps:spPr bwMode="auto">
                            <a:xfrm>
                              <a:off x="5180" y="946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6611"/>
                            <a:ext cx="36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78" w:rsidRDefault="000E2F78" w:rsidP="000E2F78">
                              <w:pPr>
                                <w:jc w:val="center"/>
                                <w:rPr>
                                  <w:rFonts w:ascii="新細明體" w:hAnsi="新細明體"/>
                                  <w:sz w:val="3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sz w:val="36"/>
                                </w:rPr>
                                <w:t>自然3下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26" style="position:absolute;margin-left:18pt;margin-top:2.6pt;width:9in;height:398.3pt;z-index:251662336" coordorigin="1040,2965" coordsize="12960,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2" o:spid="_x0000_s1027" type="#_x0000_t202" style="position:absolute;left:6100;top:2965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" strokeweight="3pt">
                  <v:stroke linestyle="thinThin"/>
                  <v:textbox>
                    <w:txbxContent>
                      <w:p w:rsidR="000E2F78" w:rsidRPr="005259D7" w:rsidRDefault="000E2F78" w:rsidP="000E2F78">
                        <w:pPr>
                          <w:jc w:val="center"/>
                          <w:rPr>
                            <w:rFonts w:ascii="新細明體"/>
                            <w:sz w:val="32"/>
                          </w:rPr>
                        </w:pPr>
                        <w:r w:rsidRPr="005259D7">
                          <w:rPr>
                            <w:rFonts w:ascii="新細明體" w:hint="eastAsia"/>
                            <w:sz w:val="32"/>
                          </w:rPr>
                          <w:t>第一單元</w:t>
                        </w:r>
                      </w:p>
                      <w:p w:rsidR="000E2F78" w:rsidRPr="005259D7" w:rsidRDefault="000E2F78" w:rsidP="000E2F78">
                        <w:pPr>
                          <w:jc w:val="center"/>
                          <w:rPr>
                            <w:rFonts w:ascii="新細明體"/>
                            <w:sz w:val="32"/>
                          </w:rPr>
                        </w:pPr>
                        <w:r>
                          <w:rPr>
                            <w:rFonts w:ascii="新細明體" w:hint="eastAsia"/>
                            <w:sz w:val="32"/>
                          </w:rPr>
                          <w:t>田園樂</w:t>
                        </w:r>
                      </w:p>
                    </w:txbxContent>
                  </v:textbox>
                </v:shape>
                <v:shape id="Text Box 403" o:spid="_x0000_s1028" type="#_x0000_t202" style="position:absolute;left:6080;top:5171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" strokeweight="3pt">
                  <v:stroke linestyle="thinThin"/>
                  <v:textbox>
                    <w:txbxContent>
                      <w:p w:rsidR="000E2F78" w:rsidRPr="005259D7" w:rsidRDefault="000E2F78" w:rsidP="000E2F78">
                        <w:pPr>
                          <w:jc w:val="center"/>
                          <w:rPr>
                            <w:rFonts w:ascii="新細明體"/>
                            <w:sz w:val="32"/>
                          </w:rPr>
                        </w:pPr>
                        <w:r w:rsidRPr="005259D7">
                          <w:rPr>
                            <w:rFonts w:ascii="新細明體" w:hint="eastAsia"/>
                            <w:sz w:val="32"/>
                          </w:rPr>
                          <w:t>第二單元</w:t>
                        </w:r>
                      </w:p>
                      <w:p w:rsidR="000E2F78" w:rsidRPr="0015033F" w:rsidRDefault="000E2F78" w:rsidP="000E2F78">
                        <w:pPr>
                          <w:jc w:val="center"/>
                          <w:rPr>
                            <w:rFonts w:ascii="新細明體"/>
                            <w:spacing w:val="-16"/>
                            <w:sz w:val="32"/>
                          </w:rPr>
                        </w:pPr>
                        <w:r w:rsidRPr="0015033F">
                          <w:rPr>
                            <w:rFonts w:ascii="新細明體" w:hint="eastAsia"/>
                            <w:spacing w:val="-16"/>
                            <w:sz w:val="32"/>
                          </w:rPr>
                          <w:t>溫度變化對物質的影響</w:t>
                        </w:r>
                      </w:p>
                    </w:txbxContent>
                  </v:textbox>
                </v:shape>
                <v:shape id="Text Box 404" o:spid="_x0000_s1029" type="#_x0000_t202" style="position:absolute;left:6100;top:7200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" strokeweight="3pt">
                  <v:stroke linestyle="thinThin"/>
                  <v:textbox>
                    <w:txbxContent>
                      <w:p w:rsidR="000E2F78" w:rsidRPr="005259D7" w:rsidRDefault="000E2F78" w:rsidP="000E2F78">
                        <w:pPr>
                          <w:jc w:val="center"/>
                          <w:rPr>
                            <w:rFonts w:ascii="新細明體"/>
                            <w:sz w:val="32"/>
                          </w:rPr>
                        </w:pPr>
                        <w:r w:rsidRPr="005259D7">
                          <w:rPr>
                            <w:rFonts w:ascii="新細明體" w:hint="eastAsia"/>
                            <w:sz w:val="32"/>
                          </w:rPr>
                          <w:t>第三單元</w:t>
                        </w:r>
                      </w:p>
                      <w:p w:rsidR="000E2F78" w:rsidRPr="005259D7" w:rsidRDefault="000E2F78" w:rsidP="000E2F78">
                        <w:pPr>
                          <w:jc w:val="center"/>
                          <w:rPr>
                            <w:rFonts w:ascii="新細明體"/>
                            <w:sz w:val="32"/>
                          </w:rPr>
                        </w:pPr>
                        <w:r>
                          <w:rPr>
                            <w:rFonts w:ascii="新細明體" w:hint="eastAsia"/>
                            <w:sz w:val="32"/>
                          </w:rPr>
                          <w:t>我是動物解說員</w:t>
                        </w:r>
                      </w:p>
                    </w:txbxContent>
                  </v:textbox>
                </v:shape>
                <v:shape id="Text Box 405" o:spid="_x0000_s1030" type="#_x0000_t202" style="position:absolute;left:6080;top:9311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" strokeweight="3pt">
                  <v:stroke linestyle="thinThin"/>
                  <v:textbox>
                    <w:txbxContent>
                      <w:p w:rsidR="000E2F78" w:rsidRPr="005259D7" w:rsidRDefault="000E2F78" w:rsidP="000E2F78">
                        <w:pPr>
                          <w:jc w:val="center"/>
                          <w:rPr>
                            <w:rFonts w:ascii="新細明體"/>
                            <w:sz w:val="32"/>
                          </w:rPr>
                        </w:pPr>
                        <w:r w:rsidRPr="005259D7">
                          <w:rPr>
                            <w:rFonts w:ascii="新細明體" w:hint="eastAsia"/>
                            <w:sz w:val="32"/>
                          </w:rPr>
                          <w:t>第四單元</w:t>
                        </w:r>
                      </w:p>
                      <w:p w:rsidR="000E2F78" w:rsidRPr="005259D7" w:rsidRDefault="000E2F78" w:rsidP="000E2F78">
                        <w:pPr>
                          <w:jc w:val="center"/>
                          <w:rPr>
                            <w:rFonts w:ascii="新細明體"/>
                            <w:sz w:val="32"/>
                          </w:rPr>
                        </w:pPr>
                        <w:r>
                          <w:rPr>
                            <w:rFonts w:ascii="新細明體" w:hint="eastAsia"/>
                            <w:sz w:val="32"/>
                          </w:rPr>
                          <w:t>天氣變變變</w:t>
                        </w:r>
                      </w:p>
                    </w:txbxContent>
                  </v:textbox>
                </v:shape>
                <v:shape id="Text Box 406" o:spid="_x0000_s1031" type="#_x0000_t202" style="position:absolute;left:10760;top:3011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" strokeweight="3pt">
                  <v:stroke linestyle="thinThin"/>
                  <v:textbox>
                    <w:txbxContent>
                      <w:p w:rsidR="000E2F78" w:rsidRDefault="000E2F78" w:rsidP="000E2F78">
                        <w:r>
                          <w:rPr>
                            <w:rFonts w:hint="eastAsia"/>
                          </w:rPr>
                          <w:t>活動一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15033F">
                          <w:rPr>
                            <w:rFonts w:hint="eastAsia"/>
                          </w:rPr>
                          <w:t>常見的田園蔬菜</w:t>
                        </w:r>
                      </w:p>
                      <w:p w:rsidR="000E2F78" w:rsidRDefault="000E2F78" w:rsidP="000E2F78">
                        <w:r>
                          <w:rPr>
                            <w:rFonts w:hint="eastAsia"/>
                          </w:rPr>
                          <w:t>活動二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照顧蔬菜</w:t>
                        </w:r>
                      </w:p>
                      <w:p w:rsidR="000E2F78" w:rsidRDefault="000E2F78" w:rsidP="000E2F78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</w:rPr>
                          <w:t>活動三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蔬菜長成了</w:t>
                        </w:r>
                      </w:p>
                    </w:txbxContent>
                  </v:textbox>
                </v:shape>
                <v:shape id="Text Box 407" o:spid="_x0000_s1032" type="#_x0000_t202" style="position:absolute;left:10760;top:5171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" strokeweight="3pt">
                  <v:stroke linestyle="thinThin"/>
                  <v:textbox>
                    <w:txbxContent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活動一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溫度上升了</w:t>
                        </w:r>
                      </w:p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活動二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溫度下降了</w:t>
                        </w:r>
                      </w:p>
                      <w:p w:rsidR="000E2F78" w:rsidRPr="005259D7" w:rsidRDefault="000E2F78" w:rsidP="000E2F78">
                        <w:pPr>
                          <w:ind w:left="850" w:hangingChars="354" w:hanging="850"/>
                        </w:pPr>
                        <w:r w:rsidRPr="005259D7">
                          <w:rPr>
                            <w:rFonts w:hint="eastAsia"/>
                          </w:rPr>
                          <w:t>活動三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溫度的改變與物質的形態</w:t>
                        </w:r>
                      </w:p>
                    </w:txbxContent>
                  </v:textbox>
                </v:shape>
                <v:shape id="Text Box 408" o:spid="_x0000_s1033" type="#_x0000_t202" style="position:absolute;left:10760;top:7151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" strokeweight="3pt">
                  <v:stroke linestyle="thinThin"/>
                  <v:textbox>
                    <w:txbxContent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活動一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 w:rsidRPr="005259D7">
                          <w:rPr>
                            <w:rFonts w:hint="eastAsia"/>
                          </w:rPr>
                          <w:t>動物的身體</w:t>
                        </w:r>
                      </w:p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活動二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動物的生活環境</w:t>
                        </w:r>
                      </w:p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活動三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動物的生存法寶</w:t>
                        </w:r>
                      </w:p>
                    </w:txbxContent>
                  </v:textbox>
                </v:shape>
                <v:shape id="Text Box 409" o:spid="_x0000_s1034" type="#_x0000_t202" style="position:absolute;left:10760;top:9311;width:32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" strokeweight="3pt">
                  <v:stroke linestyle="thinThin"/>
                  <v:textbox>
                    <w:txbxContent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活動一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天氣與生活</w:t>
                        </w:r>
                      </w:p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活動二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觀測天氣</w:t>
                        </w:r>
                      </w:p>
                      <w:p w:rsidR="000E2F78" w:rsidRPr="005259D7" w:rsidRDefault="000E2F78" w:rsidP="000E2F78">
                        <w:r w:rsidRPr="005259D7">
                          <w:rPr>
                            <w:rFonts w:hint="eastAsia"/>
                          </w:rPr>
                          <w:t>活動三</w:t>
                        </w:r>
                        <w:r w:rsidRPr="005259D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活用氣象資訊</w:t>
                        </w:r>
                      </w:p>
                      <w:p w:rsidR="000E2F78" w:rsidRPr="005259D7" w:rsidRDefault="000E2F78" w:rsidP="000E2F78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group id="Group 410" o:spid="_x0000_s1035" style="position:absolute;left:4650;top:3730;width:6150;height:6481" coordorigin="4650,3010" coordsize="6150,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411" o:spid="_x0000_s1036" style="position:absolute;visibility:visible;mso-wrap-style:square" from="5180,5171" to="6080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<v:line id="Line 412" o:spid="_x0000_s1037" style="position:absolute;visibility:visible;mso-wrap-style:square" from="5180,3011" to="5180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<v:line id="Line 413" o:spid="_x0000_s1038" style="position:absolute;visibility:visible;mso-wrap-style:square" from="4650,6310" to="5190,6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<v:line id="Line 414" o:spid="_x0000_s1039" style="position:absolute;visibility:visible;mso-wrap-style:square" from="9320,5171" to="10760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<v:line id="Line 415" o:spid="_x0000_s1040" style="position:absolute;visibility:visible;mso-wrap-style:square" from="9360,7240" to="10800,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<v:line id="Line 416" o:spid="_x0000_s1041" style="position:absolute;visibility:visible;mso-wrap-style:square" from="9350,9440" to="10790,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<v:line id="Line 417" o:spid="_x0000_s1042" style="position:absolute;visibility:visible;mso-wrap-style:square" from="9350,3010" to="10790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  <v:line id="Line 418" o:spid="_x0000_s1043" style="position:absolute;visibility:visible;mso-wrap-style:square" from="5180,3011" to="6080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<v:line id="Line 419" o:spid="_x0000_s1044" style="position:absolute;visibility:visible;mso-wrap-style:square" from="5180,7311" to="6080,7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<v:line id="Line 420" o:spid="_x0000_s1045" style="position:absolute;visibility:visible;mso-wrap-style:square" from="5180,9469" to="6080,9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</v:group>
                <v:shape id="Text Box 421" o:spid="_x0000_s1046" type="#_x0000_t202" style="position:absolute;left:1040;top:6611;width:36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" strokeweight="3pt">
                  <v:stroke linestyle="thinThin"/>
                  <v:textbox>
                    <w:txbxContent>
                      <w:p w:rsidR="000E2F78" w:rsidRDefault="000E2F78" w:rsidP="000E2F78">
                        <w:pPr>
                          <w:jc w:val="center"/>
                          <w:rPr>
                            <w:rFonts w:ascii="新細明體" w:hAnsi="新細明體"/>
                            <w:sz w:val="36"/>
                          </w:rPr>
                        </w:pPr>
                        <w:r>
                          <w:rPr>
                            <w:rFonts w:ascii="新細明體" w:hAnsi="新細明體" w:hint="eastAsia"/>
                            <w:sz w:val="36"/>
                          </w:rPr>
                          <w:t>自然3下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2F78" w:rsidRPr="000A27AA" w:rsidRDefault="000E2F78" w:rsidP="000E2F78">
      <w:pPr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jc w:val="both"/>
        <w:rPr>
          <w:rFonts w:ascii="新細明體" w:hAnsi="新細明體"/>
          <w:color w:val="000000"/>
        </w:rPr>
      </w:pPr>
    </w:p>
    <w:p w:rsidR="000E2F78" w:rsidRPr="000A27AA" w:rsidRDefault="000E2F78" w:rsidP="000E2F78">
      <w:pPr>
        <w:pStyle w:val="1"/>
        <w:jc w:val="both"/>
        <w:rPr>
          <w:rFonts w:ascii="新細明體" w:eastAsia="新細明體" w:hAnsi="新細明體"/>
          <w:color w:val="000000"/>
        </w:rPr>
      </w:pPr>
    </w:p>
    <w:p w:rsidR="000E2F78" w:rsidRPr="000A27AA" w:rsidRDefault="000E2F78" w:rsidP="000E2F78">
      <w:pPr>
        <w:pStyle w:val="1"/>
        <w:spacing w:line="14" w:lineRule="exact"/>
        <w:jc w:val="both"/>
        <w:rPr>
          <w:rFonts w:ascii="新細明體" w:eastAsia="新細明體" w:hAnsi="新細明體"/>
          <w:color w:val="000000"/>
        </w:rPr>
      </w:pPr>
      <w:r w:rsidRPr="000A27AA">
        <w:rPr>
          <w:rFonts w:ascii="新細明體" w:eastAsia="新細明體" w:hAnsi="新細明體"/>
          <w:color w:val="000000"/>
        </w:rPr>
        <w:br w:type="page"/>
      </w:r>
    </w:p>
    <w:p w:rsidR="000E2F78" w:rsidRPr="000A27AA" w:rsidRDefault="000E2F78" w:rsidP="000E2F78">
      <w:pPr>
        <w:pStyle w:val="1"/>
        <w:numPr>
          <w:ilvl w:val="0"/>
          <w:numId w:val="7"/>
        </w:numPr>
        <w:spacing w:line="0" w:lineRule="atLeast"/>
        <w:contextualSpacing/>
        <w:mirrorIndents/>
        <w:jc w:val="both"/>
        <w:rPr>
          <w:rFonts w:ascii="新細明體" w:eastAsia="新細明體" w:hAnsi="新細明體"/>
          <w:b/>
          <w:noProof/>
          <w:color w:val="000000"/>
        </w:rPr>
      </w:pPr>
      <w:r w:rsidRPr="000A27AA">
        <w:rPr>
          <w:rFonts w:ascii="新細明體" w:eastAsia="新細明體" w:hAnsi="新細明體" w:hint="eastAsia"/>
          <w:color w:val="000000"/>
        </w:rPr>
        <w:lastRenderedPageBreak/>
        <w:t>課程理念：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sz w:val="24"/>
          <w:szCs w:val="24"/>
        </w:rPr>
        <w:t>1.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發揚十二年國教總綱的精神，及《十二年國教自然科學領域課綱》與《自然科學領域課程手冊》所揭櫫的要點。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2.站在九年一貫課綱的基礎上，精進轉化到十二年國教課綱的精神與內涵。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3.符合大部分學生該學的、能學的內容為主，搭配延伸學習的教材為輔。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4.以課綱的學習內容為主要架構，搭配學習表現為輔，同時透過課綱所揭示的內容，作為縱向核心素養的連結。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5.在課綱跨領域(科)、大概念及議題融入的課程統整發展揭示下，在學習活動中同時關注跨領域(科)，以及議題融入的可能，提供整冊相關跨科大概念的統整，建立學生橫向統整的核心素養。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6.以「生活進、生活出」的探究與實作策略為主，在課綱的課程目標下選擇學生將要探究的新經驗，並且依照貼近學生生活情境脈絡下組織這些新經驗。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7.激發學生探究自然的好奇心與興趣，讓每一位學生都能快樂學自然。當學生喜歡上自然課時，才能有主動學習的意願進而提升學習效果。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8.兼顧科學探究方法與態度的學習，在相關的探究活動中編輯一致性的探究方法體例，讓學生不斷經歷科學家探究自然的方法(找到問題：察覺現象、提出問題；規畫：預測或假設、計畫(實驗設計或觀察規畫)、觀察或實驗操作；傳達：討論、結論)，並依照學習階段與先備經驗增減探究方法的細緻性，期待學生養成如科學家探究自然現象的精神與態度，建立終身學習的科學素養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63" w:hangingChars="85" w:hanging="204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9.關注實驗室內外的安全教育、實驗或觀察記錄的技巧、科普閱讀能力的養成、性平議題的檢視，增進學生全方位科學素養的養成。</w:t>
      </w:r>
    </w:p>
    <w:p w:rsidR="000E2F78" w:rsidRDefault="000E2F78" w:rsidP="000E2F78">
      <w:pPr>
        <w:pStyle w:val="1"/>
        <w:spacing w:line="0" w:lineRule="atLeast"/>
        <w:ind w:left="680" w:right="57"/>
        <w:contextualSpacing/>
        <w:mirrorIndents/>
        <w:jc w:val="left"/>
        <w:rPr>
          <w:rFonts w:ascii="新細明體" w:eastAsia="新細明體" w:hAnsi="新細明體"/>
          <w:color w:val="000000"/>
          <w:sz w:val="22"/>
        </w:rPr>
      </w:pPr>
    </w:p>
    <w:p w:rsidR="000E2F78" w:rsidRPr="000A27AA" w:rsidRDefault="000E2F78" w:rsidP="000E2F78">
      <w:pPr>
        <w:pStyle w:val="1"/>
        <w:spacing w:line="0" w:lineRule="atLeast"/>
        <w:ind w:left="680" w:right="57"/>
        <w:contextualSpacing/>
        <w:mirrorIndents/>
        <w:jc w:val="left"/>
        <w:rPr>
          <w:rFonts w:ascii="新細明體" w:eastAsia="新細明體" w:hAnsi="新細明體"/>
          <w:color w:val="000000"/>
          <w:sz w:val="22"/>
        </w:rPr>
      </w:pPr>
    </w:p>
    <w:p w:rsidR="000E2F78" w:rsidRPr="000A27AA" w:rsidRDefault="000E2F78" w:rsidP="000E2F78">
      <w:pPr>
        <w:pStyle w:val="1"/>
        <w:numPr>
          <w:ilvl w:val="0"/>
          <w:numId w:val="7"/>
        </w:numPr>
        <w:tabs>
          <w:tab w:val="clear" w:pos="720"/>
          <w:tab w:val="num" w:pos="540"/>
        </w:tabs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</w:rPr>
      </w:pPr>
      <w:r w:rsidRPr="000A27AA">
        <w:rPr>
          <w:rFonts w:ascii="新細明體" w:eastAsia="新細明體" w:hAnsi="新細明體" w:hint="eastAsia"/>
          <w:color w:val="000000"/>
        </w:rPr>
        <w:t>先備經驗或知識簡述：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1.觀察植物的葉形、葉緣和葉脈；認識大樹和小草的莖；認識軸根和鬚根。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2.認識物質的形態或性質可能受溫度變化影響。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3.認識動物的外形與模仿動物的運動方式。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4.觀察天氣的變化。</w:t>
      </w:r>
    </w:p>
    <w:p w:rsidR="000E2F78" w:rsidRPr="000A27AA" w:rsidRDefault="000E2F78" w:rsidP="000E2F78">
      <w:pPr>
        <w:pStyle w:val="1"/>
        <w:spacing w:line="0" w:lineRule="atLeast"/>
        <w:ind w:left="120" w:rightChars="10" w:right="24" w:firstLineChars="238" w:firstLine="524"/>
        <w:contextualSpacing/>
        <w:mirrorIndents/>
        <w:jc w:val="both"/>
        <w:rPr>
          <w:rFonts w:ascii="新細明體" w:eastAsia="新細明體" w:hAnsi="新細明體"/>
          <w:color w:val="000000"/>
          <w:sz w:val="22"/>
        </w:rPr>
      </w:pPr>
    </w:p>
    <w:p w:rsidR="000E2F78" w:rsidRPr="000A27AA" w:rsidRDefault="000E2F78" w:rsidP="000E2F78">
      <w:pPr>
        <w:pStyle w:val="1"/>
        <w:spacing w:line="0" w:lineRule="atLeast"/>
        <w:ind w:left="120" w:rightChars="10" w:right="24" w:firstLineChars="238" w:firstLine="524"/>
        <w:contextualSpacing/>
        <w:mirrorIndents/>
        <w:jc w:val="both"/>
        <w:rPr>
          <w:rFonts w:ascii="新細明體" w:eastAsia="新細明體" w:hAnsi="新細明體"/>
          <w:color w:val="000000"/>
          <w:sz w:val="22"/>
        </w:rPr>
      </w:pPr>
    </w:p>
    <w:p w:rsidR="000E2F78" w:rsidRPr="000A27AA" w:rsidRDefault="000E2F78" w:rsidP="000E2F78">
      <w:pPr>
        <w:pStyle w:val="1"/>
        <w:numPr>
          <w:ilvl w:val="0"/>
          <w:numId w:val="7"/>
        </w:numPr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</w:rPr>
      </w:pPr>
      <w:r w:rsidRPr="000A27AA">
        <w:rPr>
          <w:rFonts w:ascii="新細明體" w:eastAsia="新細明體" w:hAnsi="新細明體" w:hint="eastAsia"/>
          <w:color w:val="000000"/>
        </w:rPr>
        <w:t>課程目標：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藉由觀察與查資料等方式，選擇適合種植的蔬菜，並指導學生蔬菜種植的相關規畫與準備工作。同時，引導學生設計蔬菜成長紀錄表，持續記錄蔬菜成長的變化。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2.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藉由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實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驗察覺水有融化、蒸發、凝固、凝結、三態等性質，並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了解熱對物質的影響有些可復原、有些不可復原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3.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簡單的將動物的身體分成頭、軀幹和附肢，再藉由觀察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了解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動物身體構造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與功能互相配合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的關係，並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察覺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動物的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生存和保護自己的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方式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，最後培養愛護動物的觀念並落實行動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4.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藉由觀察、測量、記錄、討論和搜集資料等不同的學習方式，善用氣象預報來調整生活作息，培養解讀天氣變化的能力及關懷生活環境的習慣。</w:t>
      </w:r>
    </w:p>
    <w:p w:rsidR="000E2F78" w:rsidRPr="000A27AA" w:rsidRDefault="000E2F78" w:rsidP="000E2F78">
      <w:pPr>
        <w:pStyle w:val="1"/>
        <w:spacing w:line="0" w:lineRule="atLeast"/>
        <w:ind w:left="672"/>
        <w:contextualSpacing/>
        <w:mirrorIndents/>
        <w:jc w:val="left"/>
        <w:rPr>
          <w:rFonts w:ascii="新細明體" w:eastAsia="新細明體" w:hAnsi="新細明體"/>
          <w:color w:val="000000"/>
          <w:sz w:val="22"/>
        </w:rPr>
      </w:pPr>
    </w:p>
    <w:p w:rsidR="000E2F78" w:rsidRDefault="000E2F78" w:rsidP="000E2F78">
      <w:pPr>
        <w:pStyle w:val="1"/>
        <w:spacing w:line="0" w:lineRule="atLeast"/>
        <w:ind w:left="672"/>
        <w:contextualSpacing/>
        <w:mirrorIndents/>
        <w:jc w:val="left"/>
        <w:rPr>
          <w:rFonts w:ascii="新細明體" w:eastAsia="新細明體" w:hAnsi="新細明體"/>
          <w:color w:val="000000"/>
          <w:sz w:val="22"/>
        </w:rPr>
      </w:pPr>
    </w:p>
    <w:p w:rsidR="000E2F78" w:rsidRPr="000A27AA" w:rsidRDefault="000E2F78" w:rsidP="000E2F78">
      <w:pPr>
        <w:pStyle w:val="1"/>
        <w:spacing w:line="0" w:lineRule="atLeast"/>
        <w:ind w:left="672"/>
        <w:contextualSpacing/>
        <w:mirrorIndents/>
        <w:jc w:val="left"/>
        <w:rPr>
          <w:rFonts w:ascii="新細明體" w:eastAsia="新細明體" w:hAnsi="新細明體"/>
          <w:color w:val="000000"/>
          <w:sz w:val="22"/>
        </w:rPr>
      </w:pPr>
    </w:p>
    <w:p w:rsidR="000E2F78" w:rsidRPr="000A27AA" w:rsidRDefault="000E2F78" w:rsidP="000E2F78">
      <w:pPr>
        <w:pStyle w:val="1"/>
        <w:spacing w:line="0" w:lineRule="atLeast"/>
        <w:ind w:left="672"/>
        <w:contextualSpacing/>
        <w:mirrorIndents/>
        <w:jc w:val="left"/>
        <w:rPr>
          <w:rFonts w:ascii="新細明體" w:eastAsia="新細明體" w:hAnsi="新細明體"/>
          <w:color w:val="000000"/>
          <w:sz w:val="22"/>
        </w:rPr>
      </w:pPr>
    </w:p>
    <w:p w:rsidR="000E2F78" w:rsidRPr="000A27AA" w:rsidRDefault="000E2F78" w:rsidP="000E2F78">
      <w:pPr>
        <w:pStyle w:val="1"/>
        <w:tabs>
          <w:tab w:val="left" w:pos="540"/>
          <w:tab w:val="left" w:pos="720"/>
        </w:tabs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  <w:sz w:val="22"/>
        </w:rPr>
      </w:pPr>
      <w:r w:rsidRPr="000A27AA">
        <w:rPr>
          <w:rFonts w:ascii="新細明體" w:eastAsia="新細明體" w:hAnsi="新細明體" w:hint="eastAsia"/>
          <w:color w:val="000000"/>
        </w:rPr>
        <w:t>五、 教學策略建議：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1.以課綱的學習重點作為教材的主要內容及依據。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2.關注學習表現的習作與課本的定位。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3.關注跨領域能力的關聯，並適時融入相關議題。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4.建構學習階段的縱向連貫，例如國小是「定性」的現象觀察為探究主軸，國中才是「定量」的科學實作學習。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5.注重科學探究與實作活動。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6.連結生活情境經驗與問題的解決。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7.關注性別與族群等多元文化觀點。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8.學校在地文化的彈性融入與學習。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9.學習活動的多樣性與評量的素養導向發展。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10.探究活動的真實性與安全性。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11.科學用語的標準化與一致。</w:t>
      </w:r>
    </w:p>
    <w:p w:rsidR="000E2F78" w:rsidRPr="000A27AA" w:rsidRDefault="000E2F78" w:rsidP="000E2F78">
      <w:pPr>
        <w:pStyle w:val="1"/>
        <w:tabs>
          <w:tab w:val="left" w:pos="540"/>
          <w:tab w:val="left" w:pos="720"/>
        </w:tabs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</w:rPr>
      </w:pPr>
    </w:p>
    <w:p w:rsidR="000E2F78" w:rsidRPr="000A27AA" w:rsidRDefault="000E2F78" w:rsidP="000E2F78">
      <w:pPr>
        <w:pStyle w:val="1"/>
        <w:tabs>
          <w:tab w:val="left" w:pos="540"/>
          <w:tab w:val="left" w:pos="720"/>
        </w:tabs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</w:rPr>
      </w:pPr>
    </w:p>
    <w:p w:rsidR="000E2F78" w:rsidRPr="000A27AA" w:rsidRDefault="000E2F78" w:rsidP="000E2F78">
      <w:pPr>
        <w:pStyle w:val="1"/>
        <w:tabs>
          <w:tab w:val="left" w:pos="540"/>
          <w:tab w:val="left" w:pos="720"/>
        </w:tabs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</w:rPr>
      </w:pPr>
      <w:r w:rsidRPr="000A27AA">
        <w:rPr>
          <w:rFonts w:ascii="新細明體" w:eastAsia="新細明體" w:hAnsi="新細明體" w:hint="eastAsia"/>
          <w:color w:val="000000"/>
        </w:rPr>
        <w:t>六、學習策略建議：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1.從扉頁的生活情境開始引導單元活動的要點，及探究的現象。從真實生活情境的探究活動，透過依據觀察實驗的結果討論，形成有所依據的實驗結論，讓學生養成實事求是、求真求實的科學本質精神。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2.以「科學研究方法」的體例進行探究活動，培養學生具備像科學家一樣探索自然的能力。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3.利用「我的學習密技」和「小小科學家」適時提供科學觀察、記錄、統整等多元的策略。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4.利用習作提供課本內觀察和實驗活動的探究目的、實驗方法、實驗結果，以及「素養導向練習」的多元評量，做為記錄探究結果，及評量學習效果和鞏固核心概念的機制。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5.本教材透過主題小人物的提示與提醒，培養學生重視操作過程的安全，及面對問題、解決問題的科學態度。</w:t>
      </w:r>
    </w:p>
    <w:p w:rsidR="000E2F78" w:rsidRPr="000A27AA" w:rsidRDefault="000E2F78" w:rsidP="000E2F78">
      <w:pPr>
        <w:pStyle w:val="1"/>
        <w:tabs>
          <w:tab w:val="left" w:pos="540"/>
          <w:tab w:val="left" w:pos="720"/>
        </w:tabs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</w:rPr>
      </w:pPr>
    </w:p>
    <w:p w:rsidR="000E2F78" w:rsidRPr="000A27AA" w:rsidRDefault="000E2F78" w:rsidP="000E2F78">
      <w:pPr>
        <w:pStyle w:val="1"/>
        <w:spacing w:line="0" w:lineRule="atLeast"/>
        <w:contextualSpacing/>
        <w:mirrorIndents/>
        <w:jc w:val="both"/>
        <w:rPr>
          <w:rFonts w:ascii="新細明體" w:eastAsia="新細明體" w:hAnsi="新細明體"/>
          <w:color w:val="000000"/>
        </w:rPr>
      </w:pPr>
      <w:r w:rsidRPr="000A27AA">
        <w:rPr>
          <w:rFonts w:ascii="新細明體" w:eastAsia="新細明體" w:hAnsi="新細明體" w:hint="eastAsia"/>
          <w:color w:val="000000"/>
        </w:rPr>
        <w:t>七、參考資料：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清水晶子／著（吳佩俞譯）（民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106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）。繪圖解說――植物的世界。知己圖書。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Gerda Muller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／著（徐麗松譯）（民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107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）。水果是怎麼長出來的呢？。水滴文化。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3.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向日葵工作室／著（貝爾達譯）（民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106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10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萬個小知識：植物好奧妙。人類文化。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4.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小紅花童書工作室（民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108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）。兒童百科：植物小百科。人類文化。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5.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行政院農業委員會臺中區農業改良場：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https://www.tdais.gov.tw/show_index.php#!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6.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探究小法寶—小小豆豆用處多：</w:t>
      </w:r>
      <w:hyperlink r:id="rId8" w:history="1">
        <w:r w:rsidRPr="00666F45">
          <w:rPr>
            <w:rFonts w:ascii="標楷體" w:eastAsia="標楷體" w:hAnsi="標楷體"/>
            <w:color w:val="000000"/>
            <w:sz w:val="24"/>
            <w:szCs w:val="24"/>
          </w:rPr>
          <w:t>https://www.eduhk.hk/apfslt/issue_2/si/article5/a5_1.htm</w:t>
        </w:r>
      </w:hyperlink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7.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楊翰宗（民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104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）。水資源小學堂。書泉出版社。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8.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吳立萍（民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104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）。爺爺的魔法書：保護水和土。行政院農業委員會水土保持局。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9.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馬爾科姆．蘿絲／著（李俊逸譯）（民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105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）。水資源大揭祕立體書。小魯文化。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10.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蘇珊‧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勃舒威／著（林劭容譯）（民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106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）。水的驚奇旅程。韋伯文化。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11.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水資源生態教育館：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https://feitsui-elc.gov.taipei/cp.aspx?n=5E9279575E05E2FB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12.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臺北自來水園區環境教育中心：</w:t>
      </w:r>
      <w:hyperlink r:id="rId9" w:history="1">
        <w:r w:rsidRPr="00666F45">
          <w:rPr>
            <w:rFonts w:ascii="標楷體" w:eastAsia="標楷體" w:hAnsi="標楷體"/>
            <w:color w:val="000000"/>
            <w:sz w:val="24"/>
            <w:szCs w:val="24"/>
          </w:rPr>
          <w:t>https://twpeec.water.gov.taipei/Default.aspx</w:t>
        </w:r>
      </w:hyperlink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13.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陳俊中、曹毓倫（民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106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）。孩子們的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120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個大疑問：動物篇。世一文化事業股份有限公司。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14.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江伊琪（民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106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）。我的小百科：動物圖鑑。小樹苗教育出版社有限公司。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15.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王永慧（民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109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）。孩子最好奇十萬個為什麼：動物世界。人類文化。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16.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Yoyo Books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／著（林漢琳譯）（民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109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）。奇妙動物：我的知識百科翻翻書。風車出版社。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17.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特有生物研究保育中心：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http://tesri.tesri.gov.tw/show_index.php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18.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臺北市立動物園：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http://www.zoo.gov.taipei/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19.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臺灣生物多樣性網路：</w:t>
      </w:r>
      <w:hyperlink r:id="rId10" w:history="1">
        <w:r w:rsidRPr="00666F45">
          <w:rPr>
            <w:rFonts w:ascii="標楷體" w:eastAsia="標楷體" w:hAnsi="標楷體"/>
            <w:color w:val="000000"/>
            <w:sz w:val="24"/>
            <w:szCs w:val="24"/>
          </w:rPr>
          <w:t>http://www.tbn.org.tw/</w:t>
        </w:r>
      </w:hyperlink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lastRenderedPageBreak/>
        <w:t>20.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BomBom Story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／著（林侑毅譯）（民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105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）。漫畫大英百科【生物地科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6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】：天氣。三采文化。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21.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向日葵工作室／著（林美惠譯）（民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106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10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萬個小知識：天氣多變化。人類智庫出版集團。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22.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天氣風險管理開發公司（民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107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）。天氣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100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問：最強圖解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X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超酷實驗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破解一百個不可思議的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氣象祕密。親子天下。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23.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Crocodile House 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／著（黃薇嬪譯）（民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107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）。天空的繪本：認識天氣與星星。維京出版社。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24.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中央氣象局全球資訊網︰</w:t>
      </w:r>
      <w:r w:rsidRPr="00666F45">
        <w:rPr>
          <w:rFonts w:ascii="標楷體" w:eastAsia="標楷體" w:hAnsi="標楷體"/>
          <w:color w:val="000000"/>
          <w:sz w:val="24"/>
          <w:szCs w:val="24"/>
        </w:rPr>
        <w:t xml:space="preserve"> http://www.cwb.gov.tw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25.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馬爺爺科學園地：</w:t>
      </w:r>
      <w:r w:rsidRPr="00666F45">
        <w:rPr>
          <w:rFonts w:ascii="標楷體" w:eastAsia="標楷體" w:hAnsi="標楷體"/>
          <w:color w:val="000000"/>
          <w:sz w:val="24"/>
          <w:szCs w:val="24"/>
        </w:rPr>
        <w:t>http://www.bud.org.tw/Ma.php</w:t>
      </w:r>
    </w:p>
    <w:p w:rsidR="000E2F78" w:rsidRPr="000A27AA" w:rsidRDefault="000E2F78" w:rsidP="000E2F78">
      <w:pPr>
        <w:pStyle w:val="1"/>
        <w:tabs>
          <w:tab w:val="num" w:pos="920"/>
        </w:tabs>
        <w:spacing w:line="0" w:lineRule="atLeast"/>
        <w:ind w:leftChars="-7" w:left="8" w:right="57" w:hangingChars="9" w:hanging="25"/>
        <w:contextualSpacing/>
        <w:mirrorIndents/>
        <w:jc w:val="left"/>
        <w:rPr>
          <w:rFonts w:ascii="新細明體" w:eastAsia="新細明體" w:hAnsi="新細明體"/>
          <w:color w:val="000000"/>
        </w:rPr>
      </w:pPr>
    </w:p>
    <w:p w:rsidR="000E2F78" w:rsidRPr="000A27AA" w:rsidRDefault="000E2F78" w:rsidP="000E2F78">
      <w:pPr>
        <w:pStyle w:val="1"/>
        <w:tabs>
          <w:tab w:val="num" w:pos="920"/>
        </w:tabs>
        <w:spacing w:line="0" w:lineRule="atLeast"/>
        <w:ind w:right="57"/>
        <w:contextualSpacing/>
        <w:mirrorIndents/>
        <w:jc w:val="left"/>
        <w:rPr>
          <w:rFonts w:ascii="新細明體" w:eastAsia="新細明體" w:hAnsi="新細明體"/>
          <w:color w:val="000000"/>
        </w:rPr>
      </w:pPr>
      <w:r w:rsidRPr="000A27AA">
        <w:rPr>
          <w:rFonts w:ascii="新細明體" w:eastAsia="新細明體" w:hAnsi="新細明體" w:hint="eastAsia"/>
          <w:color w:val="000000"/>
        </w:rPr>
        <w:t>八、課程計畫：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學習總目標：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/>
          <w:color w:val="000000"/>
          <w:sz w:val="24"/>
          <w:szCs w:val="24"/>
        </w:rPr>
        <w:t>1.</w:t>
      </w: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 xml:space="preserve"> 透過觀察與查資料，知道當季適合種植的蔬菜。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2. 規畫蔬菜種植的準備及記錄工作。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3. 學習照顧蔬菜的技巧，並能解決在種植過程中所遇到的問題。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4. 知道熱會造成溫度變化。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5. 藉由觀察與試驗，認識水的三態變化，及在日常生活的應用。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6. 知道在不同溫度影響下，水會產生蒸發、凝結、凝固、融化等現象。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7. 知道熱對物質的影響有些可復原、有些不可復原。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8. 知道動物的身體構造與功能互相配合。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9. 透過各種探究活動，了解動物不同的生活方式，並知道環境因素改變會影響動物的生存。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10.落實愛護動物行動，理解生命的尊貴。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11.透過觀察知道氣溫、雲、風、雨等天氣狀況，並發現天氣對生活和環境的影響。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12.學習正確測量與記錄氣溫、雨量、風向風力的方法。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13.利用天氣預報解讀天氣訊息，並活用不同類型的天氣預報。</w:t>
      </w:r>
    </w:p>
    <w:p w:rsidR="000E2F78" w:rsidRPr="00666F45" w:rsidRDefault="000E2F78" w:rsidP="000E2F78">
      <w:pPr>
        <w:pStyle w:val="1"/>
        <w:adjustRightInd w:val="0"/>
        <w:spacing w:line="400" w:lineRule="exact"/>
        <w:ind w:leftChars="233" w:left="799" w:hangingChars="100" w:hanging="240"/>
        <w:contextualSpacing/>
        <w:jc w:val="left"/>
        <w:rPr>
          <w:rFonts w:ascii="標楷體" w:eastAsia="標楷體" w:hAnsi="標楷體"/>
          <w:color w:val="000000"/>
          <w:sz w:val="24"/>
          <w:szCs w:val="24"/>
        </w:rPr>
      </w:pPr>
      <w:r w:rsidRPr="00666F45">
        <w:rPr>
          <w:rFonts w:ascii="標楷體" w:eastAsia="標楷體" w:hAnsi="標楷體" w:hint="eastAsia"/>
          <w:color w:val="000000"/>
          <w:sz w:val="24"/>
          <w:szCs w:val="24"/>
        </w:rPr>
        <w:t>14.了解四季天氣的特徵與差異，並知道生活因應四季天氣變化做出改變。</w:t>
      </w:r>
    </w:p>
    <w:p w:rsidR="000E2F78" w:rsidRPr="000A27AA" w:rsidRDefault="000E2F78" w:rsidP="000E2F78">
      <w:pPr>
        <w:rPr>
          <w:rFonts w:ascii="新細明體" w:hAnsi="新細明體"/>
          <w:color w:val="000000"/>
          <w:sz w:val="20"/>
          <w:szCs w:val="20"/>
        </w:rPr>
      </w:pPr>
      <w:r w:rsidRPr="000A27AA">
        <w:rPr>
          <w:rFonts w:ascii="新細明體" w:hAnsi="新細明體"/>
          <w:color w:val="000000"/>
          <w:sz w:val="20"/>
          <w:szCs w:val="20"/>
        </w:rPr>
        <w:br w:type="page"/>
      </w:r>
    </w:p>
    <w:tbl>
      <w:tblPr>
        <w:tblW w:w="15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82"/>
        <w:gridCol w:w="490"/>
        <w:gridCol w:w="531"/>
        <w:gridCol w:w="1499"/>
        <w:gridCol w:w="1288"/>
        <w:gridCol w:w="1161"/>
        <w:gridCol w:w="1456"/>
        <w:gridCol w:w="2268"/>
        <w:gridCol w:w="602"/>
        <w:gridCol w:w="1385"/>
        <w:gridCol w:w="1064"/>
        <w:gridCol w:w="1498"/>
        <w:gridCol w:w="1414"/>
      </w:tblGrid>
      <w:tr w:rsidR="000E2F78" w:rsidRPr="003706F5" w:rsidTr="006F0AFE">
        <w:trPr>
          <w:cantSplit/>
          <w:trHeight w:val="744"/>
          <w:tblHeader/>
        </w:trPr>
        <w:tc>
          <w:tcPr>
            <w:tcW w:w="386" w:type="dxa"/>
            <w:vMerge w:val="restart"/>
            <w:shd w:val="clear" w:color="000000" w:fill="auto"/>
          </w:tcPr>
          <w:p w:rsidR="000E2F78" w:rsidRPr="00F147E0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F147E0">
              <w:rPr>
                <w:rFonts w:ascii="標楷體" w:eastAsia="標楷體" w:hAnsi="標楷體" w:hint="eastAsia"/>
                <w:szCs w:val="24"/>
              </w:rPr>
              <w:lastRenderedPageBreak/>
              <w:t>起訖週次</w:t>
            </w:r>
          </w:p>
        </w:tc>
        <w:tc>
          <w:tcPr>
            <w:tcW w:w="482" w:type="dxa"/>
            <w:vMerge w:val="restart"/>
            <w:shd w:val="clear" w:color="000000" w:fill="auto"/>
          </w:tcPr>
          <w:p w:rsidR="000E2F78" w:rsidRPr="00F147E0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F147E0">
              <w:rPr>
                <w:rFonts w:ascii="標楷體" w:eastAsia="標楷體" w:hAnsi="標楷體" w:hint="eastAsia"/>
                <w:szCs w:val="24"/>
              </w:rPr>
              <w:t>起</w:t>
            </w:r>
            <w:r w:rsidRPr="00F147E0">
              <w:rPr>
                <w:rFonts w:ascii="標楷體" w:eastAsia="標楷體" w:hAnsi="標楷體"/>
                <w:szCs w:val="24"/>
              </w:rPr>
              <w:br/>
            </w:r>
            <w:r w:rsidRPr="00F147E0">
              <w:rPr>
                <w:rFonts w:ascii="標楷體" w:eastAsia="標楷體" w:hAnsi="標楷體" w:hint="eastAsia"/>
                <w:szCs w:val="24"/>
              </w:rPr>
              <w:t>訖</w:t>
            </w:r>
            <w:r w:rsidRPr="00F147E0">
              <w:rPr>
                <w:rFonts w:ascii="標楷體" w:eastAsia="標楷體" w:hAnsi="標楷體"/>
                <w:szCs w:val="24"/>
              </w:rPr>
              <w:br/>
            </w:r>
            <w:r w:rsidRPr="00F147E0">
              <w:rPr>
                <w:rFonts w:ascii="標楷體" w:eastAsia="標楷體" w:hAnsi="標楷體" w:hint="eastAsia"/>
                <w:szCs w:val="24"/>
              </w:rPr>
              <w:t>日</w:t>
            </w:r>
            <w:r w:rsidRPr="00F147E0">
              <w:rPr>
                <w:rFonts w:ascii="標楷體" w:eastAsia="標楷體" w:hAnsi="標楷體"/>
                <w:szCs w:val="24"/>
              </w:rPr>
              <w:br/>
            </w:r>
            <w:r w:rsidRPr="00F147E0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490" w:type="dxa"/>
            <w:vMerge w:val="restart"/>
            <w:shd w:val="clear" w:color="000000" w:fill="auto"/>
          </w:tcPr>
          <w:p w:rsidR="000E2F78" w:rsidRPr="00F147E0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F147E0">
              <w:rPr>
                <w:rFonts w:ascii="標楷體" w:eastAsia="標楷體" w:hAnsi="標楷體" w:hint="eastAsia"/>
                <w:szCs w:val="24"/>
              </w:rPr>
              <w:t>主</w:t>
            </w:r>
          </w:p>
          <w:p w:rsidR="000E2F78" w:rsidRPr="00F147E0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  <w:p w:rsidR="000E2F78" w:rsidRPr="00F147E0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  <w:p w:rsidR="000E2F78" w:rsidRPr="00F147E0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F147E0">
              <w:rPr>
                <w:rFonts w:ascii="標楷體" w:eastAsia="標楷體" w:hAnsi="標楷體" w:hint="eastAsia"/>
                <w:szCs w:val="24"/>
              </w:rPr>
              <w:t>題</w:t>
            </w:r>
          </w:p>
        </w:tc>
        <w:tc>
          <w:tcPr>
            <w:tcW w:w="531" w:type="dxa"/>
            <w:vMerge w:val="restart"/>
            <w:shd w:val="clear" w:color="000000" w:fill="auto"/>
          </w:tcPr>
          <w:p w:rsidR="000E2F78" w:rsidRPr="00F147E0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F147E0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787" w:type="dxa"/>
            <w:gridSpan w:val="2"/>
            <w:shd w:val="clear" w:color="000000" w:fill="auto"/>
            <w:vAlign w:val="center"/>
          </w:tcPr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24"/>
              </w:rPr>
              <w:t>學習重點</w:t>
            </w:r>
          </w:p>
        </w:tc>
        <w:tc>
          <w:tcPr>
            <w:tcW w:w="1161" w:type="dxa"/>
            <w:vMerge w:val="restart"/>
            <w:shd w:val="clear" w:color="000000" w:fill="auto"/>
            <w:vAlign w:val="center"/>
          </w:tcPr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24"/>
              </w:rPr>
              <w:t>核心素養/具體內涵</w:t>
            </w:r>
          </w:p>
        </w:tc>
        <w:tc>
          <w:tcPr>
            <w:tcW w:w="1456" w:type="dxa"/>
            <w:vMerge w:val="restart"/>
            <w:shd w:val="clear" w:color="000000" w:fill="auto"/>
            <w:vAlign w:val="center"/>
          </w:tcPr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24"/>
              </w:rPr>
              <w:t>教學目標</w:t>
            </w:r>
          </w:p>
        </w:tc>
        <w:tc>
          <w:tcPr>
            <w:tcW w:w="2268" w:type="dxa"/>
            <w:vMerge w:val="restart"/>
            <w:shd w:val="clear" w:color="000000" w:fill="auto"/>
            <w:vAlign w:val="center"/>
          </w:tcPr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24"/>
              </w:rPr>
              <w:t>教學活動重點</w:t>
            </w:r>
          </w:p>
        </w:tc>
        <w:tc>
          <w:tcPr>
            <w:tcW w:w="602" w:type="dxa"/>
            <w:vMerge w:val="restart"/>
            <w:shd w:val="clear" w:color="000000" w:fill="auto"/>
            <w:textDirection w:val="tbRlV"/>
            <w:vAlign w:val="center"/>
          </w:tcPr>
          <w:p w:rsidR="000E2F78" w:rsidRPr="003706F5" w:rsidRDefault="000E2F78" w:rsidP="006F0AFE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教學節數</w:t>
            </w:r>
          </w:p>
        </w:tc>
        <w:tc>
          <w:tcPr>
            <w:tcW w:w="1385" w:type="dxa"/>
            <w:vMerge w:val="restart"/>
            <w:shd w:val="clear" w:color="000000" w:fill="auto"/>
            <w:vAlign w:val="center"/>
          </w:tcPr>
          <w:p w:rsidR="000E2F78" w:rsidRPr="003706F5" w:rsidRDefault="000E2F78" w:rsidP="006F0AFE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1064" w:type="dxa"/>
            <w:vMerge w:val="restart"/>
            <w:shd w:val="clear" w:color="000000" w:fill="auto"/>
            <w:textDirection w:val="tbRlV"/>
            <w:vAlign w:val="center"/>
          </w:tcPr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24"/>
              </w:rPr>
              <w:t>評量方式</w:t>
            </w:r>
          </w:p>
        </w:tc>
        <w:tc>
          <w:tcPr>
            <w:tcW w:w="1498" w:type="dxa"/>
            <w:vMerge w:val="restart"/>
            <w:shd w:val="clear" w:color="000000" w:fill="auto"/>
            <w:vAlign w:val="center"/>
          </w:tcPr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/>
                <w:color w:val="000000"/>
                <w:szCs w:val="24"/>
              </w:rPr>
              <w:t>議題/</w:t>
            </w:r>
          </w:p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/>
                <w:color w:val="000000"/>
                <w:szCs w:val="24"/>
              </w:rPr>
              <w:t>議題實質內涵</w:t>
            </w:r>
          </w:p>
        </w:tc>
        <w:tc>
          <w:tcPr>
            <w:tcW w:w="1414" w:type="dxa"/>
            <w:vMerge w:val="restart"/>
            <w:shd w:val="clear" w:color="000000" w:fill="auto"/>
            <w:vAlign w:val="center"/>
          </w:tcPr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24"/>
              </w:rPr>
              <w:t>跨領域/</w:t>
            </w:r>
          </w:p>
          <w:p w:rsidR="000E2F78" w:rsidRPr="003706F5" w:rsidRDefault="000E2F78" w:rsidP="006F0AFE">
            <w:pPr>
              <w:pStyle w:val="2"/>
              <w:spacing w:line="0" w:lineRule="atLeast"/>
              <w:contextualSpacing/>
              <w:mirrorIndents/>
              <w:rPr>
                <w:rFonts w:ascii="標楷體" w:eastAsia="標楷體" w:hAnsi="標楷體"/>
                <w:color w:val="000000"/>
                <w:szCs w:val="24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24"/>
              </w:rPr>
              <w:t>跨領域協同教學</w:t>
            </w:r>
          </w:p>
        </w:tc>
      </w:tr>
      <w:tr w:rsidR="000E2F78" w:rsidRPr="003706F5" w:rsidTr="006F0AFE">
        <w:trPr>
          <w:cantSplit/>
          <w:trHeight w:val="561"/>
          <w:tblHeader/>
        </w:trPr>
        <w:tc>
          <w:tcPr>
            <w:tcW w:w="386" w:type="dxa"/>
            <w:vMerge/>
            <w:textDirection w:val="tbRlV"/>
            <w:vAlign w:val="center"/>
          </w:tcPr>
          <w:p w:rsidR="000E2F78" w:rsidRPr="003706F5" w:rsidRDefault="000E2F78" w:rsidP="006F0AFE">
            <w:pPr>
              <w:spacing w:line="0" w:lineRule="atLeast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2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Chars="10" w:left="24" w:rightChars="10" w:right="24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vMerge/>
            <w:textDirection w:val="tbRlV"/>
            <w:vAlign w:val="center"/>
          </w:tcPr>
          <w:p w:rsidR="000E2F78" w:rsidRPr="003706F5" w:rsidRDefault="000E2F78" w:rsidP="006F0AFE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9" w:type="dxa"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1288" w:type="dxa"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161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6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2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5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  <w:vMerge/>
            <w:vAlign w:val="center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vMerge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2F78" w:rsidRPr="003706F5" w:rsidTr="006F0AFE">
        <w:trPr>
          <w:cantSplit/>
          <w:trHeight w:val="1263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/7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2/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開學準備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開學準備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19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19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2/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2/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一、田園樂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常見的田園蔬菜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-1能運用簡單分類、製作圖表等方法，整理已有的資訊或數據。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491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pc</w:t>
            </w:r>
            <w:r w:rsidRPr="003706F5">
              <w:rPr>
                <w:rFonts w:ascii="標楷體" w:eastAsia="標楷體" w:hAnsi="標楷體"/>
                <w:szCs w:val="16"/>
              </w:rPr>
              <w:t>-Ⅱ-2</w:t>
            </w:r>
            <w:r w:rsidRPr="003706F5">
              <w:rPr>
                <w:rFonts w:ascii="標楷體" w:eastAsia="標楷體" w:hAnsi="標楷體" w:cs="標楷體"/>
                <w:szCs w:val="16"/>
              </w:rPr>
              <w:t>能利用較簡單形式的口語、文字、或圖畫等，表達探究之過程、發現</w:t>
            </w:r>
            <w:r w:rsidRPr="003706F5">
              <w:rPr>
                <w:rFonts w:ascii="標楷體" w:eastAsia="標楷體" w:hAnsi="標楷體" w:cs="標楷體" w:hint="eastAsia"/>
                <w:szCs w:val="16"/>
              </w:rPr>
              <w:t>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491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</w:rPr>
            </w:pPr>
            <w:r w:rsidRPr="003706F5">
              <w:rPr>
                <w:rFonts w:ascii="標楷體" w:eastAsia="標楷體" w:hAnsi="標楷體" w:hint="eastAsia"/>
                <w:bCs/>
              </w:rPr>
              <w:t>INa-Ⅱ-7生物需要能量（養分）、陽光、空氣、水和土壤，維持生命、生長與活動。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491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</w:rPr>
              <w:t>INd-Ⅱ-3生物從出生、成長到死亡有一定的壽命，透過生殖繁衍下一代。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20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標楷體" w:eastAsia="標楷體" w:hAnsi="標楷體"/>
                <w:bCs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20"/>
              </w:rPr>
              <w:t>1.認識常見的蔬菜，辨識各種蔬果的特徵，並以食用部位進行分類活動。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</w:rPr>
              <w:t>2.認</w:t>
            </w: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識常見蔬菜的種子，並透過觀察活動辨識各種蔬菜種子的特徵。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3.透過查資料，了解蔬菜的種植方式，並選擇一種適合當季種植的蔬菜。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【活動1-1】觀察蔬菜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1.引導學生觀察各種蔬菜的實物或圖片，認識常見的食用蔬菜。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2.引導學生複習上學期學過植物各部位身體名稱，並找出平常食用的是屬於植物的哪一個部位。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3.請學生上臺發表，並依據食用部位的不同將蔬菜分類。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4.說明：蔬菜依據食用部位的不同分成根莖類、葉菜類、花菜類、果實類。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5.引導學生討論蔬菜是怎麼種出來的。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6.請學生觀察並比較各種蔬菜種子的特徵，並記錄下來。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【活動1-2】種菜前的準備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1.引導學生獲取種菜相關的資料，並整理各種蔬菜的種植條件和生長訊息。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2.請學生從蒐集的蔬菜資料中，找出一種當季適合種植的蔬菜。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胡蘿蔔、小白菜、花椰菜、番茄的實物或圖片、不同蔬菜的種子、蒐集到的種菜資料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2.口頭報告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3.觀察紀錄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4.資料蒐集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6.習作評量</w:t>
            </w: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品德教育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品EJU1尊重生命。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環E2覺知生物生命的美與價值，關懷動、植物的生命。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具備與他人團隊合作的能力。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資訊教育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資E2使用資訊科技解決生活中簡單的問題。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資E11建立康健的數位使用習慣與態度。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閱E1認識一般生活情境中需要使用的，以及學習學科基礎知識所應具備的字詞彙。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第三週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2/21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2/25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一、田園樂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常見的田園蔬菜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3706F5">
              <w:rPr>
                <w:rFonts w:ascii="標楷體" w:eastAsia="標楷體" w:hAnsi="標楷體" w:hint="eastAsia"/>
                <w:sz w:val="16"/>
              </w:rPr>
              <w:t>pe</w:t>
            </w:r>
            <w:r w:rsidRPr="003706F5">
              <w:rPr>
                <w:rFonts w:ascii="標楷體" w:eastAsia="標楷體" w:hAnsi="標楷體"/>
                <w:sz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sz w:val="16"/>
              </w:rPr>
              <w:t>及</w:t>
            </w:r>
            <w:r w:rsidRPr="003706F5">
              <w:rPr>
                <w:rFonts w:ascii="標楷體" w:eastAsia="標楷體" w:hAnsi="標楷體"/>
                <w:sz w:val="16"/>
              </w:rPr>
              <w:t>資源</w:t>
            </w:r>
            <w:r w:rsidRPr="003706F5">
              <w:rPr>
                <w:rFonts w:ascii="標楷體" w:eastAsia="標楷體" w:hAnsi="標楷體" w:hint="eastAsia"/>
                <w:sz w:val="16"/>
              </w:rPr>
              <w:t>，</w:t>
            </w:r>
            <w:r w:rsidRPr="003706F5">
              <w:rPr>
                <w:rFonts w:ascii="標楷體" w:eastAsia="標楷體" w:hAnsi="標楷體"/>
                <w:sz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sz w:val="16"/>
              </w:rPr>
              <w:t>記</w:t>
            </w:r>
            <w:r w:rsidRPr="003706F5">
              <w:rPr>
                <w:rFonts w:ascii="標楷體" w:eastAsia="標楷體" w:hAnsi="標楷體"/>
                <w:sz w:val="16"/>
              </w:rPr>
              <w:t>錄。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</w:rPr>
            </w:pPr>
            <w:r w:rsidRPr="003706F5">
              <w:rPr>
                <w:rFonts w:ascii="標楷體" w:eastAsia="標楷體" w:hAnsi="標楷體" w:hint="eastAsia"/>
                <w:sz w:val="16"/>
              </w:rPr>
              <w:t>pa</w:t>
            </w:r>
            <w:r w:rsidRPr="003706F5">
              <w:rPr>
                <w:rFonts w:ascii="標楷體" w:eastAsia="標楷體" w:hAnsi="標楷體"/>
                <w:sz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</w:rPr>
              <w:t>-1能運用簡單分類、製作圖表等方法，整理已有的資訊或數據。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hint="eastAsia"/>
                <w:sz w:val="16"/>
              </w:rPr>
              <w:t>pc</w:t>
            </w:r>
            <w:r w:rsidRPr="003706F5">
              <w:rPr>
                <w:rFonts w:ascii="標楷體" w:eastAsia="標楷體" w:hAnsi="標楷體"/>
                <w:sz w:val="16"/>
              </w:rPr>
              <w:t>-Ⅱ-2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能利用較簡單形式的口語、文字、或圖畫等，表達探究之過程、發現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</w:rPr>
              <w:t>ai</w:t>
            </w:r>
            <w:r w:rsidRPr="003706F5">
              <w:rPr>
                <w:rFonts w:ascii="標楷體" w:eastAsia="標楷體" w:hAnsi="標楷體"/>
                <w:sz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</w:rPr>
              <w:t>-3透過動手實作，享受以成品來表現自己構想的樂趣。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491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bCs/>
              </w:rPr>
            </w:pPr>
            <w:r w:rsidRPr="003706F5">
              <w:rPr>
                <w:rFonts w:ascii="標楷體" w:eastAsia="標楷體" w:hAnsi="標楷體" w:hint="eastAsia"/>
                <w:bCs/>
              </w:rPr>
              <w:t>INa-Ⅱ-7生物需要能量（養分）、陽光、空氣、水和土壤，維持生命、生長與活動。</w:t>
            </w:r>
          </w:p>
          <w:p w:rsidR="000E2F78" w:rsidRPr="003706F5" w:rsidRDefault="000E2F78" w:rsidP="006F0AFE">
            <w:pPr>
              <w:pStyle w:val="3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</w:rPr>
              <w:t>INd-Ⅱ-3生物從出生、成長到死亡有一定的壽命，透過生殖繁衍下一代。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-E-C1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1.觀察學校內的種植環境，提出種菜前的準備工作。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2.依照準備工作的項目，進行分工合作。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4.能設計紀錄表來記錄要種植蔬菜的種子。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3.了解播種的步驟，並能依照正確的方法播種。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【活動1-2】種菜前的準備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1.引導學生根據蔬菜的生長條件，討論適合蔬菜生長的環境。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2.說明：大部分蔬菜喜歡生長在空氣流通、陽光、水分和養分充足的環境。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3.引導學生依照種植蔬菜的不同地點，準備不同器材，例如種在菜園中，須準備澆水器和鏟子等；種植在容器裡，則須準備花盆和土壤。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4.討論生活中有哪些廢棄或回收物品可以當成種菜器材。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【活動1-3】動手種菜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GO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！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1.播種前，請學生觀察種子的特徵，並指導放大鏡的使用方法。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2.請學生依據課本中「小小科學家」的引導，設計觀察紀錄表。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3.引導學生利用撒播、點播或條播的方式完成播種。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蒐集到的種菜資料、種子、鏟子、土壤、澆水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器、花盆、集水盤、肥料、要播種的蔬菜種子、放大鏡、尺、蔬菜觀察紀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錄表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3.觀察紀錄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ind w:left="57" w:right="57" w:hanging="28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品德教育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品EJU1尊重生命。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環E2覺知生物生命的美與價值，關懷動、植物的生命。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環E16了解物質循環與資源回收利用的原理。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戶外教育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E1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善用教室外、戶外及校外教學，認識生活環境（自然或人為）。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第四週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2/28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3/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一、田園樂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57" w:right="113" w:firstLine="40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照顧蔬菜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po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Ⅱ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-1能從日常經驗、學習活動、自然環境，進行觀察，進而能察覺問題。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pe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Ⅱ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及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資源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，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並能觀測和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記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錄。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pa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Ⅱ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-1能運用簡單分類、製作圖表等方法，整理已有的資訊或數據。</w:t>
            </w:r>
          </w:p>
          <w:p w:rsidR="000E2F78" w:rsidRPr="003706F5" w:rsidRDefault="000E2F78" w:rsidP="006F0AFE">
            <w:pPr>
              <w:ind w:leftChars="10" w:left="24" w:rightChars="10" w:right="24"/>
              <w:contextualSpacing/>
              <w:mirrorIndents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pc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-Ⅱ-2能利用較簡單形式的口語、文字、或圖畫等，表達探究之過程、發現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INc-Ⅱ-7利用適當的工具觀察不同大小、距離位置的物體。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INd-Ⅱ-2物質或自然現象的改變情形，可以運用測量的工具和方法得知。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INd-Ⅱ-3生物從出生、成長到死亡有一定的壽命，透過生殖繁衍下一代。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491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INe-Ⅱ-11環境的變化會影響植物生長。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-E-C1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1.能設計紀錄表來記錄蔬菜的成長歷程。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2.觀察蔬菜種子的成長變化歷程。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3.藉由探索活動，察覺植物會向著陽光生長。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【活動2-1】種子發芽了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1.帶領學生觀察、發表自己實際種植的蔬菜幼芽現況。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2.觀察實際種植情況或透過課本圖片，討論種子發芽的變化。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3.說明：發芽後，會先看到子葉，然後長出真正的葉子。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4.請學生依據課本中「小小科學家」的引導，明確、有序的觀察以及記錄蔬菜的成長，持續觀察至蔬菜開花、結果為止。。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5.蔬菜成長紀錄表需要包含的項目：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(1)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蔬菜名稱、播種日期和觀察日期。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(2)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蔬菜的觀察圖，例如由下往上，先觀察莖的生長特徵，再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觀察葉的生長位置、形狀、數量或表面特徵等。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(3)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部位名稱、重要特徵或發現。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(4)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幼苗的高度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【活動2-2】陽光與蔬菜生長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1.引導學生討論窗臺上的蔬菜為什麼長得歪歪的，提出自己的想法。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2.透過實驗探究，發現用紙箱控制光源方向，會影響蔬菜的生長方向。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3.說明：植物有向著陽光生長的現象。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已經發芽的蔬菜幼苗、尺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(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紙條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)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、蔬菜觀察紀錄表、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個有開洞的紙箱、蔬菜幼苗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1.觀察紀錄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品德教育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品EJU1尊重生命。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品E4生命倫理的意涵、重要原則、以及生與死的道德議題。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環E2覺知生物生命的美與價值，關懷動、植物的生命。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環E16了解物質循環與資源回收利用的原理。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戶外教育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E1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善用教室外、戶外及校外教學，認識生活環境（自然或人為）。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第五週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3/7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3/11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一、田園樂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照顧蔬菜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po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Ⅱ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-1能從日常經驗、學習活動、自然環境，進行觀察，進而能察覺問題。</w:t>
            </w:r>
          </w:p>
          <w:p w:rsidR="000E2F78" w:rsidRPr="003706F5" w:rsidRDefault="000E2F78" w:rsidP="006F0AFE">
            <w:pPr>
              <w:spacing w:line="320" w:lineRule="exact"/>
              <w:ind w:leftChars="10" w:left="24" w:rightChars="10" w:right="24"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pe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Ⅱ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及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資源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，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並能觀測和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記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錄。</w:t>
            </w:r>
          </w:p>
          <w:p w:rsidR="000E2F78" w:rsidRPr="003706F5" w:rsidRDefault="000E2F78" w:rsidP="006F0AFE">
            <w:pPr>
              <w:spacing w:line="0" w:lineRule="atLeast"/>
              <w:ind w:leftChars="10" w:left="24" w:rightChars="10" w:right="24"/>
              <w:contextualSpacing/>
              <w:mirrorIndents/>
              <w:jc w:val="both"/>
              <w:rPr>
                <w:rFonts w:ascii="標楷體" w:eastAsia="標楷體" w:hAnsi="標楷體" w:cs="標楷體"/>
                <w:sz w:val="16"/>
                <w:szCs w:val="23"/>
              </w:rPr>
            </w:pP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pc</w:t>
            </w:r>
            <w:r w:rsidRPr="003706F5">
              <w:rPr>
                <w:rFonts w:ascii="標楷體" w:eastAsia="標楷體" w:hAnsi="標楷體" w:cs="標楷體"/>
                <w:sz w:val="16"/>
                <w:szCs w:val="23"/>
              </w:rPr>
              <w:t>-Ⅱ-2能利用較簡單形式的口語、文字、或圖畫等，表達探究之過程、發現</w:t>
            </w:r>
            <w:r w:rsidRPr="003706F5">
              <w:rPr>
                <w:rFonts w:ascii="標楷體" w:eastAsia="標楷體" w:hAnsi="標楷體" w:cs="標楷體" w:hint="eastAsia"/>
                <w:sz w:val="16"/>
                <w:szCs w:val="23"/>
              </w:rPr>
              <w:t>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INd-Ⅱ-2物質或自然現象的改變情形，可以運用測量的工具和方法得知。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INd-Ⅱ-3生物從出生、成長到死亡有一定的壽命，透過生殖繁衍下一代。</w:t>
            </w:r>
          </w:p>
          <w:p w:rsidR="000E2F78" w:rsidRPr="003706F5" w:rsidRDefault="000E2F78" w:rsidP="006F0AFE">
            <w:pPr>
              <w:pStyle w:val="3"/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INe-Ⅱ-11環境的變化會影響植物生長。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-E-C1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1.觀察蔬菜的成長變化歷程。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2.認識種植過程中可能遇到的問題，並思考解決的方法。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3.透過討論，知道澆水應注意的事項。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4.認識蔬菜間拔、移植的方法。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5.認識防蟲及除蟲的方法。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6.認識施肥的技巧，知道養分為蔬菜成長所需。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【活動2-3】解決蔬菜成長的問題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1.請學生彼此分享種植心得，討論種菜過程有碰到哪些問題，並尋找解決的辦法。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2.引導學生察覺土壤與蔬菜菜葉太乾枯時，須立刻幫蔬菜澆水，並記得定時澆水。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3.指導學生正確的澆水方法：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(1)中午時間陽光很強，不適合澆水，或可以移至遮蔭處澆水。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(2)下雨天或土壤還很溼潤時，就不須再澆水。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(3)澆水時，澆水器的位置要低一點、水柱要小一點（較細），可以避免沖倒蔬菜幼苗。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(4)澆水時，要直接澆在土壤上。遇到假日無法為蔬菜澆水，可以在放假前一日為菜多澆一點水。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4.引導學生察覺蔬菜幼苗長得太密集時，需要間拔或移植，幫植株獲得適度的成長空間。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5.引導學生察覺蔬菜菜葉出現許多小洞時，表示有蟲或蝸牛啃食，可以移除菜蟲、卵或蝸牛，也可以噴灑自製辣椒驅蟲劑。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6.引導學生察覺蔬菜長的瘦小時，可能是養分不足，可以使用市售肥料或自製堆肥為蔬菜施肥。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澆水器、鑷子、肥料、辣椒水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3.口頭報告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品德教育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品EJU1尊重生命。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品E4生命倫理的意涵、重要原則、以及生與死的道德議題。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環E2覺知生物生命的美與價值，關懷動、植物的生命。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環E16了解物質循環與資源回收利用的原理。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生命教育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生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E4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觀察日常生活中生老病死的現象，思考生命的價值。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戶外教育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戶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E1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善用教室外、戶外及校外教學，認識生活環境（自然或人為）。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第六週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3/14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3/18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一、田園樂、二、</w:t>
            </w:r>
            <w:r w:rsidRPr="003706F5">
              <w:rPr>
                <w:rFonts w:ascii="標楷體" w:eastAsia="標楷體" w:hAnsi="標楷體" w:cs="DFHeiStd-W9" w:hint="eastAsia"/>
                <w:kern w:val="0"/>
                <w:sz w:val="16"/>
                <w:szCs w:val="16"/>
              </w:rPr>
              <w:t>溫度變化對物質的影響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57" w:right="113" w:firstLine="40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蔬菜長成了、溫度上升了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tm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經由觀察自然界現象之間的關係，理解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簡單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的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概念模型，進而與其生活經驗連結。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19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ai</w:t>
            </w:r>
            <w:r w:rsidRPr="003706F5">
              <w:rPr>
                <w:rFonts w:ascii="標楷體" w:eastAsia="標楷體" w:hAnsi="標楷體"/>
                <w:bCs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Cs w:val="16"/>
              </w:rPr>
              <w:t>-2透過探討自然與物質世界的規律性，感受發現的樂趣。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INd-Ⅱ-3生物從出生、成長到死亡有一定的壽命，透過生殖繁衍下一代。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INa-Ⅱ-5太陽照射、物質燃燒和摩擦等可以使溫度升高，運用測量的方法可知溫度高低。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自-E-C1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1.知道正確的蔬菜採收方式。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2.統整各階段的蔬菜成長紀錄表，歸納出蔬菜的生長週期。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3.培養愛護生命的情操，增進對科學探索的興趣。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4.藉由討論產生熱的經驗，察覺熱會使溫度升高。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【活動3-1】採收蔬菜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1.請學生檢視自己的蔬菜目前生長的狀況為何，並判斷是否採收。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2.引導學生了解蔬菜正確的採收時機與方式。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【活動3-2】蔬菜的一生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1.請學生整理自己的紀錄或利用不同階段的蔬菜生長圖片來排序，討論蔬菜的成長經過哪些歷程。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2.說明：各種蔬菜的成長過程大致上相同，都是經過種子→發芽→長出葉子→長高、長大→開花→結果到枯死的生長週期，可以透過種子繼續繁衍。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3.請學生藉由生長週期判斷自己照顧的蔬菜正處於哪一個成長階段，接下來會走向哪個階段。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【科學閱讀】餐桌上的椒客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1.透過閱讀，讓學生了解蔬菜果實成熟前後可能會產生變化。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【科學漫畫】誰是「正港」花椰菜？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1.花椰菜和青花菜都是常見的蔬菜，透過閱讀，讓學生認識兩者間的相同處和不同處。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【活動1-1】變暖和了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1.請學生依據生活經驗，自由發表身體變暖和的方法。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2.透過引導和討論，讓學生知道讓身體暖和的方法都會產生熱，讓溫度升高。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b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剪刀、蔬菜觀察紀錄表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3.習作評量</w:t>
            </w: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品德教育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品EJU1尊重生命。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品E4生命倫理的意涵、重要原則、以及生與死的道德議題。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環E2覺知生物生命的美與價值，關懷動、植物的生命。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環E16了解物質循環與資源回收利用的原理。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生命教育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生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E4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觀察日常生活中生老病死的現象，思考生命的價值。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閱E4中高年級後需發展長篇文本的閱讀理解能力。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閱E12培養喜愛閱讀的態度。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第七週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3/21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3/25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</w:t>
            </w:r>
            <w:r w:rsidRPr="003706F5">
              <w:rPr>
                <w:rFonts w:ascii="標楷體" w:eastAsia="標楷體" w:hAnsi="標楷體" w:cs="DFHeiStd-W9" w:hint="eastAsia"/>
                <w:kern w:val="0"/>
                <w:sz w:val="16"/>
                <w:szCs w:val="16"/>
              </w:rPr>
              <w:t>溫度變化對物質的影響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溫度上升了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tr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-1能知道觀察、記錄所得自然現象的結果是有其原因的，並依據習得的知識，說明自己的想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法。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-1能從日常經驗、學習活動、自然環境，進行觀察，進而能察覺問題。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-2能依據觀察、蒐集資料、閱讀、思考、討論等，提出問題。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-Ⅱ-1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能運用簡單分類、製作圖表等方法，整理已有的資訊或數據。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來自老師)相比較，檢查是否相近。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an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-1體會科學的探索都是由問題開始。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</w:rPr>
              <w:t>I</w:t>
            </w:r>
            <w:r w:rsidRPr="003706F5">
              <w:rPr>
                <w:rFonts w:ascii="標楷體" w:eastAsia="標楷體" w:hAnsi="標楷體" w:hint="eastAsia"/>
                <w:bCs/>
                <w:szCs w:val="16"/>
              </w:rPr>
              <w:t>Na-Ⅱ-2在地球上，物質具有重量，佔有體積。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INa-Ⅱ-4物質的形態會因溫度的不同而改變。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 w:cs="標楷體"/>
                <w:szCs w:val="23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INc-Ⅱ-6水有三態變化及毛細現象。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1.觀察並比較冰和水的特性，察覺冰和水有不同的形態，但都佔有空間。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2.藉由觀察冰遇熱變成水的現象，知道融化的意義。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3.藉由討論，察覺生活中有許多冰融化成水的生活經驗。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4.藉由討論，察覺冰融化成水後重量不會改變。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5.藉由實驗，察覺溫度越高、冰融化成水的速度越快。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【活動1-2】冰變成水了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1.提問：水和冰都是常見的物質，冰和水有什麼不同？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2.透過操作與觀察，讓學生察覺水和冰的形態差異。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3.說明：冰是固態，有固定的形狀；水是液態，沒有固定的形狀。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4.提醒學生水和冰的形態雖然不同，但都占有空間。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5.請學生發表生活經驗中，冰塊變成水的變化情形。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6.說明：冰受熱或是離開低溫的環境，形態就會改變，固態的冰變成液態的水的現象，稱為融化。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7.請學生討論冰塊融化前後的變化，察覺冰融化成水後重量不會改變。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8.透過生活中的例子，引導學生討論溫度會不會影響冰塊融化的快慢。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9.藉由實驗探究，察覺溫度較高，冰融化較快。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種不同形狀的容器盤子、電子秤、熱水、冷水、燒杯、冰塊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3.實驗操作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4.習作評量</w:t>
            </w: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【海洋教育】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海E10認識水與海洋的特性及其與生活的應用。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生涯規劃教育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涯E12學習解決問題與做決定的能力。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第八週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3/28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</w:t>
            </w:r>
            <w:r w:rsidRPr="003706F5">
              <w:rPr>
                <w:rFonts w:ascii="標楷體" w:eastAsia="標楷體" w:hAnsi="標楷體" w:cs="DFHeiStd-W9" w:hint="eastAsia"/>
                <w:kern w:val="0"/>
                <w:sz w:val="16"/>
                <w:szCs w:val="16"/>
              </w:rPr>
              <w:t>溫度變化對物質的影響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溫度上升了、溫度下降了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tr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-1能知道觀察、記錄所得自然現象的結果是有其原因的，並依據習得的知識，說明自己的想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法。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-1能從日常經驗、學習活動、自然環境，進行觀察，進而能察覺問題。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-2能依據觀察、蒐集資料、閱讀、思考、討論等，提出問題。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-Ⅱ-1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能運用簡單分類、製作圖表等方法，整理已有的資訊或數據。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來自老師)相比較，檢查是否相近。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an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-1體會科學的探索都是由問題開始。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INa-Ⅱ-4物質的形態會因溫度的不同而改變。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INc-Ⅱ-6水有三態變化及毛細現象。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INd-Ⅱ-1當受外在因素作用時，物質或自然現象可能會改變。改變有些較快、有些較慢；有些可以回復，有些則不能。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1.藉由觀察和討論，察覺日常生活中水不見的例子。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2.透過實驗，察覺液態的水在自然情況下，會從變成看不見的氣態的水蒸氣，並知道蒸發的意義。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3.藉由討論，察覺提高溫度、風吹、增加接觸面積等方式，可以加快水蒸發成水蒸氣的速度。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4.藉由討論，察覺生活中有許多水變成冰的生活經驗。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【活動1-3】水不見了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1.以生活經驗中，魚缸的水經過一段時間後水減少為例，討論水跑到哪裡了。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2.透過實驗探究，發現水會跑到空氣中，而且我們看不見。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3.說明：液態的水在自然情況或受熱後，會變成氣態的水蒸氣，這個現象稱為蒸發。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4.請學生發表生活中水蒸發成水蒸氣的例子，並討論加快蒸發速度的方法。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【活動2-1】水變成冰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1.以夏天喝冰飲料的經驗，討論為什麼水放入冷凍庫一段時間後，就會變成冰塊。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2.引導學生觀察冰箱冷凍庫內的情形，體會寒冷的環境，並察覺冷凍的食物又冰又硬。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水、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個透明杯子、水性簽字筆、保鮮膜、溫度計、製冰盒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1.實驗操作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3.口頭報告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【海洋教育】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海E10認識水與海洋的特性及其與生活的應用。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生涯規劃教育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涯E12學習解決問題與做決定的能力。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第九週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4/4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4/8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</w:t>
            </w:r>
            <w:r w:rsidRPr="003706F5">
              <w:rPr>
                <w:rFonts w:ascii="標楷體" w:eastAsia="標楷體" w:hAnsi="標楷體" w:cs="DFHeiStd-W9" w:hint="eastAsia"/>
                <w:kern w:val="0"/>
                <w:sz w:val="16"/>
                <w:szCs w:val="16"/>
              </w:rPr>
              <w:t>溫度變化對物質的影響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溫度下降了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tr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-1能知道觀察、記錄所得自然現象的結果是有其原因的，並依據習得的知識，說明自己的想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法。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-1能從日常經驗、學習活動、自然環境，進行觀察，進而能察覺問題。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-2能依據觀察、蒐集資料、閱讀、思考、討論等，提出問題。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-Ⅱ-1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能運用簡單分類、製作圖表等方法，整理已有的資訊或數據。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來自老師)相比較，檢查是否相近。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an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-1體會科學的探索都是由問題開始。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INa-Ⅱ-4物質的形態會因溫度的不同而改變。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INc-Ⅱ-6水有三態變化及毛細現象。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INd-Ⅱ-1當受外在因素作用時，物質或自然現象可能會改變。改變有些較快、有些較慢；有些可以回復，有些則不能。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</w:t>
            </w:r>
            <w:r w:rsidRPr="003706F5">
              <w:rPr>
                <w:rFonts w:ascii="標楷體" w:eastAsia="標楷體" w:hAnsi="標楷體"/>
                <w:color w:val="000000"/>
              </w:rPr>
              <w:t>.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能正確使用溫度計測量水溫。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2.藉由觀察及實驗，察覺水遇冷會變成冰。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3.知道凝固的意義。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4.藉由實驗，發現冰飲料瓶表面的小水珠不是從瓶裡流出來的。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【活動2-1】水變成冰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1.指導學生正確的溫度計使用方法。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2.透過實驗探究。發現水的溫度降到低於0℃後，會變成冰塊。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3.說明：水溫下降到</w:t>
            </w:r>
            <w:r w:rsidRPr="003706F5">
              <w:rPr>
                <w:rFonts w:ascii="標楷體" w:eastAsia="標楷體" w:hAnsi="標楷體"/>
                <w:color w:val="000000"/>
              </w:rPr>
              <w:t>0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℃以下時，液態的水會變成固態的冰，這個現象稱為凝固。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【活動2-2】小水珠從哪裡來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1.以生活經驗中冰飲料瓶表面上出現小水珠為例，討論小水珠是從哪裡來的。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2.透過實驗探究，發現冰飲料瓶表面上出現小水珠後，瓶內飲料沒有減少，所以小水珠不是從瓶裡流出來的。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夾鏈袋、食鹽、溫度計、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500mL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燒杯、量筒、製冰盒、冰飲料數種、水性簽字筆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3.實驗操作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【海洋教育】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海E10認識水與海洋的特性及其與生活的應用。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生涯規劃教育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涯E12學習解決問題與做決定的能力。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4/11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4/15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</w:t>
            </w:r>
            <w:r w:rsidRPr="003706F5">
              <w:rPr>
                <w:rFonts w:ascii="標楷體" w:eastAsia="標楷體" w:hAnsi="標楷體" w:cs="DFHeiStd-W9" w:hint="eastAsia"/>
                <w:kern w:val="0"/>
                <w:sz w:val="16"/>
                <w:szCs w:val="16"/>
              </w:rPr>
              <w:t>溫度變化對物質的影響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溫度下降了、</w:t>
            </w:r>
            <w:r w:rsidRPr="003706F5">
              <w:rPr>
                <w:rFonts w:ascii="標楷體" w:eastAsia="標楷體" w:hAnsi="標楷體" w:cs="DFHeiStd-W7" w:hint="eastAsia"/>
                <w:kern w:val="0"/>
                <w:sz w:val="16"/>
                <w:szCs w:val="16"/>
              </w:rPr>
              <w:t>溫度的改變與物質的形態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tr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-1能知道觀察、記錄所得自然現象的結果是有其原因的，並依據習得的知識，說明自己的想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法。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-1能從日常經驗、學習活動、自然環境，進行觀察，進而能察覺問題。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po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-2能依據觀察、蒐集資料、閱讀、思考、討論等，提出問題。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-Ⅱ-1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能運用簡單分類、製作圖表等方法，整理已有的資訊或數據。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來自老師)相比較，檢查是否相近。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an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-1體會科學的探索都是由問題開始。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INa-Ⅱ-4物質的形態會因溫度的不同而改變。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INc-Ⅱ-6水有三態變化及毛細現象。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INd-Ⅱ-1當受外在因素作用時，物質或自然現象可能會改變。改變有些較快、有些較慢；有些可以回復，有些則不能。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1.藉由實驗，察覺空氣中的水蒸氣遇冷會凝結成小水珠，並知道凝結的意義。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2.藉由討論，察覺生活中有許多水蒸氣變成水的生活經驗。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3.知道液態的水、氣態的水和固態的水的意義，及溫度改變時，形態產生的變化。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4.知道大自然中各種形態的水。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5.認識水的重要性及水、水蒸氣和冰在生活的應用。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【活動2-2】小水珠從哪裡來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1.透過實驗探究，發現冰過的空杯放在桌上一段時間後，杯壁上會出現很多小水珠。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2.討論為何杯子沒有裝水，但仍然會出現小水珠，並引導學生回想活動1-3舊經驗，思考小水珠會不會和空氣中的水蒸氣有關。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3.說明：空氣中有很多看不見的水蒸氣，氣態的水蒸氣愈冷會變成液態的水，這個現象稱為凝結。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4.請學生發表生活經驗中，水蒸氣凝結成小水珠的例子。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【活動3-1】水的三態變化和應用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1.歸納整理水的三種形態特徵，讓學生察覺形態變化是因為溫度改變造成的。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2.介紹物質的三種形態特性，並使學生了解物質是由微小粒子組成。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3.以透過課本圖片或事先準備影片，讓學生了解自然界中水的三種形態。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4.請學生發表生活中用到水的時機，認識水的重要性及水、水蒸氣和冰在生活的應用。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個玻璃杯、蒐集水、水蒸氣、冰在日常生活中的應用實例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3.實驗操作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環E16了解物質循環與資源回收利用的原理。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【海洋教育】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海E10認識水與海洋的特性及其與生活的應用。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生涯規劃教育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涯E12學習解決問題與做決定的能力。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第十一週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4/18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4/22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</w:t>
            </w:r>
            <w:r w:rsidRPr="003706F5">
              <w:rPr>
                <w:rFonts w:ascii="標楷體" w:eastAsia="標楷體" w:hAnsi="標楷體" w:cs="DFHeiStd-W9" w:hint="eastAsia"/>
                <w:kern w:val="0"/>
                <w:sz w:val="16"/>
                <w:szCs w:val="16"/>
              </w:rPr>
              <w:t>溫度變化對物質的影響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cs="DFHeiStd-W7" w:hint="eastAsia"/>
                <w:kern w:val="0"/>
                <w:sz w:val="16"/>
                <w:szCs w:val="16"/>
              </w:rPr>
              <w:t>溫度的改變與物質的形態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tm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經由觀察自然界現象之間的關係，理解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簡單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的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概念模型，進而與其生活經驗連結。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ah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-1透過各種感官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了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解生活週遭事物的屬性。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INa-Ⅱ-4物質的形態會因溫度的不同而改變。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INc-Ⅱ-6水有三態變化及毛細現象。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INd-Ⅱ-1當受外在因素作用時，物質或自然現象可能會改變。改變有些較快、有些較慢；有些可以回復，有些則不能。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  <w:tab w:val="left" w:pos="561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1.知道有些物質受熱後，形態或性質會改變且無法復原，有些則不會改變。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2.藉由觀察和討論，察覺溫度改變對不同物質會有不同的影響。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【活動3-2】溫度改變對物質的影響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1.先透過溫度變化造成水的形態改變引起動機，讓學生討論溫度改變時物質的變化。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2.透過巧克力和蠟受熱前中後照片，請學生討論這兩個物質受熱後變化差異。兩者都會出現形態改變，但降溫後都會恢復原來的形態。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教師可以用示範方式，加熱玉米粒或燃燒木炭，讓學生觀察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物質受熱前、中、後的變化，並指導學生溫度改變會對不同物質有不同影響，例如燃燒、生鏽、發酵等現象。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4.請學生發表其他物質受熱後，會恢復原來的形態，以及無法恢復原來的形態例子。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【科學閱讀】擦擦筆隱形的秘密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1.透過閱讀，介紹擦擦筆筆管內顏料的特殊性質，認識利用溫度對物質的影響所發明出的物品。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【自由探究】被冰塊黏住了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1.從生活中被冰塊黏住的經驗出發，設計實驗探究冰塊融化後，短時間內又重新凝固的過程。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蒐集生活中物質受熱變化的實例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3.口頭報告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環E16了解物質循環與資源回收利用的原理。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【海洋教育】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海E10認識水與海洋的特性及其與生活的應用。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安全教育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安E1了解安全教育。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安E4探討日常生活應該注意的安全。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生涯規劃教育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涯E12學習解決問題與做決定的能力。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閱E4中高年級後需發展長篇文本的閱讀理解能力。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閱E12培養喜愛閱讀的態度。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第十二週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4/25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4/29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三、我是動物解說員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動物的身體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pc-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-2能利用較簡單形式的口語、文字、或圖畫等，表達探究之過程、發現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。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ah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-2透過有系統的分類與表達方式，與他人溝通自己的想法與發現。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INb-Ⅱ-4生物體的構造與功能是互相配合的。</w:t>
            </w:r>
          </w:p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INb-Ⅱ-5常見動物的外部形態主要分為頭、軀幹和肢，但不同類別動物之各部位特徵和名稱有差異。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1.察覺生活中不同的地方有各種動物，動物有不同的外形特徵。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2.藉由認識不同環境中的生物，培養學生細心觀察的態度。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3.藉由操作活動，知道如何描述動物的外形特徵。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4.培養學生探索自然的信心和樂趣。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5.透過觀察動物，知道動物外形各有不同部位。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【活動1-1】你看過哪些動物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1.請學生發表看過哪些動物。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2.針對學生提出的動物，引導進行實物、影片或圖片觀察、比較其外形差異。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3.引導學生描述、分辨不同動物的外形特徵，最後統整歸納出不同種類的動物具有不同的外形特徵。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【活動1-2】常見的動物種類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1.展示哺乳類、兩生類、魚類、鳥類、爬蟲類及其他種類動物的影片或圖片，引導學生進行探索觀察。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2.依照課本步驟進行「猜猜牠是誰」活動，讓學生能更深入了解各種動物的外形特徵。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【活動1-3】動物的身體構造與功能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1.以課本中的動物為例，讓學生連結舊經驗，說出人、兔、蛙、蜥蜴和鳥的身體可分為哪些構造。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2.察覺不同類別動物的身體外形構造有差異，但常見的動物身體構造主要分為頭、軀幹和肢。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w w:val="12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各種動物圖片或自帶小寵物、習作附錄動物圖片、動物影片或不同種類動物外形圖片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1.口頭報告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2.觀察紀錄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3.資料蒐集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環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E1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參與戶外學習與自然體驗，覺知自然環境的美、平衡、與完整性。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環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E2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覺知生物生命的美與價值，關懷動、植物的生命。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品德教育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品EJU1尊重生命。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安全教育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安E1了解安全教育。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安E4探討日常生活應該注意的安全。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閱讀素養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戶外教育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E1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善用教室外、戶外及校外教學，認識生活環境（自然或人為）。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/>
                <w:szCs w:val="16"/>
              </w:rPr>
              <w:t>戶E2豐富自身與環境的互動經驗，培養對生活環境的覺知與敏感，體驗與珍惜環境的好。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szCs w:val="16"/>
              </w:rPr>
              <w:t>E3</w:t>
            </w:r>
            <w:r w:rsidRPr="003706F5">
              <w:rPr>
                <w:rFonts w:ascii="標楷體" w:eastAsia="標楷體" w:hAnsi="標楷體" w:hint="eastAsia"/>
                <w:szCs w:val="16"/>
              </w:rPr>
              <w:t>善用五官的感知，培養眼、耳、鼻、舌、觸覺及心靈對環境感受的能力。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第十三週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5/6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三、我是動物解說員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動物的身體、動物的生活環境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-Ⅱ-1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能運用簡單分類、製作圖表等方法，整理已有的資訊或數據。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來自老師)相比較，檢查是否相近。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INb-Ⅱ-4生物體的構造與功能是互相配合的。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INb-Ⅱ-5常見動物的外部形態主要分為頭、軀幹和肢，但不同類別動物之各部位特徵和名稱有差異。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自-E-B3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1.透過觀察動物，察覺動物構造與功能是互相配合的。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2.觀察各種動物的生活環境，察覺動物具有不同構造特徵，可以適應其生活環境。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3.知道戶外觀察時，視情況使用望遠鏡和放大鏡，可以看得更清楚。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【活動1-3】動物的身體構造與功能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1.請學生比一比各種動物的身體構造特徵，例如翅膀、殼、蹼、吸盤、爪子等。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2.說明：動物的身體有許多不同的構造，可以幫助牠們適應生活環境。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3.察覺動物身體不同的構造特徵，各有其功能存在，其構造與功能是互相配合的。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【活動2-1】動物在哪裡生活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1.請學生到校園中觀察，體認不同的動物生活在不同的環境，理解動物具有不同的構造特徵才能適應其生活環境。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2.提醒學生選擇適當的工具，可以幫助我們觀察更清楚。例如可以使用望遠鏡觀察距離較遠的動物；使用放大鏡觀察較小的動物。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3.引導學生根據動物身體的構造特徵，辨識、比較其生活環境。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動物影片或不同種類動物外形圖片、動物居住圖片或影片、放大鏡、望遠鏡、鏟子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【環境教育】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環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E1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參與戶外學習與自然體驗，覺知自然環境的美、平衡、與完整性。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環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E2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覺知生物生命的美與價值，關懷動、植物的生命。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科技教育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科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E9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品德教育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品EJU1尊重生命。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安全教育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安E1了解安全教育。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安E4探討日常生活應該注意的安全。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戶外教育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E1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善用教室外、戶外及校外教學，認識生活環境（自然或人為）。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/>
                <w:szCs w:val="16"/>
              </w:rPr>
              <w:t>戶E2豐富自身與環境的互動經驗，培養對生活環境的覺知與敏感，體驗與珍惜環境的好。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szCs w:val="16"/>
              </w:rPr>
              <w:t>E3</w:t>
            </w:r>
            <w:r w:rsidRPr="003706F5">
              <w:rPr>
                <w:rFonts w:ascii="標楷體" w:eastAsia="標楷體" w:hAnsi="標楷體" w:hint="eastAsia"/>
                <w:szCs w:val="16"/>
              </w:rPr>
              <w:t>善用五官的感知，培養眼、耳、鼻、舌、觸覺及心靈對環境感受的能力。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szCs w:val="16"/>
              </w:rPr>
              <w:t>E4</w:t>
            </w:r>
            <w:r w:rsidRPr="003706F5">
              <w:rPr>
                <w:rFonts w:ascii="標楷體" w:eastAsia="標楷體" w:hAnsi="標楷體" w:hint="eastAsia"/>
                <w:szCs w:val="16"/>
              </w:rPr>
              <w:t>覺知自身的生活方式會對自然環境產生影響與衝擊。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第十四週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5/9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5/13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三、我是動物解說員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動物的生活環境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pe-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-1能了解一個因素改變可能造成的影響，進而預測活動的大致結果。在教師或教科書的指導或說明下，能了解探究的計畫。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-Ⅱ-1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能運用簡單分類、製作圖表等方法，整理已有的資訊或數據。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pa-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-2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來自老師)相比較，檢查是否相近。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INb-Ⅱ-7動植物體的外部形態和內部構造，與其生長、行為、繁衍後代和適應環境有關。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INe-Ⅱ-1自然界的物體、生物、環境間常會相互影響。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INe-Ⅱ-10動物的感覺器官接受外界刺激會引起生理和行為反應。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Cs w:val="16"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1.藉由觀察和討論，知道不同動物攝取的食物種類不完全相同。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2.藉由實驗，察覺光線亮度改變時，眼睛瞳孔的大小會產生變化。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3.藉由實驗，察覺皮膚接觸到不同的溫度時，會有不同的感覺和反應。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4.藉由討論，察覺生活中有許多對外界刺激引起反應的例子，知道這些反應可以適應生活環境，保護自己。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【活動2-2】動物生長需要食物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1.請學生自由發表平常吃的食物，並討論吃東西的意義，察覺人必須攝取食物以維持生命。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2.討論各種動物吃的食物，察覺不同的動物攝取的食物種類不完全相同。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【活動2-3】動物如何察覺生活環境的改變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1.討論動物除了食物之外，還需要陽光、空氣和水等環境因素才能維持生命。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2.以眼睛適應黑暗環境的舊經驗，進行探究實驗，發現當光線較強時，眼睛的瞳孔會縮小；光線較弱時，眼睛的瞳孔會變大。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3.以天氣冷時，身體會發抖的舊經驗，進行探究實驗，體會身體對外在環境溫度變化的反應。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4.請學生討論實驗結果，發現人類可以察覺外界環境的變化，採取適當的反應。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動物攝取食物影片或圖片、學生收集的相關資料、溫水（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約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4 0 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～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42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℃）、冰冷的水（約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～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10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℃）、鏟子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1.實驗操作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科技教育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科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E9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安全教育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安E1了解安全教育。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安E4探討日常生活應該注意的安全。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戶外教育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szCs w:val="16"/>
              </w:rPr>
              <w:t>E3</w:t>
            </w:r>
            <w:r w:rsidRPr="003706F5">
              <w:rPr>
                <w:rFonts w:ascii="標楷體" w:eastAsia="標楷體" w:hAnsi="標楷體" w:hint="eastAsia"/>
                <w:szCs w:val="16"/>
              </w:rPr>
              <w:t>善用五官的感知，培養眼、耳、鼻、舌、觸覺及心靈對環境感受的能力。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第十五週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5/16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5/20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三、我是動物解說員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動物的生活環境、動物的生存法寶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po-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-1能從日常經驗、學習活動、自然環境，進行觀察，進而能察覺問題。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pe-</w:t>
            </w: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bCs/>
                <w:sz w:val="16"/>
                <w:szCs w:val="16"/>
              </w:rPr>
              <w:t>-1能了解一個因素改變可能造成的影響，進而預測活動的大致結果。在教師或教科書的指導或說明下，能了解探究的計畫。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INb-Ⅱ-7動植物體的外部形態和內部構造，與其生長、行為、繁衍後代和適應環境有關。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INe-Ⅱ-10動物的感覺器官接受外界刺激會引起生理和行為反應。</w:t>
            </w:r>
          </w:p>
          <w:p w:rsidR="000E2F78" w:rsidRPr="003706F5" w:rsidRDefault="000E2F78" w:rsidP="006F0AFE">
            <w:pPr>
              <w:ind w:left="10" w:right="1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自-E-B3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1.藉由觀察和討論，察覺土壤、光線及水分的變化會引響蚯蚓的生存，並知道其他動物也會對環境變化採取適當的反應，以保護自己。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2.察覺有些動物身體的顏色或形態和環境相似，讓自己不容易被發現。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3.察覺有些動物身體的顏色鮮豔，具有警戒的效果，可以保護自己。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4.了解愛護動物的行為，並落實在日常生活中。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【活動2-3】動物如何察覺生活環境的改變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1.觀察蚯蚓對土壤、光線及水分的變化的反應，察覺動物也會對環境變化採取適當的反應，以保護自己。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【活動3-1】動物如何保護自己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1.以課本中的圖片為引導，發現有些動物身體的顏色或形態和環境相似，讓自己不容易被發現，以免被捕食，或方便捕食其他動物。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2.以課本中的圖片為引導，發現有些動物身體的顏色和環境差異很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大，能警告或欺瞞其他動物，具有警戒的效果，達到保護自己的目的。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【活動3-2】愛護動物小尖兵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1.引導學生理解我們必須愛護各種動、植物，不單是它們能夠使這個世界變得更多采多姿；更重要的是它們同樣具有生存的權利。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2.確認哪些是正確的愛護動物的行為，再進一步與學生共同討論、篩選，符合學生自身能力所及的行動，擬定一份屬於自己的愛護動物宣言，並鼓勵學生在日常生活中實踐。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【科學閱讀】龜都會游泳嗎？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1.透過閱讀，介紹龜可以分為陸龜、海龜和淡水龜，了解相同種類的動物其生活環境和外形特徵等仍有所不同，並鼓勵學生多觀察生活中見到的動物。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【科學漫畫】樹懶不懶，只是慢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1.透過閱讀，介紹樹懶的生活習性，讓學生察覺動物的身體構造、運動方式、生活環境、生活習性之間都有關聯，進一步引發學生認識各種不同動物的興趣。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動物保護色和警戒色的圖片或影片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【環境教育】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環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E2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覺知生物生命的美與價值，關懷動、植物的生命。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環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E5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覺知人類的生活型態對其他生物與生態系的衝擊。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科技教育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科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E9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品德教育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品EJU1尊重生命。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生命教育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生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E4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觀察日常生活中生老病死的現象，思考生命的價值。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閱讀素養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閱E4中高年級後需發展長篇文本的閱讀理解能力。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sz w:val="16"/>
                <w:szCs w:val="16"/>
              </w:rPr>
              <w:t>閱E12培養喜愛閱讀的態度。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戶外教育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戶</w:t>
            </w:r>
            <w:r w:rsidRPr="003706F5">
              <w:rPr>
                <w:rFonts w:ascii="標楷體" w:eastAsia="標楷體" w:hAnsi="標楷體"/>
                <w:szCs w:val="16"/>
              </w:rPr>
              <w:t>E4</w:t>
            </w:r>
            <w:r w:rsidRPr="003706F5">
              <w:rPr>
                <w:rFonts w:ascii="標楷體" w:eastAsia="標楷體" w:hAnsi="標楷體" w:hint="eastAsia"/>
                <w:szCs w:val="16"/>
              </w:rPr>
              <w:t>覺知自身的生活方式會對自然環境產生影響與衝擊。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第十六週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5/23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5/27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四、天氣變變變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天氣與生活、觀測天氣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ti-Ⅱ-1能在指導下觀察日常生活現象的規律性，並運用想像力與好奇心，了解及描述自然環境的現象。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INc-Ⅱ-1使用工具或自訂參考標準可量度與比較。</w:t>
            </w:r>
          </w:p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bCs/>
                <w:sz w:val="16"/>
                <w:szCs w:val="16"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自-E-A3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自-E-B3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1.透過觀察與討論，知道觀察冷熱、雲、與、太陽和風等，可以知道天氣狀況。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2.討論生活中不同天氣的因應和穿著，察覺天氣對生活和環境的影響。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3.知道正確使用氣溫計的方法。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【活動1-1】今天天氣如何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1.觀察與討論今天的天氣狀況，引導學生體會空氣的冷熱、天空的雲、日照、潮溼等。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2.藉由討論，讓學生察覺天氣狀況可從身體感覺的冷、熱及雲、雨、太陽和風得知。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【活動1-2】天氣和生活連結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1.請學生討論不同天氣對我們生活的影響。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2.引導學生從天氣對自身的影響，然後思考到對周遭環境的影響，再到大環境甚至地球上生物的影響。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【活動2-1】氣溫的測量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1.請學生分享生活經驗，討論對天氣冷熱的感覺。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2.指導學生學會使用氣溫計。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氣溫計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2.口頭報告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3.習作評量</w:t>
            </w:r>
          </w:p>
          <w:p w:rsidR="000E2F78" w:rsidRPr="003706F5" w:rsidRDefault="000E2F78" w:rsidP="006F0AFE">
            <w:pPr>
              <w:ind w:left="57" w:right="57" w:hanging="28"/>
              <w:jc w:val="both"/>
              <w:rPr>
                <w:rFonts w:ascii="標楷體" w:eastAsia="標楷體" w:hAnsi="標楷體"/>
                <w:color w:val="000000"/>
                <w:w w:val="12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環</w:t>
            </w:r>
            <w:r w:rsidRPr="003706F5">
              <w:rPr>
                <w:rFonts w:ascii="標楷體" w:eastAsia="標楷體" w:hAnsi="標楷體"/>
                <w:color w:val="000000"/>
              </w:rPr>
              <w:t>E8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認識天氣的溫度、雨量要素與覺察氣候的趨勢及極端氣候的現象。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第十七週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5/30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6/3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四、天氣變變變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觀測天氣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來自老師)相比較，檢查是否相近。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INc-Ⅱ-1使用工具或自訂參考標準可量度與比較。</w:t>
            </w:r>
          </w:p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INc-Ⅱ-2生活中常見的測量單位與度量。</w:t>
            </w:r>
          </w:p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bCs/>
              </w:rPr>
            </w:pPr>
            <w:r w:rsidRPr="003706F5">
              <w:rPr>
                <w:rFonts w:ascii="標楷體" w:eastAsia="標楷體" w:hAnsi="標楷體" w:hint="eastAsia"/>
                <w:bCs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自-E-B3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1藉由測量並記錄上午、中午、下午的氣溫，察覺氣溫會改變，且通常中午氣溫最高。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2.透過觀察與討論，知道雲量和天氣狀況的關係。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3.察覺雨量可以用水的高度來表示。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4.學習測量雨量的方法，並培養問題解決的能力。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【活動2-1】氣溫的測量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1.請學生到外面進行氣溫的測量。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2.比較同一天中，同一地點、不同時間的氣溫，討論氣溫變化的情形。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【活動2-2】雲量和雨量的觀測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1.帶學生到戶外看天空，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 xml:space="preserve"> 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並分享生活經驗，討論雲量多寡是否跟天氣狀況有關。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2.教師引導學生進行討論，探究測量雨量的方法。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w w:val="120"/>
                <w:sz w:val="16"/>
                <w:szCs w:val="16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氣溫計、不同形狀的容器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3.觀察紀錄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ind w:left="57" w:right="57" w:hanging="28"/>
              <w:jc w:val="both"/>
              <w:rPr>
                <w:rFonts w:ascii="標楷體" w:eastAsia="標楷體" w:hAnsi="標楷體"/>
                <w:color w:val="000000"/>
                <w:w w:val="12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環</w:t>
            </w:r>
            <w:r w:rsidRPr="003706F5">
              <w:rPr>
                <w:rFonts w:ascii="標楷體" w:eastAsia="標楷體" w:hAnsi="標楷體"/>
                <w:color w:val="000000"/>
              </w:rPr>
              <w:t>E8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認識天氣的溫度、雨量要素與覺察氣候的趨勢及極端氣候的現象。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第十八週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6/6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6/10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四、天氣變變變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觀測天氣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color w:val="000000"/>
                <w:sz w:val="16"/>
                <w:szCs w:val="16"/>
              </w:rPr>
              <w:t>來自老師)相比較，檢查是否相近。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INc-Ⅱ-1使用工具或自訂參考標準可量度與比較。</w:t>
            </w:r>
          </w:p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INc-Ⅱ-2生活中常見的測量單位與度量。</w:t>
            </w:r>
          </w:p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INd-Ⅱ-2物質或自然現象的改變情形，可以運用測量的工具和方法得知。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自-E-A1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自-E-B3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1.學習測量雨量的方法，並培養問題解決的能力。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2.知道雨量的單位是毫米。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</w:t>
            </w: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知道</w:t>
            </w:r>
            <w:r w:rsidRPr="003706F5">
              <w:rPr>
                <w:rFonts w:ascii="標楷體" w:eastAsia="標楷體" w:hAnsi="標楷體"/>
                <w:color w:val="000000"/>
                <w:szCs w:val="16"/>
              </w:rPr>
              <w:t>風向是指風吹來的方向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4學習利用八方位表示方向。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5.</w:t>
            </w:r>
            <w:r w:rsidRPr="003706F5">
              <w:rPr>
                <w:rFonts w:ascii="標楷體" w:eastAsia="標楷體" w:hAnsi="標楷體"/>
                <w:color w:val="000000"/>
                <w:szCs w:val="16"/>
              </w:rPr>
              <w:t>察覺可用不同的方法知道風向</w:t>
            </w: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和風力</w:t>
            </w:r>
            <w:r w:rsidRPr="003706F5">
              <w:rPr>
                <w:rFonts w:ascii="標楷體" w:eastAsia="標楷體" w:hAnsi="標楷體"/>
                <w:color w:val="000000"/>
                <w:szCs w:val="16"/>
              </w:rPr>
              <w:t>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6.</w:t>
            </w:r>
            <w:r w:rsidRPr="003706F5">
              <w:rPr>
                <w:rFonts w:ascii="標楷體" w:eastAsia="標楷體" w:hAnsi="標楷體"/>
                <w:color w:val="000000"/>
                <w:szCs w:val="16"/>
              </w:rPr>
              <w:t>能設計風向風力計。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【活動2-2】雲量和雨量的觀測</w:t>
            </w:r>
          </w:p>
          <w:p w:rsidR="000E2F78" w:rsidRPr="003706F5" w:rsidRDefault="000E2F78" w:rsidP="006F0AFE">
            <w:pPr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1.教師引導學生進行討論，探究測量雨量的方法。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2.利用不同容器來收集雨水，讓學生察覺利用平底直筒容器收集到的雨水高度都一樣。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【活動2-3】風向和風力的觀測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1.請學生分享生活經驗，討論可以看出風吹來的方向和大小的方法。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2.說明：風吹來的方向稱為風向；風的大小稱為風力。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3.指導學生利用八方位表示風向。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不同形狀的容器、直尺、方位盤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3.觀察紀錄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環</w:t>
            </w:r>
            <w:r w:rsidRPr="003706F5">
              <w:rPr>
                <w:rFonts w:ascii="標楷體" w:eastAsia="標楷體" w:hAnsi="標楷體"/>
                <w:color w:val="000000"/>
              </w:rPr>
              <w:t>E8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認識天氣的溫度、雨量要素與覺察氣候的趨勢及極端氣候的現象。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戶外教育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戶</w:t>
            </w:r>
            <w:r w:rsidRPr="003706F5">
              <w:rPr>
                <w:rFonts w:ascii="標楷體" w:eastAsia="標楷體" w:hAnsi="標楷體"/>
                <w:color w:val="000000"/>
              </w:rPr>
              <w:t>E1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善用教室外、戶外及校外教學，認識生活環境（自然或人為）。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第十九週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6/13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6/17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四、天氣變變變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觀測天氣、活用氣象資訊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Chars="10" w:left="24" w:rightChars="10" w:right="24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pe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-2能正確安全操作適合學習階段的物品、器材儀器、科技設備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資源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並能觀測和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記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錄。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-1能運用簡單分類、製作圖表等方法，整理已有的資訊或數據。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pa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Ⅱ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-2能從得到的資訊或數據，形成解釋、得到解答、解決問題。並能將自己的探究結果和他人的結果(例如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來自老師)相比較，檢查是否相近。</w:t>
            </w:r>
          </w:p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4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INd-Ⅱ-2物質或自然現象的改變情形，可以運用測量的工具和方法得知。INc-Ⅱ-1使用工具或自訂參考標準可量度與比較。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4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I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</w:rPr>
              <w:t>自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-E-A1</w:t>
            </w:r>
          </w:p>
          <w:p w:rsidR="000E2F78" w:rsidRPr="003706F5" w:rsidRDefault="000E2F78" w:rsidP="006F0AFE">
            <w:pPr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自-E-B1</w:t>
            </w:r>
          </w:p>
          <w:p w:rsidR="000E2F78" w:rsidRPr="003706F5" w:rsidRDefault="000E2F78" w:rsidP="006F0AFE">
            <w:pPr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自-E-B2</w:t>
            </w:r>
          </w:p>
          <w:p w:rsidR="000E2F78" w:rsidRPr="003706F5" w:rsidRDefault="000E2F78" w:rsidP="006F0AFE">
            <w:pPr>
              <w:ind w:leftChars="10" w:left="24" w:rightChars="10" w:right="24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自-E-B3</w:t>
            </w:r>
          </w:p>
          <w:p w:rsidR="000E2F78" w:rsidRPr="003706F5" w:rsidRDefault="000E2F78" w:rsidP="006F0AFE">
            <w:pPr>
              <w:ind w:leftChars="10" w:left="24" w:rightChars="10" w:right="24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自-E-C2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</w:t>
            </w:r>
            <w:r w:rsidRPr="003706F5">
              <w:rPr>
                <w:rFonts w:ascii="標楷體" w:eastAsia="標楷體" w:hAnsi="標楷體"/>
                <w:color w:val="000000"/>
                <w:szCs w:val="16"/>
              </w:rPr>
              <w:t>能利用自製的風向風力計測量風向和風力。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2.學習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設計天氣觀察紀錄表，並發表自己的觀察紀錄與發現。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3.知道如何運用傳播設備搜集天氣資訊。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【活動2-3】風向和風力的觀測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1.指導學生設計測量風向和風力的裝置，並製作簡易風向風力計。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2.指導學生指北針的使用方法。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3.進行實地測量，指導學生正確使用風向風力計進行測量與記錄。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【活動2-4】我是天氣小主播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1.引導學生討論氣象報告的簡報製作方法與分工，學會將天氣紀錄等資料訊息轉成文字或口語表達。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2.聆聽同學的報告後提出問題與討論。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【活動3-1】天氣預報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1.請學生分享看天氣預報的經驗，察覺預知未來的天氣狀況的目的。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2.討論各種天氣預報的查詢管道。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3.帶領學生用幾種方法查閱當天的天氣報告，並了解其中提供的訊息內容。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ind w:left="57" w:firstLine="0"/>
              <w:jc w:val="center"/>
              <w:rPr>
                <w:rFonts w:ascii="標楷體" w:eastAsia="標楷體" w:hAnsi="標楷體"/>
                <w:color w:val="000000"/>
                <w:w w:val="120"/>
                <w:sz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皺紋紙、吸管、棉線、氣球底座、方位盤、指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北針、彩色筆、剪刀、透明膠帶、天氣預報示範影片、書面紙、大字報、小白板、白板筆、板擦、天氣預報網頁、電視播報畫面等新聞資料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3.觀察紀錄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4.資料蒐集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5.口頭報告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環</w:t>
            </w:r>
            <w:r w:rsidRPr="003706F5">
              <w:rPr>
                <w:rFonts w:ascii="標楷體" w:eastAsia="標楷體" w:hAnsi="標楷體"/>
                <w:color w:val="000000"/>
              </w:rPr>
              <w:t>E8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認識天氣的溫度、雨量要素與覺察氣候的趨勢及極端氣候的現象。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品德教育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</w:rPr>
              <w:t>品E3溝通合作與和諧人際關係。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資訊教育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</w:rPr>
              <w:t>資E2使用資訊科技解決生活中簡單的問題。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</w:rPr>
              <w:t>資E9利用資訊科技分享學習資源與心得。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性</w:t>
            </w:r>
            <w:r w:rsidRPr="003706F5">
              <w:rPr>
                <w:rFonts w:ascii="標楷體" w:eastAsia="標楷體" w:hAnsi="標楷體"/>
                <w:color w:val="000000"/>
              </w:rPr>
              <w:t>E3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覺察性別角色的刻板印象，了解家庭、學校與職業的分工，不應受性別的限制。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第廿週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6/20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6/24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w w:val="12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四、天氣變變變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活用氣象資訊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pc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-Ⅱ-1</w:t>
            </w:r>
            <w:r w:rsidRPr="003706F5">
              <w:rPr>
                <w:rFonts w:ascii="標楷體" w:eastAsia="標楷體" w:hAnsi="標楷體" w:cs="標楷體"/>
                <w:sz w:val="16"/>
                <w:szCs w:val="16"/>
              </w:rPr>
              <w:t>能專注聆聽同學報告，提出疑問或意見。並能對探究方法、過程或結果，進行檢討。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pc</w:t>
            </w:r>
            <w:r w:rsidRPr="003706F5">
              <w:rPr>
                <w:rFonts w:ascii="標楷體" w:eastAsia="標楷體" w:hAnsi="標楷體"/>
                <w:sz w:val="16"/>
                <w:szCs w:val="16"/>
              </w:rPr>
              <w:t>-Ⅱ-2</w:t>
            </w:r>
            <w:r w:rsidRPr="003706F5">
              <w:rPr>
                <w:rFonts w:ascii="標楷體" w:eastAsia="標楷體" w:hAnsi="標楷體" w:cs="標楷體"/>
                <w:sz w:val="16"/>
                <w:szCs w:val="16"/>
              </w:rPr>
              <w:t>能利用較簡單形式的口語、文字、或圖畫等，表達探究之過程、發現</w:t>
            </w:r>
            <w:r w:rsidRPr="003706F5">
              <w:rPr>
                <w:rFonts w:ascii="標楷體" w:eastAsia="標楷體" w:hAnsi="標楷體" w:cs="標楷體" w:hint="eastAsia"/>
                <w:sz w:val="16"/>
                <w:szCs w:val="16"/>
              </w:rPr>
              <w:t>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ind w:left="10" w:right="10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INf-Ⅱ-3自然的規律與變化對人類生活應用與美感的啟發。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INf-Ⅱ-4季節的變化與人類生活的關係。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ind w:leftChars="10" w:left="24" w:rightChars="10" w:right="24"/>
              <w:rPr>
                <w:rFonts w:ascii="標楷體" w:eastAsia="標楷體" w:hAnsi="標楷體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自-E-B2</w:t>
            </w:r>
          </w:p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自-E-B3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1.解讀天氣預報的內容，並了解各個項目的敘述方式。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2.從分析各類氣象預報內容中，了解各類氣象預報的適用性。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3.透過討論與分享，知道四季的天氣有何特徵與差異。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【活動3-1】天氣預報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1.引導學生看懂今日天氣預報、一週天氣預報、漁業氣象預報、國際都市天氣預報等不同類型的天氣預報。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2.引導學生依據需求和目的，查詢不同類型的天氣預報。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【活動3-2】四季的天氣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1.討論一年四季的天氣特徵與天氣對生活的影響。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天氣預報網頁、電視播報畫面等新聞資料</w:t>
            </w: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2.小組討論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3.資料蒐集</w:t>
            </w:r>
          </w:p>
          <w:p w:rsidR="000E2F78" w:rsidRPr="003706F5" w:rsidRDefault="000E2F78" w:rsidP="006F0AFE">
            <w:pPr>
              <w:ind w:left="57" w:right="57" w:firstLine="1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4.習作評量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資訊教育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</w:rPr>
              <w:t>資E2使用資訊科技解決生活中簡單的問題。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</w:rPr>
              <w:t>資E9利用資訊科技分享學習資源與心得。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【性別平等教育】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性</w:t>
            </w:r>
            <w:r w:rsidRPr="003706F5">
              <w:rPr>
                <w:rFonts w:ascii="標楷體" w:eastAsia="標楷體" w:hAnsi="標楷體"/>
                <w:color w:val="000000"/>
              </w:rPr>
              <w:t>E3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覺察性別角色的刻板印象，了解家庭、學校與職業的分工，不應受性別的限制。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科技教育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科</w:t>
            </w:r>
            <w:r w:rsidRPr="003706F5">
              <w:rPr>
                <w:rFonts w:ascii="標楷體" w:eastAsia="標楷體" w:hAnsi="標楷體"/>
                <w:color w:val="000000"/>
              </w:rPr>
              <w:t>E9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具備與他人團隊合作的能力。</w:t>
            </w:r>
            <w:r w:rsidRPr="003706F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法治教育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閱E4中高年級後需發展長篇文本的閱讀理解能力。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國際教育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</w:rPr>
              <w:t>國E4認識全球化與相關重要議題。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E2F78" w:rsidRPr="003706F5" w:rsidTr="006F0AFE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第廿一週</w:t>
            </w:r>
          </w:p>
        </w:tc>
        <w:tc>
          <w:tcPr>
            <w:tcW w:w="482" w:type="dxa"/>
            <w:vAlign w:val="center"/>
          </w:tcPr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6/27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︱</w:t>
            </w:r>
          </w:p>
          <w:p w:rsidR="000E2F78" w:rsidRPr="003706F5" w:rsidRDefault="000E2F78" w:rsidP="006F0AFE">
            <w:pPr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7/1</w:t>
            </w:r>
          </w:p>
        </w:tc>
        <w:tc>
          <w:tcPr>
            <w:tcW w:w="490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四、天氣變變變</w:t>
            </w:r>
          </w:p>
        </w:tc>
        <w:tc>
          <w:tcPr>
            <w:tcW w:w="531" w:type="dxa"/>
            <w:textDirection w:val="tbRlV"/>
            <w:vAlign w:val="center"/>
          </w:tcPr>
          <w:p w:rsidR="000E2F78" w:rsidRPr="003706F5" w:rsidRDefault="000E2F78" w:rsidP="006F0AF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活用氣象資訊</w:t>
            </w:r>
          </w:p>
        </w:tc>
        <w:tc>
          <w:tcPr>
            <w:tcW w:w="1499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ai-Ⅱ-1保持對自然現象的好奇心， 透過不斷的探尋和提問，常會有新發現。</w:t>
            </w:r>
          </w:p>
        </w:tc>
        <w:tc>
          <w:tcPr>
            <w:tcW w:w="1288" w:type="dxa"/>
          </w:tcPr>
          <w:p w:rsidR="000E2F78" w:rsidRPr="003706F5" w:rsidRDefault="000E2F78" w:rsidP="006F0AFE">
            <w:pPr>
              <w:pStyle w:val="3"/>
              <w:tabs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szCs w:val="16"/>
              </w:rPr>
              <w:t>INf-Ⅱ-3自然的規律與變化對人類生活應用與美感的啟發。</w:t>
            </w:r>
          </w:p>
        </w:tc>
        <w:tc>
          <w:tcPr>
            <w:tcW w:w="1161" w:type="dxa"/>
          </w:tcPr>
          <w:p w:rsidR="000E2F78" w:rsidRPr="003706F5" w:rsidRDefault="000E2F78" w:rsidP="006F0AFE">
            <w:pPr>
              <w:spacing w:line="0" w:lineRule="atLeast"/>
              <w:ind w:left="10" w:right="10"/>
              <w:contextualSpacing/>
              <w:mirrorIndents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06F5">
              <w:rPr>
                <w:rFonts w:ascii="標楷體" w:eastAsia="標楷體" w:hAnsi="標楷體" w:hint="eastAsia"/>
                <w:sz w:val="16"/>
              </w:rPr>
              <w:t>自</w:t>
            </w:r>
            <w:r w:rsidRPr="003706F5">
              <w:rPr>
                <w:rFonts w:ascii="標楷體" w:eastAsia="標楷體" w:hAnsi="標楷體" w:hint="eastAsia"/>
                <w:sz w:val="16"/>
                <w:szCs w:val="16"/>
              </w:rPr>
              <w:t>-E-A1</w:t>
            </w:r>
          </w:p>
        </w:tc>
        <w:tc>
          <w:tcPr>
            <w:tcW w:w="1456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10" w:right="10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1.了解飛機雲形成的原因，並認識其他形狀奇特的雲。</w:t>
            </w:r>
          </w:p>
        </w:tc>
        <w:tc>
          <w:tcPr>
            <w:tcW w:w="226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【科學閱讀】奇形怪狀的雲</w:t>
            </w:r>
          </w:p>
          <w:p w:rsidR="000E2F78" w:rsidRPr="003706F5" w:rsidRDefault="000E2F78" w:rsidP="006F0AF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1.透過閱讀，介紹各種不同形狀的雲，並覺察能夠透過觀察雲況判斷及預測天氣的變化，進一步引發學生利用更科學、更精確的方式來預測天氣的興趣。</w:t>
            </w:r>
          </w:p>
        </w:tc>
        <w:tc>
          <w:tcPr>
            <w:tcW w:w="602" w:type="dxa"/>
            <w:vAlign w:val="center"/>
          </w:tcPr>
          <w:p w:rsidR="000E2F78" w:rsidRPr="003706F5" w:rsidRDefault="000E2F78" w:rsidP="006F0AFE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 w:val="16"/>
              </w:rPr>
              <w:t>3</w:t>
            </w:r>
          </w:p>
        </w:tc>
        <w:tc>
          <w:tcPr>
            <w:tcW w:w="1385" w:type="dxa"/>
          </w:tcPr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Cs w:val="16"/>
              </w:rPr>
            </w:pPr>
            <w:r w:rsidRPr="003706F5">
              <w:rPr>
                <w:rFonts w:ascii="標楷體" w:eastAsia="標楷體" w:hAnsi="標楷體" w:hint="eastAsia"/>
                <w:color w:val="000000"/>
                <w:szCs w:val="16"/>
              </w:rPr>
              <w:t>1.課堂問答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8" w:type="dxa"/>
          </w:tcPr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 w:hint="eastAsia"/>
                <w:color w:val="000000"/>
              </w:rPr>
              <w:t>【</w:t>
            </w:r>
            <w:r w:rsidRPr="003706F5">
              <w:rPr>
                <w:rFonts w:ascii="標楷體" w:eastAsia="標楷體" w:hAnsi="標楷體"/>
                <w:color w:val="000000"/>
              </w:rPr>
              <w:t>閱讀素養</w:t>
            </w:r>
            <w:r w:rsidRPr="003706F5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0E2F78" w:rsidRPr="003706F5" w:rsidRDefault="000E2F78" w:rsidP="006F0AFE">
            <w:pPr>
              <w:ind w:left="57" w:right="57"/>
              <w:jc w:val="both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3706F5">
              <w:rPr>
                <w:rFonts w:ascii="標楷體" w:eastAsia="標楷體" w:hAnsi="標楷體"/>
                <w:color w:val="000000"/>
                <w:sz w:val="16"/>
                <w:szCs w:val="20"/>
              </w:rPr>
              <w:t>閱E1認識一般生活情境中需要使用的，以及學習學科基礎知識所應具備的字詞彙。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color w:val="000000"/>
              </w:rPr>
              <w:t>閱E4中高年級後需發展長篇文本的閱讀理解能力。</w:t>
            </w:r>
          </w:p>
          <w:p w:rsidR="000E2F78" w:rsidRPr="003706F5" w:rsidRDefault="000E2F78" w:rsidP="006F0AFE">
            <w:pPr>
              <w:pStyle w:val="3"/>
              <w:tabs>
                <w:tab w:val="clear" w:pos="624"/>
                <w:tab w:val="left" w:pos="527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</w:rPr>
            </w:pPr>
            <w:r w:rsidRPr="003706F5">
              <w:rPr>
                <w:rFonts w:ascii="標楷體" w:eastAsia="標楷體" w:hAnsi="標楷體"/>
                <w:szCs w:val="16"/>
              </w:rPr>
              <w:t>閱E12培養喜愛閱讀的態度。</w:t>
            </w:r>
          </w:p>
        </w:tc>
        <w:tc>
          <w:tcPr>
            <w:tcW w:w="1414" w:type="dxa"/>
          </w:tcPr>
          <w:p w:rsidR="000E2F78" w:rsidRPr="003706F5" w:rsidRDefault="000E2F78" w:rsidP="006F0AF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0E2F78" w:rsidRPr="000E2F78" w:rsidRDefault="000E2F78" w:rsidP="00E66F67">
      <w:pPr>
        <w:spacing w:line="40" w:lineRule="exact"/>
        <w:rPr>
          <w:rFonts w:ascii="新細明體" w:hAnsi="新細明體" w:hint="eastAsia"/>
        </w:rPr>
      </w:pPr>
      <w:bookmarkStart w:id="0" w:name="_GoBack"/>
      <w:bookmarkEnd w:id="0"/>
    </w:p>
    <w:sectPr w:rsidR="000E2F78" w:rsidRPr="000E2F78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7D" w:rsidRDefault="0040177D" w:rsidP="000A071F">
      <w:r>
        <w:separator/>
      </w:r>
    </w:p>
  </w:endnote>
  <w:endnote w:type="continuationSeparator" w:id="0">
    <w:p w:rsidR="0040177D" w:rsidRDefault="0040177D" w:rsidP="000A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DFHeiStd-W9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Hanyi Senty Journa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7D" w:rsidRDefault="0040177D" w:rsidP="000A071F">
      <w:r>
        <w:separator/>
      </w:r>
    </w:p>
  </w:footnote>
  <w:footnote w:type="continuationSeparator" w:id="0">
    <w:p w:rsidR="0040177D" w:rsidRDefault="0040177D" w:rsidP="000A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B08"/>
    <w:multiLevelType w:val="hybridMultilevel"/>
    <w:tmpl w:val="3C723F0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 w15:restartNumberingAfterBreak="0">
    <w:nsid w:val="02DA1EE0"/>
    <w:multiLevelType w:val="hybridMultilevel"/>
    <w:tmpl w:val="5BEAB870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 w15:restartNumberingAfterBreak="0">
    <w:nsid w:val="03E401F5"/>
    <w:multiLevelType w:val="singleLevel"/>
    <w:tmpl w:val="6D2CC716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3" w15:restartNumberingAfterBreak="0">
    <w:nsid w:val="08141B57"/>
    <w:multiLevelType w:val="hybridMultilevel"/>
    <w:tmpl w:val="0F6297FC"/>
    <w:lvl w:ilvl="0" w:tplc="3138B192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CF883A02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CA5E0E66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9B381B78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397A5CA8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7808B1C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3BC8C738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4C26C2D6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C5AB41E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4" w15:restartNumberingAfterBreak="0">
    <w:nsid w:val="085A061F"/>
    <w:multiLevelType w:val="hybridMultilevel"/>
    <w:tmpl w:val="D91CA67A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5" w15:restartNumberingAfterBreak="0">
    <w:nsid w:val="0A4D644F"/>
    <w:multiLevelType w:val="hybridMultilevel"/>
    <w:tmpl w:val="D514F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E0859"/>
    <w:multiLevelType w:val="hybridMultilevel"/>
    <w:tmpl w:val="9CB40B1A"/>
    <w:lvl w:ilvl="0" w:tplc="0C927D7E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EF16CD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9060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F1274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386E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BAE2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6D2AD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6C8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32D3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1466244"/>
    <w:multiLevelType w:val="hybridMultilevel"/>
    <w:tmpl w:val="2634DF56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 w15:restartNumberingAfterBreak="0">
    <w:nsid w:val="264C673F"/>
    <w:multiLevelType w:val="hybridMultilevel"/>
    <w:tmpl w:val="3552FAEC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9" w15:restartNumberingAfterBreak="0">
    <w:nsid w:val="35DF795C"/>
    <w:multiLevelType w:val="hybridMultilevel"/>
    <w:tmpl w:val="B5F631A2"/>
    <w:lvl w:ilvl="0" w:tplc="AA4E14C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81889EE2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DE1C900E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E564E3E0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85C8A998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B002CBD6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4ED0DC6C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B4744EB8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7980B8F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 w15:restartNumberingAfterBreak="0">
    <w:nsid w:val="3D774E28"/>
    <w:multiLevelType w:val="hybridMultilevel"/>
    <w:tmpl w:val="23E21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5F0554"/>
    <w:multiLevelType w:val="hybridMultilevel"/>
    <w:tmpl w:val="980C7DD6"/>
    <w:lvl w:ilvl="0" w:tplc="58204B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40362144"/>
    <w:multiLevelType w:val="hybridMultilevel"/>
    <w:tmpl w:val="ABCA124E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3" w15:restartNumberingAfterBreak="0">
    <w:nsid w:val="42E47972"/>
    <w:multiLevelType w:val="hybridMultilevel"/>
    <w:tmpl w:val="DBACE6D8"/>
    <w:lvl w:ilvl="0" w:tplc="910C2492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新細明體" w:eastAsia="新細明體" w:hAnsi="新細明體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44CA4828"/>
    <w:multiLevelType w:val="hybridMultilevel"/>
    <w:tmpl w:val="073CE8D6"/>
    <w:lvl w:ilvl="0" w:tplc="E774F5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 w15:restartNumberingAfterBreak="0">
    <w:nsid w:val="48F81ABF"/>
    <w:multiLevelType w:val="hybridMultilevel"/>
    <w:tmpl w:val="5A4A3AD2"/>
    <w:lvl w:ilvl="0" w:tplc="FFFFFFFF">
      <w:start w:val="1"/>
      <w:numFmt w:val="taiwaneseCountingThousand"/>
      <w:lvlText w:val="%1、"/>
      <w:lvlJc w:val="left"/>
      <w:pPr>
        <w:tabs>
          <w:tab w:val="num" w:pos="447"/>
        </w:tabs>
        <w:ind w:left="447" w:hanging="39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6" w15:restartNumberingAfterBreak="0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CA4A47"/>
    <w:multiLevelType w:val="hybridMultilevel"/>
    <w:tmpl w:val="5200341A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153CDD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591DD9"/>
    <w:multiLevelType w:val="hybridMultilevel"/>
    <w:tmpl w:val="784C5600"/>
    <w:lvl w:ilvl="0" w:tplc="19F40EF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2"/>
        </w:tabs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2"/>
        </w:tabs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2"/>
        </w:tabs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2"/>
        </w:tabs>
        <w:ind w:left="4992" w:hanging="480"/>
      </w:pPr>
    </w:lvl>
  </w:abstractNum>
  <w:abstractNum w:abstractNumId="20" w15:restartNumberingAfterBreak="0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1A48D9"/>
    <w:multiLevelType w:val="hybridMultilevel"/>
    <w:tmpl w:val="AC9A04EE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683066F"/>
    <w:multiLevelType w:val="singleLevel"/>
    <w:tmpl w:val="ED067C5A"/>
    <w:lvl w:ilvl="0">
      <w:start w:val="1"/>
      <w:numFmt w:val="taiwaneseCountingThousand"/>
      <w:lvlText w:val="%1、"/>
      <w:lvlJc w:val="left"/>
      <w:pPr>
        <w:tabs>
          <w:tab w:val="num" w:pos="357"/>
        </w:tabs>
        <w:ind w:left="357" w:hanging="300"/>
      </w:pPr>
      <w:rPr>
        <w:rFonts w:hint="eastAsia"/>
      </w:rPr>
    </w:lvl>
  </w:abstractNum>
  <w:abstractNum w:abstractNumId="23" w15:restartNumberingAfterBreak="0">
    <w:nsid w:val="6B014D3B"/>
    <w:multiLevelType w:val="hybridMultilevel"/>
    <w:tmpl w:val="683AF914"/>
    <w:lvl w:ilvl="0" w:tplc="597071F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4" w15:restartNumberingAfterBreak="0">
    <w:nsid w:val="6B957ADD"/>
    <w:multiLevelType w:val="multilevel"/>
    <w:tmpl w:val="F868467A"/>
    <w:lvl w:ilvl="0">
      <w:start w:val="4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5" w15:restartNumberingAfterBreak="0">
    <w:nsid w:val="6C8337A4"/>
    <w:multiLevelType w:val="hybridMultilevel"/>
    <w:tmpl w:val="9B5ED2DE"/>
    <w:lvl w:ilvl="0" w:tplc="C3E2560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8252E452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C1C41C98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7BB4458A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45B8FA7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8DF6BA78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B20B598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234EE6E6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9190A8FE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 w15:restartNumberingAfterBreak="0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7" w15:restartNumberingAfterBreak="0">
    <w:nsid w:val="78BC25BE"/>
    <w:multiLevelType w:val="multilevel"/>
    <w:tmpl w:val="280EFCAA"/>
    <w:lvl w:ilvl="0">
      <w:start w:val="1"/>
      <w:numFmt w:val="taiwaneseCountingThousand"/>
      <w:lvlText w:val="%1、"/>
      <w:lvlJc w:val="left"/>
      <w:pPr>
        <w:tabs>
          <w:tab w:val="num" w:pos="458"/>
        </w:tabs>
        <w:ind w:left="458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8" w15:restartNumberingAfterBreak="0">
    <w:nsid w:val="793E209A"/>
    <w:multiLevelType w:val="hybridMultilevel"/>
    <w:tmpl w:val="C55E3A02"/>
    <w:lvl w:ilvl="0" w:tplc="FFFFFFFF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9"/>
  </w:num>
  <w:num w:numId="5">
    <w:abstractNumId w:val="26"/>
  </w:num>
  <w:num w:numId="6">
    <w:abstractNumId w:val="16"/>
  </w:num>
  <w:num w:numId="7">
    <w:abstractNumId w:val="17"/>
  </w:num>
  <w:num w:numId="8">
    <w:abstractNumId w:val="20"/>
  </w:num>
  <w:num w:numId="9">
    <w:abstractNumId w:val="28"/>
  </w:num>
  <w:num w:numId="10">
    <w:abstractNumId w:val="1"/>
  </w:num>
  <w:num w:numId="11">
    <w:abstractNumId w:val="4"/>
  </w:num>
  <w:num w:numId="12">
    <w:abstractNumId w:val="24"/>
  </w:num>
  <w:num w:numId="13">
    <w:abstractNumId w:val="0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2"/>
  </w:num>
  <w:num w:numId="19">
    <w:abstractNumId w:val="23"/>
  </w:num>
  <w:num w:numId="20">
    <w:abstractNumId w:val="8"/>
  </w:num>
  <w:num w:numId="21">
    <w:abstractNumId w:val="19"/>
  </w:num>
  <w:num w:numId="22">
    <w:abstractNumId w:val="14"/>
  </w:num>
  <w:num w:numId="23">
    <w:abstractNumId w:val="5"/>
  </w:num>
  <w:num w:numId="24">
    <w:abstractNumId w:val="10"/>
  </w:num>
  <w:num w:numId="25">
    <w:abstractNumId w:val="13"/>
  </w:num>
  <w:num w:numId="26">
    <w:abstractNumId w:val="27"/>
  </w:num>
  <w:num w:numId="27">
    <w:abstractNumId w:val="18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13"/>
    <w:rsid w:val="000003A0"/>
    <w:rsid w:val="00001170"/>
    <w:rsid w:val="000024D9"/>
    <w:rsid w:val="0000255C"/>
    <w:rsid w:val="00005A13"/>
    <w:rsid w:val="0000666A"/>
    <w:rsid w:val="00007C83"/>
    <w:rsid w:val="00010281"/>
    <w:rsid w:val="00011A3D"/>
    <w:rsid w:val="000169ED"/>
    <w:rsid w:val="00021673"/>
    <w:rsid w:val="00022DFC"/>
    <w:rsid w:val="00023F51"/>
    <w:rsid w:val="0002550B"/>
    <w:rsid w:val="00030815"/>
    <w:rsid w:val="00031939"/>
    <w:rsid w:val="000343E4"/>
    <w:rsid w:val="00035564"/>
    <w:rsid w:val="00037723"/>
    <w:rsid w:val="000449A6"/>
    <w:rsid w:val="00046D66"/>
    <w:rsid w:val="0004740A"/>
    <w:rsid w:val="00051445"/>
    <w:rsid w:val="0005385A"/>
    <w:rsid w:val="00056D05"/>
    <w:rsid w:val="000579DD"/>
    <w:rsid w:val="00057CA2"/>
    <w:rsid w:val="000610DF"/>
    <w:rsid w:val="00061BCA"/>
    <w:rsid w:val="00062514"/>
    <w:rsid w:val="00065EAA"/>
    <w:rsid w:val="000667E0"/>
    <w:rsid w:val="000668D2"/>
    <w:rsid w:val="00076D45"/>
    <w:rsid w:val="00080B9C"/>
    <w:rsid w:val="00084452"/>
    <w:rsid w:val="00084907"/>
    <w:rsid w:val="00084E23"/>
    <w:rsid w:val="00090E0F"/>
    <w:rsid w:val="00091C00"/>
    <w:rsid w:val="00092222"/>
    <w:rsid w:val="000922A7"/>
    <w:rsid w:val="0009590F"/>
    <w:rsid w:val="00095A45"/>
    <w:rsid w:val="000A071F"/>
    <w:rsid w:val="000A205E"/>
    <w:rsid w:val="000A4C6B"/>
    <w:rsid w:val="000A4FEE"/>
    <w:rsid w:val="000A61FB"/>
    <w:rsid w:val="000A6D0E"/>
    <w:rsid w:val="000A6EC2"/>
    <w:rsid w:val="000B0D34"/>
    <w:rsid w:val="000B1DC2"/>
    <w:rsid w:val="000B1E80"/>
    <w:rsid w:val="000B6702"/>
    <w:rsid w:val="000B6E28"/>
    <w:rsid w:val="000C250A"/>
    <w:rsid w:val="000C3599"/>
    <w:rsid w:val="000C477D"/>
    <w:rsid w:val="000C5225"/>
    <w:rsid w:val="000C5CF5"/>
    <w:rsid w:val="000D057B"/>
    <w:rsid w:val="000D1553"/>
    <w:rsid w:val="000D1926"/>
    <w:rsid w:val="000D3725"/>
    <w:rsid w:val="000D537B"/>
    <w:rsid w:val="000D5729"/>
    <w:rsid w:val="000E00CF"/>
    <w:rsid w:val="000E2F78"/>
    <w:rsid w:val="000E37FF"/>
    <w:rsid w:val="000E5FA7"/>
    <w:rsid w:val="000F0DCA"/>
    <w:rsid w:val="000F1249"/>
    <w:rsid w:val="000F2EEF"/>
    <w:rsid w:val="000F5168"/>
    <w:rsid w:val="000F52A4"/>
    <w:rsid w:val="000F79A9"/>
    <w:rsid w:val="00100310"/>
    <w:rsid w:val="001007F8"/>
    <w:rsid w:val="0010247E"/>
    <w:rsid w:val="00103ADB"/>
    <w:rsid w:val="001047E2"/>
    <w:rsid w:val="00104B7C"/>
    <w:rsid w:val="00105269"/>
    <w:rsid w:val="001056F0"/>
    <w:rsid w:val="00106BEB"/>
    <w:rsid w:val="00107224"/>
    <w:rsid w:val="00110B05"/>
    <w:rsid w:val="00111188"/>
    <w:rsid w:val="0011368C"/>
    <w:rsid w:val="00114BA9"/>
    <w:rsid w:val="00116075"/>
    <w:rsid w:val="001172A5"/>
    <w:rsid w:val="001175FA"/>
    <w:rsid w:val="00117A43"/>
    <w:rsid w:val="00121747"/>
    <w:rsid w:val="001223EE"/>
    <w:rsid w:val="00124564"/>
    <w:rsid w:val="00126FD2"/>
    <w:rsid w:val="00127193"/>
    <w:rsid w:val="00127F6E"/>
    <w:rsid w:val="0013001D"/>
    <w:rsid w:val="00130F49"/>
    <w:rsid w:val="00132925"/>
    <w:rsid w:val="00132CAA"/>
    <w:rsid w:val="00133A7B"/>
    <w:rsid w:val="00135FC8"/>
    <w:rsid w:val="00136283"/>
    <w:rsid w:val="00141130"/>
    <w:rsid w:val="00141C43"/>
    <w:rsid w:val="001428CC"/>
    <w:rsid w:val="001436FF"/>
    <w:rsid w:val="001505FD"/>
    <w:rsid w:val="00151347"/>
    <w:rsid w:val="00152B67"/>
    <w:rsid w:val="00152F7B"/>
    <w:rsid w:val="0015497D"/>
    <w:rsid w:val="00161123"/>
    <w:rsid w:val="0016628F"/>
    <w:rsid w:val="00166E89"/>
    <w:rsid w:val="00167FCF"/>
    <w:rsid w:val="00171A5A"/>
    <w:rsid w:val="00173B68"/>
    <w:rsid w:val="00174180"/>
    <w:rsid w:val="00174DEA"/>
    <w:rsid w:val="00174FA7"/>
    <w:rsid w:val="001750FF"/>
    <w:rsid w:val="001772A5"/>
    <w:rsid w:val="001776E6"/>
    <w:rsid w:val="00181F85"/>
    <w:rsid w:val="001833D4"/>
    <w:rsid w:val="0018472B"/>
    <w:rsid w:val="0018517C"/>
    <w:rsid w:val="0018527C"/>
    <w:rsid w:val="001903EF"/>
    <w:rsid w:val="00190E06"/>
    <w:rsid w:val="00195125"/>
    <w:rsid w:val="001959DF"/>
    <w:rsid w:val="001A12FD"/>
    <w:rsid w:val="001A178B"/>
    <w:rsid w:val="001A27AC"/>
    <w:rsid w:val="001A3699"/>
    <w:rsid w:val="001B0076"/>
    <w:rsid w:val="001B0ADE"/>
    <w:rsid w:val="001B330A"/>
    <w:rsid w:val="001B740F"/>
    <w:rsid w:val="001C2766"/>
    <w:rsid w:val="001C4F4B"/>
    <w:rsid w:val="001C4FD3"/>
    <w:rsid w:val="001C53F3"/>
    <w:rsid w:val="001C6423"/>
    <w:rsid w:val="001D0D4C"/>
    <w:rsid w:val="001D2F7B"/>
    <w:rsid w:val="001D477B"/>
    <w:rsid w:val="001D492A"/>
    <w:rsid w:val="001D75B5"/>
    <w:rsid w:val="001E4DC3"/>
    <w:rsid w:val="001E4E53"/>
    <w:rsid w:val="001F1765"/>
    <w:rsid w:val="001F3152"/>
    <w:rsid w:val="001F37ED"/>
    <w:rsid w:val="001F3B9A"/>
    <w:rsid w:val="001F442A"/>
    <w:rsid w:val="001F483C"/>
    <w:rsid w:val="001F7CD1"/>
    <w:rsid w:val="0020168E"/>
    <w:rsid w:val="002021CE"/>
    <w:rsid w:val="002031B6"/>
    <w:rsid w:val="0020336D"/>
    <w:rsid w:val="00205388"/>
    <w:rsid w:val="002055F5"/>
    <w:rsid w:val="00205DF2"/>
    <w:rsid w:val="00206610"/>
    <w:rsid w:val="00206949"/>
    <w:rsid w:val="00211AD3"/>
    <w:rsid w:val="00212319"/>
    <w:rsid w:val="002134DE"/>
    <w:rsid w:val="00215FEE"/>
    <w:rsid w:val="00217479"/>
    <w:rsid w:val="00217B52"/>
    <w:rsid w:val="00221A94"/>
    <w:rsid w:val="00230DBA"/>
    <w:rsid w:val="00236876"/>
    <w:rsid w:val="0024055B"/>
    <w:rsid w:val="00243594"/>
    <w:rsid w:val="00243EBA"/>
    <w:rsid w:val="002446A1"/>
    <w:rsid w:val="00246F1C"/>
    <w:rsid w:val="00250218"/>
    <w:rsid w:val="0025087F"/>
    <w:rsid w:val="002536CC"/>
    <w:rsid w:val="0025618E"/>
    <w:rsid w:val="0025662A"/>
    <w:rsid w:val="00257383"/>
    <w:rsid w:val="00257A16"/>
    <w:rsid w:val="0026149C"/>
    <w:rsid w:val="002622F5"/>
    <w:rsid w:val="00263A73"/>
    <w:rsid w:val="00264365"/>
    <w:rsid w:val="00267F10"/>
    <w:rsid w:val="00273A55"/>
    <w:rsid w:val="002741F1"/>
    <w:rsid w:val="002747FD"/>
    <w:rsid w:val="00277980"/>
    <w:rsid w:val="00281AA7"/>
    <w:rsid w:val="00283F79"/>
    <w:rsid w:val="00284356"/>
    <w:rsid w:val="00284BC8"/>
    <w:rsid w:val="00285E8D"/>
    <w:rsid w:val="0028632E"/>
    <w:rsid w:val="00287400"/>
    <w:rsid w:val="002943C3"/>
    <w:rsid w:val="002953DA"/>
    <w:rsid w:val="00296C93"/>
    <w:rsid w:val="002A1F55"/>
    <w:rsid w:val="002A2BA6"/>
    <w:rsid w:val="002A2D13"/>
    <w:rsid w:val="002A4FA1"/>
    <w:rsid w:val="002B0635"/>
    <w:rsid w:val="002B192B"/>
    <w:rsid w:val="002B2A5A"/>
    <w:rsid w:val="002B51A3"/>
    <w:rsid w:val="002C0DB5"/>
    <w:rsid w:val="002C2112"/>
    <w:rsid w:val="002C2294"/>
    <w:rsid w:val="002C5090"/>
    <w:rsid w:val="002C6A3F"/>
    <w:rsid w:val="002C6C30"/>
    <w:rsid w:val="002C7B86"/>
    <w:rsid w:val="002D4308"/>
    <w:rsid w:val="002D4D69"/>
    <w:rsid w:val="002D508E"/>
    <w:rsid w:val="002D5297"/>
    <w:rsid w:val="002D62DA"/>
    <w:rsid w:val="002E030B"/>
    <w:rsid w:val="002E1699"/>
    <w:rsid w:val="002E4ACE"/>
    <w:rsid w:val="002F05F3"/>
    <w:rsid w:val="002F25FB"/>
    <w:rsid w:val="002F2F2F"/>
    <w:rsid w:val="002F56E5"/>
    <w:rsid w:val="002F68A6"/>
    <w:rsid w:val="002F6F2C"/>
    <w:rsid w:val="002F70B8"/>
    <w:rsid w:val="00300243"/>
    <w:rsid w:val="0030116A"/>
    <w:rsid w:val="00303241"/>
    <w:rsid w:val="003044D5"/>
    <w:rsid w:val="00304D67"/>
    <w:rsid w:val="00304EEF"/>
    <w:rsid w:val="003061EF"/>
    <w:rsid w:val="00306F86"/>
    <w:rsid w:val="00311FAD"/>
    <w:rsid w:val="00313572"/>
    <w:rsid w:val="00314D58"/>
    <w:rsid w:val="00315046"/>
    <w:rsid w:val="00315854"/>
    <w:rsid w:val="0031627A"/>
    <w:rsid w:val="003222F5"/>
    <w:rsid w:val="003229CA"/>
    <w:rsid w:val="00324344"/>
    <w:rsid w:val="00330BEB"/>
    <w:rsid w:val="003339DC"/>
    <w:rsid w:val="0033587A"/>
    <w:rsid w:val="003360A2"/>
    <w:rsid w:val="00336D25"/>
    <w:rsid w:val="00343C29"/>
    <w:rsid w:val="0034451F"/>
    <w:rsid w:val="003455A3"/>
    <w:rsid w:val="00345E54"/>
    <w:rsid w:val="0035107F"/>
    <w:rsid w:val="003533E0"/>
    <w:rsid w:val="00356F02"/>
    <w:rsid w:val="003579E1"/>
    <w:rsid w:val="003624B8"/>
    <w:rsid w:val="00365B83"/>
    <w:rsid w:val="00366A7A"/>
    <w:rsid w:val="00367D6A"/>
    <w:rsid w:val="003700F6"/>
    <w:rsid w:val="00370952"/>
    <w:rsid w:val="00370D3C"/>
    <w:rsid w:val="003713EA"/>
    <w:rsid w:val="00371451"/>
    <w:rsid w:val="00371F2F"/>
    <w:rsid w:val="0037391A"/>
    <w:rsid w:val="003744A6"/>
    <w:rsid w:val="003744B1"/>
    <w:rsid w:val="00375411"/>
    <w:rsid w:val="003758F7"/>
    <w:rsid w:val="00375F27"/>
    <w:rsid w:val="00376F8C"/>
    <w:rsid w:val="0037717F"/>
    <w:rsid w:val="003817A0"/>
    <w:rsid w:val="00382FAA"/>
    <w:rsid w:val="003846DC"/>
    <w:rsid w:val="00387BEC"/>
    <w:rsid w:val="003909C6"/>
    <w:rsid w:val="00390B76"/>
    <w:rsid w:val="00391106"/>
    <w:rsid w:val="003944A9"/>
    <w:rsid w:val="003961A1"/>
    <w:rsid w:val="00397AB8"/>
    <w:rsid w:val="003A17E9"/>
    <w:rsid w:val="003A326B"/>
    <w:rsid w:val="003A398F"/>
    <w:rsid w:val="003A5BAF"/>
    <w:rsid w:val="003A6BA6"/>
    <w:rsid w:val="003A7218"/>
    <w:rsid w:val="003A7CC9"/>
    <w:rsid w:val="003B08C2"/>
    <w:rsid w:val="003B27E5"/>
    <w:rsid w:val="003B29C2"/>
    <w:rsid w:val="003B37FA"/>
    <w:rsid w:val="003B46A6"/>
    <w:rsid w:val="003B52AE"/>
    <w:rsid w:val="003B5D49"/>
    <w:rsid w:val="003B648A"/>
    <w:rsid w:val="003B6C1D"/>
    <w:rsid w:val="003C00BE"/>
    <w:rsid w:val="003C03A7"/>
    <w:rsid w:val="003C2EEF"/>
    <w:rsid w:val="003C319B"/>
    <w:rsid w:val="003C338D"/>
    <w:rsid w:val="003C66D4"/>
    <w:rsid w:val="003C6EDD"/>
    <w:rsid w:val="003C796C"/>
    <w:rsid w:val="003D03D3"/>
    <w:rsid w:val="003D47EE"/>
    <w:rsid w:val="003E00D9"/>
    <w:rsid w:val="003E00EF"/>
    <w:rsid w:val="003E1D2D"/>
    <w:rsid w:val="003E339E"/>
    <w:rsid w:val="003E39C5"/>
    <w:rsid w:val="003E556E"/>
    <w:rsid w:val="003E6A26"/>
    <w:rsid w:val="003E758F"/>
    <w:rsid w:val="003F02CF"/>
    <w:rsid w:val="003F0EB6"/>
    <w:rsid w:val="003F11B7"/>
    <w:rsid w:val="003F160D"/>
    <w:rsid w:val="003F3D78"/>
    <w:rsid w:val="0040038A"/>
    <w:rsid w:val="00400542"/>
    <w:rsid w:val="004010D3"/>
    <w:rsid w:val="00401701"/>
    <w:rsid w:val="0040177D"/>
    <w:rsid w:val="00402E24"/>
    <w:rsid w:val="0040341E"/>
    <w:rsid w:val="00403C96"/>
    <w:rsid w:val="00411E40"/>
    <w:rsid w:val="004121FF"/>
    <w:rsid w:val="004158D1"/>
    <w:rsid w:val="004163EC"/>
    <w:rsid w:val="004165DB"/>
    <w:rsid w:val="00421A02"/>
    <w:rsid w:val="00424391"/>
    <w:rsid w:val="00424AB0"/>
    <w:rsid w:val="00424ABE"/>
    <w:rsid w:val="00425B43"/>
    <w:rsid w:val="004274FE"/>
    <w:rsid w:val="00431200"/>
    <w:rsid w:val="00436CA6"/>
    <w:rsid w:val="00437DDA"/>
    <w:rsid w:val="0044020E"/>
    <w:rsid w:val="00440EE9"/>
    <w:rsid w:val="004410A3"/>
    <w:rsid w:val="00443AC2"/>
    <w:rsid w:val="004453E7"/>
    <w:rsid w:val="004456A6"/>
    <w:rsid w:val="00450D16"/>
    <w:rsid w:val="0045442E"/>
    <w:rsid w:val="00460053"/>
    <w:rsid w:val="00461565"/>
    <w:rsid w:val="00461FA6"/>
    <w:rsid w:val="00462574"/>
    <w:rsid w:val="004636ED"/>
    <w:rsid w:val="004641A4"/>
    <w:rsid w:val="00465AA0"/>
    <w:rsid w:val="004674E9"/>
    <w:rsid w:val="00467996"/>
    <w:rsid w:val="00470679"/>
    <w:rsid w:val="00470B00"/>
    <w:rsid w:val="0047311C"/>
    <w:rsid w:val="00473383"/>
    <w:rsid w:val="00474439"/>
    <w:rsid w:val="00474E7C"/>
    <w:rsid w:val="0047560C"/>
    <w:rsid w:val="00475B13"/>
    <w:rsid w:val="0048132B"/>
    <w:rsid w:val="00481B7F"/>
    <w:rsid w:val="00484D6F"/>
    <w:rsid w:val="0048537D"/>
    <w:rsid w:val="004857D3"/>
    <w:rsid w:val="00487DE4"/>
    <w:rsid w:val="00493048"/>
    <w:rsid w:val="00494A48"/>
    <w:rsid w:val="00494C4A"/>
    <w:rsid w:val="00496570"/>
    <w:rsid w:val="004967EA"/>
    <w:rsid w:val="004A0A1E"/>
    <w:rsid w:val="004A1103"/>
    <w:rsid w:val="004A2416"/>
    <w:rsid w:val="004A2910"/>
    <w:rsid w:val="004A49A0"/>
    <w:rsid w:val="004A5213"/>
    <w:rsid w:val="004A60DD"/>
    <w:rsid w:val="004A6286"/>
    <w:rsid w:val="004A66F7"/>
    <w:rsid w:val="004A6C75"/>
    <w:rsid w:val="004B0E2A"/>
    <w:rsid w:val="004B380C"/>
    <w:rsid w:val="004B4115"/>
    <w:rsid w:val="004B56D0"/>
    <w:rsid w:val="004B6CC7"/>
    <w:rsid w:val="004B7599"/>
    <w:rsid w:val="004C0310"/>
    <w:rsid w:val="004C24EE"/>
    <w:rsid w:val="004C4230"/>
    <w:rsid w:val="004C5042"/>
    <w:rsid w:val="004C5447"/>
    <w:rsid w:val="004C5B6B"/>
    <w:rsid w:val="004C7B71"/>
    <w:rsid w:val="004D00AD"/>
    <w:rsid w:val="004D2AEA"/>
    <w:rsid w:val="004D61C2"/>
    <w:rsid w:val="004D63CB"/>
    <w:rsid w:val="004E2565"/>
    <w:rsid w:val="004E3BF5"/>
    <w:rsid w:val="004E4DB7"/>
    <w:rsid w:val="004E53B5"/>
    <w:rsid w:val="004E67AA"/>
    <w:rsid w:val="004E7C4C"/>
    <w:rsid w:val="004F1800"/>
    <w:rsid w:val="004F1E19"/>
    <w:rsid w:val="004F20C3"/>
    <w:rsid w:val="004F4809"/>
    <w:rsid w:val="004F65C5"/>
    <w:rsid w:val="004F6A2A"/>
    <w:rsid w:val="004F75DC"/>
    <w:rsid w:val="004F791B"/>
    <w:rsid w:val="00500EF1"/>
    <w:rsid w:val="00501375"/>
    <w:rsid w:val="00501930"/>
    <w:rsid w:val="005031E0"/>
    <w:rsid w:val="00503386"/>
    <w:rsid w:val="00503E99"/>
    <w:rsid w:val="005046AD"/>
    <w:rsid w:val="005069E3"/>
    <w:rsid w:val="00507745"/>
    <w:rsid w:val="005104E8"/>
    <w:rsid w:val="005106FE"/>
    <w:rsid w:val="0051097B"/>
    <w:rsid w:val="00513B36"/>
    <w:rsid w:val="00514CF5"/>
    <w:rsid w:val="00515801"/>
    <w:rsid w:val="00515857"/>
    <w:rsid w:val="00515DCE"/>
    <w:rsid w:val="00516AF4"/>
    <w:rsid w:val="00520347"/>
    <w:rsid w:val="00522493"/>
    <w:rsid w:val="005260E2"/>
    <w:rsid w:val="0052677B"/>
    <w:rsid w:val="00527C15"/>
    <w:rsid w:val="00527EEA"/>
    <w:rsid w:val="00530A31"/>
    <w:rsid w:val="00532C0C"/>
    <w:rsid w:val="00532F79"/>
    <w:rsid w:val="005337A3"/>
    <w:rsid w:val="005342F6"/>
    <w:rsid w:val="005344E5"/>
    <w:rsid w:val="00535009"/>
    <w:rsid w:val="0053519E"/>
    <w:rsid w:val="00536BE1"/>
    <w:rsid w:val="00546AB0"/>
    <w:rsid w:val="00546D6E"/>
    <w:rsid w:val="0054747B"/>
    <w:rsid w:val="00550B44"/>
    <w:rsid w:val="00550F33"/>
    <w:rsid w:val="00551A6B"/>
    <w:rsid w:val="00552CAB"/>
    <w:rsid w:val="00554330"/>
    <w:rsid w:val="005544CC"/>
    <w:rsid w:val="00554766"/>
    <w:rsid w:val="00556183"/>
    <w:rsid w:val="00557230"/>
    <w:rsid w:val="00557399"/>
    <w:rsid w:val="00557D0C"/>
    <w:rsid w:val="0056093F"/>
    <w:rsid w:val="00561B99"/>
    <w:rsid w:val="00563904"/>
    <w:rsid w:val="00564B3D"/>
    <w:rsid w:val="00565CE9"/>
    <w:rsid w:val="00566BA9"/>
    <w:rsid w:val="00571C9D"/>
    <w:rsid w:val="00571D1B"/>
    <w:rsid w:val="005736BC"/>
    <w:rsid w:val="00577D87"/>
    <w:rsid w:val="00580B5C"/>
    <w:rsid w:val="00581B08"/>
    <w:rsid w:val="00581C71"/>
    <w:rsid w:val="00582B82"/>
    <w:rsid w:val="00583527"/>
    <w:rsid w:val="00585326"/>
    <w:rsid w:val="00585ACE"/>
    <w:rsid w:val="00585B02"/>
    <w:rsid w:val="00585D93"/>
    <w:rsid w:val="0058613C"/>
    <w:rsid w:val="005908FD"/>
    <w:rsid w:val="00592482"/>
    <w:rsid w:val="005934F8"/>
    <w:rsid w:val="005950F2"/>
    <w:rsid w:val="005A2083"/>
    <w:rsid w:val="005A4FAA"/>
    <w:rsid w:val="005A58A7"/>
    <w:rsid w:val="005A6A08"/>
    <w:rsid w:val="005A72DC"/>
    <w:rsid w:val="005B0BA3"/>
    <w:rsid w:val="005B16F7"/>
    <w:rsid w:val="005B2C27"/>
    <w:rsid w:val="005B46A8"/>
    <w:rsid w:val="005B48FF"/>
    <w:rsid w:val="005B62C7"/>
    <w:rsid w:val="005C03C6"/>
    <w:rsid w:val="005C267B"/>
    <w:rsid w:val="005C59E3"/>
    <w:rsid w:val="005C770A"/>
    <w:rsid w:val="005D0968"/>
    <w:rsid w:val="005D1876"/>
    <w:rsid w:val="005D2243"/>
    <w:rsid w:val="005D3216"/>
    <w:rsid w:val="005D3779"/>
    <w:rsid w:val="005D4314"/>
    <w:rsid w:val="005D44F6"/>
    <w:rsid w:val="005D6ABD"/>
    <w:rsid w:val="005D72AE"/>
    <w:rsid w:val="005D7FF9"/>
    <w:rsid w:val="005E12AD"/>
    <w:rsid w:val="005E2BF1"/>
    <w:rsid w:val="005E367E"/>
    <w:rsid w:val="005E3848"/>
    <w:rsid w:val="005E457C"/>
    <w:rsid w:val="005E6751"/>
    <w:rsid w:val="005E7132"/>
    <w:rsid w:val="005F320E"/>
    <w:rsid w:val="005F6EE0"/>
    <w:rsid w:val="006007E4"/>
    <w:rsid w:val="00600BA4"/>
    <w:rsid w:val="00600F51"/>
    <w:rsid w:val="00602D14"/>
    <w:rsid w:val="00604F77"/>
    <w:rsid w:val="00610A8D"/>
    <w:rsid w:val="006168E3"/>
    <w:rsid w:val="00616C2B"/>
    <w:rsid w:val="00616E0F"/>
    <w:rsid w:val="00621DBC"/>
    <w:rsid w:val="00622A94"/>
    <w:rsid w:val="00625327"/>
    <w:rsid w:val="006262ED"/>
    <w:rsid w:val="0062796A"/>
    <w:rsid w:val="0062799C"/>
    <w:rsid w:val="00630182"/>
    <w:rsid w:val="00630353"/>
    <w:rsid w:val="00634AF5"/>
    <w:rsid w:val="006360BD"/>
    <w:rsid w:val="00636E17"/>
    <w:rsid w:val="006370C2"/>
    <w:rsid w:val="006377A0"/>
    <w:rsid w:val="00637982"/>
    <w:rsid w:val="00641632"/>
    <w:rsid w:val="006421EC"/>
    <w:rsid w:val="00642DDB"/>
    <w:rsid w:val="006455C1"/>
    <w:rsid w:val="006459C2"/>
    <w:rsid w:val="00647620"/>
    <w:rsid w:val="006507F7"/>
    <w:rsid w:val="006528AE"/>
    <w:rsid w:val="0065366E"/>
    <w:rsid w:val="006548D0"/>
    <w:rsid w:val="006552AC"/>
    <w:rsid w:val="00657095"/>
    <w:rsid w:val="00666D1C"/>
    <w:rsid w:val="00667A26"/>
    <w:rsid w:val="00670E77"/>
    <w:rsid w:val="00671EAB"/>
    <w:rsid w:val="006750B4"/>
    <w:rsid w:val="00675315"/>
    <w:rsid w:val="00676043"/>
    <w:rsid w:val="00677E70"/>
    <w:rsid w:val="006804CA"/>
    <w:rsid w:val="00681E30"/>
    <w:rsid w:val="0068312B"/>
    <w:rsid w:val="00683529"/>
    <w:rsid w:val="0068380C"/>
    <w:rsid w:val="00684B21"/>
    <w:rsid w:val="0068571D"/>
    <w:rsid w:val="006871F8"/>
    <w:rsid w:val="0069229B"/>
    <w:rsid w:val="00694272"/>
    <w:rsid w:val="00694A4A"/>
    <w:rsid w:val="006968B9"/>
    <w:rsid w:val="00697985"/>
    <w:rsid w:val="006A1A89"/>
    <w:rsid w:val="006A1DA1"/>
    <w:rsid w:val="006A3DB2"/>
    <w:rsid w:val="006A405C"/>
    <w:rsid w:val="006B0072"/>
    <w:rsid w:val="006B07E6"/>
    <w:rsid w:val="006B0A4E"/>
    <w:rsid w:val="006B1A26"/>
    <w:rsid w:val="006B1ABA"/>
    <w:rsid w:val="006B352B"/>
    <w:rsid w:val="006B5A31"/>
    <w:rsid w:val="006B5B10"/>
    <w:rsid w:val="006B5ED1"/>
    <w:rsid w:val="006B7573"/>
    <w:rsid w:val="006B7720"/>
    <w:rsid w:val="006C0D71"/>
    <w:rsid w:val="006C1345"/>
    <w:rsid w:val="006C2B9D"/>
    <w:rsid w:val="006C2BD9"/>
    <w:rsid w:val="006C3DFD"/>
    <w:rsid w:val="006C4090"/>
    <w:rsid w:val="006C4E4C"/>
    <w:rsid w:val="006C5E07"/>
    <w:rsid w:val="006C77BA"/>
    <w:rsid w:val="006D23FD"/>
    <w:rsid w:val="006D3477"/>
    <w:rsid w:val="006D39CD"/>
    <w:rsid w:val="006D3C9A"/>
    <w:rsid w:val="006D7267"/>
    <w:rsid w:val="006D7BDE"/>
    <w:rsid w:val="006D7E5C"/>
    <w:rsid w:val="006E0B5F"/>
    <w:rsid w:val="006E4484"/>
    <w:rsid w:val="006E457B"/>
    <w:rsid w:val="006E5319"/>
    <w:rsid w:val="006E6B94"/>
    <w:rsid w:val="006E75C3"/>
    <w:rsid w:val="006F2F92"/>
    <w:rsid w:val="006F47B1"/>
    <w:rsid w:val="006F4C0A"/>
    <w:rsid w:val="006F55D6"/>
    <w:rsid w:val="006F6ECF"/>
    <w:rsid w:val="006F7CB4"/>
    <w:rsid w:val="007028F2"/>
    <w:rsid w:val="00702AE4"/>
    <w:rsid w:val="00702FE7"/>
    <w:rsid w:val="00704057"/>
    <w:rsid w:val="007067CC"/>
    <w:rsid w:val="00707ABC"/>
    <w:rsid w:val="00707DF0"/>
    <w:rsid w:val="00711C7B"/>
    <w:rsid w:val="00712E5F"/>
    <w:rsid w:val="007140F8"/>
    <w:rsid w:val="0071432E"/>
    <w:rsid w:val="00714A01"/>
    <w:rsid w:val="0071568E"/>
    <w:rsid w:val="0071620A"/>
    <w:rsid w:val="00716369"/>
    <w:rsid w:val="007170A8"/>
    <w:rsid w:val="007207E9"/>
    <w:rsid w:val="0072290C"/>
    <w:rsid w:val="00722D1F"/>
    <w:rsid w:val="00723759"/>
    <w:rsid w:val="0072430F"/>
    <w:rsid w:val="00724D90"/>
    <w:rsid w:val="00725320"/>
    <w:rsid w:val="00733E13"/>
    <w:rsid w:val="00733E42"/>
    <w:rsid w:val="00734088"/>
    <w:rsid w:val="00736EBF"/>
    <w:rsid w:val="00741296"/>
    <w:rsid w:val="00743365"/>
    <w:rsid w:val="007464D6"/>
    <w:rsid w:val="0074746E"/>
    <w:rsid w:val="007509C8"/>
    <w:rsid w:val="0075215D"/>
    <w:rsid w:val="0075572F"/>
    <w:rsid w:val="0076263D"/>
    <w:rsid w:val="00762EA8"/>
    <w:rsid w:val="00764F39"/>
    <w:rsid w:val="00764F41"/>
    <w:rsid w:val="00771388"/>
    <w:rsid w:val="0077207E"/>
    <w:rsid w:val="00774B94"/>
    <w:rsid w:val="00780542"/>
    <w:rsid w:val="00780A61"/>
    <w:rsid w:val="00780AD6"/>
    <w:rsid w:val="00780D9C"/>
    <w:rsid w:val="00784C8E"/>
    <w:rsid w:val="00786142"/>
    <w:rsid w:val="007901F2"/>
    <w:rsid w:val="00791E21"/>
    <w:rsid w:val="00791F0F"/>
    <w:rsid w:val="00792655"/>
    <w:rsid w:val="00792CA9"/>
    <w:rsid w:val="00793AA3"/>
    <w:rsid w:val="0079405C"/>
    <w:rsid w:val="00796EF3"/>
    <w:rsid w:val="00796F54"/>
    <w:rsid w:val="007A3192"/>
    <w:rsid w:val="007A319C"/>
    <w:rsid w:val="007A3559"/>
    <w:rsid w:val="007A42F2"/>
    <w:rsid w:val="007A436E"/>
    <w:rsid w:val="007A5823"/>
    <w:rsid w:val="007A7D5F"/>
    <w:rsid w:val="007B36A4"/>
    <w:rsid w:val="007B376B"/>
    <w:rsid w:val="007B3E07"/>
    <w:rsid w:val="007B42CC"/>
    <w:rsid w:val="007B50D6"/>
    <w:rsid w:val="007B68BB"/>
    <w:rsid w:val="007C14C8"/>
    <w:rsid w:val="007C3AB5"/>
    <w:rsid w:val="007C41A6"/>
    <w:rsid w:val="007C4B9A"/>
    <w:rsid w:val="007C6718"/>
    <w:rsid w:val="007D473B"/>
    <w:rsid w:val="007D63DE"/>
    <w:rsid w:val="007E0587"/>
    <w:rsid w:val="007E0CC5"/>
    <w:rsid w:val="007E0FD1"/>
    <w:rsid w:val="007E2568"/>
    <w:rsid w:val="007E589D"/>
    <w:rsid w:val="007E6720"/>
    <w:rsid w:val="007E6F3F"/>
    <w:rsid w:val="007E7C69"/>
    <w:rsid w:val="007F18B5"/>
    <w:rsid w:val="007F22E2"/>
    <w:rsid w:val="007F5078"/>
    <w:rsid w:val="007F53FF"/>
    <w:rsid w:val="007F6B4D"/>
    <w:rsid w:val="008009C5"/>
    <w:rsid w:val="008012A7"/>
    <w:rsid w:val="00803763"/>
    <w:rsid w:val="00805315"/>
    <w:rsid w:val="00805730"/>
    <w:rsid w:val="008077AF"/>
    <w:rsid w:val="00810089"/>
    <w:rsid w:val="00810170"/>
    <w:rsid w:val="0081051C"/>
    <w:rsid w:val="00812A8C"/>
    <w:rsid w:val="008132A3"/>
    <w:rsid w:val="0081596E"/>
    <w:rsid w:val="00815A40"/>
    <w:rsid w:val="00815F41"/>
    <w:rsid w:val="008211DB"/>
    <w:rsid w:val="0082198C"/>
    <w:rsid w:val="0082326A"/>
    <w:rsid w:val="00823F4A"/>
    <w:rsid w:val="00824BAF"/>
    <w:rsid w:val="008254CB"/>
    <w:rsid w:val="00825D34"/>
    <w:rsid w:val="0082664B"/>
    <w:rsid w:val="0082749E"/>
    <w:rsid w:val="00830731"/>
    <w:rsid w:val="008314B4"/>
    <w:rsid w:val="00833979"/>
    <w:rsid w:val="00833F9C"/>
    <w:rsid w:val="00834D57"/>
    <w:rsid w:val="008371AC"/>
    <w:rsid w:val="008414EA"/>
    <w:rsid w:val="00842A25"/>
    <w:rsid w:val="00842A32"/>
    <w:rsid w:val="008453A1"/>
    <w:rsid w:val="00845B60"/>
    <w:rsid w:val="008476A5"/>
    <w:rsid w:val="00847946"/>
    <w:rsid w:val="00853730"/>
    <w:rsid w:val="00855A13"/>
    <w:rsid w:val="00855A1C"/>
    <w:rsid w:val="00855DC7"/>
    <w:rsid w:val="008561EA"/>
    <w:rsid w:val="00857FBE"/>
    <w:rsid w:val="0086090C"/>
    <w:rsid w:val="00861A6D"/>
    <w:rsid w:val="008624B1"/>
    <w:rsid w:val="008637A3"/>
    <w:rsid w:val="00864169"/>
    <w:rsid w:val="008643F5"/>
    <w:rsid w:val="00864C59"/>
    <w:rsid w:val="00865621"/>
    <w:rsid w:val="0086603C"/>
    <w:rsid w:val="00871744"/>
    <w:rsid w:val="00871ED3"/>
    <w:rsid w:val="008741FA"/>
    <w:rsid w:val="0087544B"/>
    <w:rsid w:val="00875D66"/>
    <w:rsid w:val="00881022"/>
    <w:rsid w:val="00884BB9"/>
    <w:rsid w:val="008856A0"/>
    <w:rsid w:val="00886F81"/>
    <w:rsid w:val="00887B26"/>
    <w:rsid w:val="00887DB0"/>
    <w:rsid w:val="00890C77"/>
    <w:rsid w:val="00891316"/>
    <w:rsid w:val="0089176C"/>
    <w:rsid w:val="008921CE"/>
    <w:rsid w:val="00894886"/>
    <w:rsid w:val="008948F4"/>
    <w:rsid w:val="0089573A"/>
    <w:rsid w:val="008963C1"/>
    <w:rsid w:val="00896F33"/>
    <w:rsid w:val="00897A0E"/>
    <w:rsid w:val="00897AB0"/>
    <w:rsid w:val="008A0611"/>
    <w:rsid w:val="008A155E"/>
    <w:rsid w:val="008A17D8"/>
    <w:rsid w:val="008A3B3D"/>
    <w:rsid w:val="008A56B6"/>
    <w:rsid w:val="008A6A0E"/>
    <w:rsid w:val="008B1329"/>
    <w:rsid w:val="008B13A6"/>
    <w:rsid w:val="008B26E8"/>
    <w:rsid w:val="008B5F4A"/>
    <w:rsid w:val="008B74B4"/>
    <w:rsid w:val="008C2198"/>
    <w:rsid w:val="008C3290"/>
    <w:rsid w:val="008C406A"/>
    <w:rsid w:val="008D17EF"/>
    <w:rsid w:val="008D1B3B"/>
    <w:rsid w:val="008D2E01"/>
    <w:rsid w:val="008D6592"/>
    <w:rsid w:val="008D6839"/>
    <w:rsid w:val="008D787E"/>
    <w:rsid w:val="008E37EC"/>
    <w:rsid w:val="008E5ECF"/>
    <w:rsid w:val="008E65C5"/>
    <w:rsid w:val="008E6B9B"/>
    <w:rsid w:val="008E6C03"/>
    <w:rsid w:val="008E71A5"/>
    <w:rsid w:val="008F06E3"/>
    <w:rsid w:val="008F0801"/>
    <w:rsid w:val="008F1C2E"/>
    <w:rsid w:val="008F226F"/>
    <w:rsid w:val="008F2A8F"/>
    <w:rsid w:val="008F5226"/>
    <w:rsid w:val="00901E36"/>
    <w:rsid w:val="0090401D"/>
    <w:rsid w:val="0090627B"/>
    <w:rsid w:val="009062F8"/>
    <w:rsid w:val="0090723E"/>
    <w:rsid w:val="0091029C"/>
    <w:rsid w:val="00910454"/>
    <w:rsid w:val="009115A5"/>
    <w:rsid w:val="009131D1"/>
    <w:rsid w:val="00914301"/>
    <w:rsid w:val="00917E24"/>
    <w:rsid w:val="00917EBF"/>
    <w:rsid w:val="009203E0"/>
    <w:rsid w:val="00922D6F"/>
    <w:rsid w:val="009240AE"/>
    <w:rsid w:val="009255BF"/>
    <w:rsid w:val="00933C33"/>
    <w:rsid w:val="00933CAB"/>
    <w:rsid w:val="00935B39"/>
    <w:rsid w:val="00936F82"/>
    <w:rsid w:val="00940335"/>
    <w:rsid w:val="0094246A"/>
    <w:rsid w:val="00943626"/>
    <w:rsid w:val="00945699"/>
    <w:rsid w:val="0094685F"/>
    <w:rsid w:val="00946CD6"/>
    <w:rsid w:val="00950A3C"/>
    <w:rsid w:val="009514B0"/>
    <w:rsid w:val="00952BE1"/>
    <w:rsid w:val="00953E36"/>
    <w:rsid w:val="0095454E"/>
    <w:rsid w:val="00957783"/>
    <w:rsid w:val="009634E2"/>
    <w:rsid w:val="0096741A"/>
    <w:rsid w:val="009710D0"/>
    <w:rsid w:val="0097187A"/>
    <w:rsid w:val="0097189D"/>
    <w:rsid w:val="00972CD8"/>
    <w:rsid w:val="00976AE1"/>
    <w:rsid w:val="00977C57"/>
    <w:rsid w:val="00982033"/>
    <w:rsid w:val="00982D4F"/>
    <w:rsid w:val="00982D8D"/>
    <w:rsid w:val="00984280"/>
    <w:rsid w:val="00984BD6"/>
    <w:rsid w:val="00987590"/>
    <w:rsid w:val="00987CF8"/>
    <w:rsid w:val="00990D58"/>
    <w:rsid w:val="009919C8"/>
    <w:rsid w:val="00991EC1"/>
    <w:rsid w:val="00993F5F"/>
    <w:rsid w:val="0099447F"/>
    <w:rsid w:val="0099543A"/>
    <w:rsid w:val="00996B1C"/>
    <w:rsid w:val="009973AA"/>
    <w:rsid w:val="00997548"/>
    <w:rsid w:val="00997BF6"/>
    <w:rsid w:val="009A2421"/>
    <w:rsid w:val="009A2F38"/>
    <w:rsid w:val="009A7D17"/>
    <w:rsid w:val="009B1DE4"/>
    <w:rsid w:val="009B5A38"/>
    <w:rsid w:val="009B634C"/>
    <w:rsid w:val="009B64A8"/>
    <w:rsid w:val="009B7328"/>
    <w:rsid w:val="009C0242"/>
    <w:rsid w:val="009C03CE"/>
    <w:rsid w:val="009C07BD"/>
    <w:rsid w:val="009C1A5C"/>
    <w:rsid w:val="009C3983"/>
    <w:rsid w:val="009C51D1"/>
    <w:rsid w:val="009C5FF1"/>
    <w:rsid w:val="009D0B61"/>
    <w:rsid w:val="009D231E"/>
    <w:rsid w:val="009D2CDB"/>
    <w:rsid w:val="009D41A7"/>
    <w:rsid w:val="009D60ED"/>
    <w:rsid w:val="009E0A81"/>
    <w:rsid w:val="009E2253"/>
    <w:rsid w:val="009E28BC"/>
    <w:rsid w:val="009E2C76"/>
    <w:rsid w:val="009E44E0"/>
    <w:rsid w:val="009E52F4"/>
    <w:rsid w:val="009E5505"/>
    <w:rsid w:val="009F35AD"/>
    <w:rsid w:val="009F3616"/>
    <w:rsid w:val="009F3C76"/>
    <w:rsid w:val="00A000D7"/>
    <w:rsid w:val="00A01FFC"/>
    <w:rsid w:val="00A032D5"/>
    <w:rsid w:val="00A033B0"/>
    <w:rsid w:val="00A042BC"/>
    <w:rsid w:val="00A05DAB"/>
    <w:rsid w:val="00A11D32"/>
    <w:rsid w:val="00A1228B"/>
    <w:rsid w:val="00A12882"/>
    <w:rsid w:val="00A12F77"/>
    <w:rsid w:val="00A174B9"/>
    <w:rsid w:val="00A17D0F"/>
    <w:rsid w:val="00A17DAA"/>
    <w:rsid w:val="00A22125"/>
    <w:rsid w:val="00A22702"/>
    <w:rsid w:val="00A242CD"/>
    <w:rsid w:val="00A2507E"/>
    <w:rsid w:val="00A26FC3"/>
    <w:rsid w:val="00A319A8"/>
    <w:rsid w:val="00A326E1"/>
    <w:rsid w:val="00A33E9C"/>
    <w:rsid w:val="00A42FA7"/>
    <w:rsid w:val="00A433FF"/>
    <w:rsid w:val="00A457A0"/>
    <w:rsid w:val="00A46F91"/>
    <w:rsid w:val="00A50082"/>
    <w:rsid w:val="00A50680"/>
    <w:rsid w:val="00A50DFA"/>
    <w:rsid w:val="00A53260"/>
    <w:rsid w:val="00A5394A"/>
    <w:rsid w:val="00A53D82"/>
    <w:rsid w:val="00A547B9"/>
    <w:rsid w:val="00A54A8A"/>
    <w:rsid w:val="00A56D12"/>
    <w:rsid w:val="00A579EF"/>
    <w:rsid w:val="00A57A06"/>
    <w:rsid w:val="00A60428"/>
    <w:rsid w:val="00A604B5"/>
    <w:rsid w:val="00A606CE"/>
    <w:rsid w:val="00A637AD"/>
    <w:rsid w:val="00A64C1B"/>
    <w:rsid w:val="00A65B33"/>
    <w:rsid w:val="00A66F91"/>
    <w:rsid w:val="00A704F0"/>
    <w:rsid w:val="00A70B77"/>
    <w:rsid w:val="00A70CF2"/>
    <w:rsid w:val="00A71D17"/>
    <w:rsid w:val="00A72113"/>
    <w:rsid w:val="00A726A6"/>
    <w:rsid w:val="00A731F7"/>
    <w:rsid w:val="00A73372"/>
    <w:rsid w:val="00A750C9"/>
    <w:rsid w:val="00A762F6"/>
    <w:rsid w:val="00A77B6D"/>
    <w:rsid w:val="00A77E16"/>
    <w:rsid w:val="00A82FCD"/>
    <w:rsid w:val="00A84820"/>
    <w:rsid w:val="00A8661F"/>
    <w:rsid w:val="00A86A9A"/>
    <w:rsid w:val="00A86B3A"/>
    <w:rsid w:val="00A8769D"/>
    <w:rsid w:val="00A90154"/>
    <w:rsid w:val="00A90CB2"/>
    <w:rsid w:val="00A96759"/>
    <w:rsid w:val="00A96AD8"/>
    <w:rsid w:val="00A96F62"/>
    <w:rsid w:val="00AA192A"/>
    <w:rsid w:val="00AA2DD9"/>
    <w:rsid w:val="00AA36E1"/>
    <w:rsid w:val="00AA3884"/>
    <w:rsid w:val="00AA39B2"/>
    <w:rsid w:val="00AA5323"/>
    <w:rsid w:val="00AA5AB8"/>
    <w:rsid w:val="00AA5FAE"/>
    <w:rsid w:val="00AA63A9"/>
    <w:rsid w:val="00AB3641"/>
    <w:rsid w:val="00AB37BF"/>
    <w:rsid w:val="00AB3DCA"/>
    <w:rsid w:val="00AB4796"/>
    <w:rsid w:val="00AB50CF"/>
    <w:rsid w:val="00AB5292"/>
    <w:rsid w:val="00AB7153"/>
    <w:rsid w:val="00AC35C7"/>
    <w:rsid w:val="00AC45C3"/>
    <w:rsid w:val="00AC54F7"/>
    <w:rsid w:val="00AD1935"/>
    <w:rsid w:val="00AD339A"/>
    <w:rsid w:val="00AD33A1"/>
    <w:rsid w:val="00AD34E6"/>
    <w:rsid w:val="00AD4203"/>
    <w:rsid w:val="00AD5055"/>
    <w:rsid w:val="00AD51C3"/>
    <w:rsid w:val="00AD57EB"/>
    <w:rsid w:val="00AD6735"/>
    <w:rsid w:val="00AD7551"/>
    <w:rsid w:val="00AE074F"/>
    <w:rsid w:val="00AE4D9D"/>
    <w:rsid w:val="00AE595B"/>
    <w:rsid w:val="00AF16BC"/>
    <w:rsid w:val="00AF2171"/>
    <w:rsid w:val="00AF2A3C"/>
    <w:rsid w:val="00AF2E69"/>
    <w:rsid w:val="00AF4172"/>
    <w:rsid w:val="00AF4312"/>
    <w:rsid w:val="00AF4D57"/>
    <w:rsid w:val="00AF6161"/>
    <w:rsid w:val="00AF6CF5"/>
    <w:rsid w:val="00AF76F3"/>
    <w:rsid w:val="00B003F8"/>
    <w:rsid w:val="00B013DA"/>
    <w:rsid w:val="00B03D6E"/>
    <w:rsid w:val="00B054A7"/>
    <w:rsid w:val="00B05A80"/>
    <w:rsid w:val="00B05E69"/>
    <w:rsid w:val="00B0657A"/>
    <w:rsid w:val="00B066AE"/>
    <w:rsid w:val="00B068BD"/>
    <w:rsid w:val="00B0730F"/>
    <w:rsid w:val="00B07658"/>
    <w:rsid w:val="00B11497"/>
    <w:rsid w:val="00B11AA5"/>
    <w:rsid w:val="00B1223D"/>
    <w:rsid w:val="00B12F12"/>
    <w:rsid w:val="00B146E6"/>
    <w:rsid w:val="00B15F97"/>
    <w:rsid w:val="00B16E9F"/>
    <w:rsid w:val="00B21676"/>
    <w:rsid w:val="00B223FB"/>
    <w:rsid w:val="00B227D4"/>
    <w:rsid w:val="00B228AE"/>
    <w:rsid w:val="00B2335F"/>
    <w:rsid w:val="00B235CC"/>
    <w:rsid w:val="00B2538E"/>
    <w:rsid w:val="00B25D85"/>
    <w:rsid w:val="00B263A2"/>
    <w:rsid w:val="00B273A5"/>
    <w:rsid w:val="00B30658"/>
    <w:rsid w:val="00B32D44"/>
    <w:rsid w:val="00B33D0E"/>
    <w:rsid w:val="00B33DB5"/>
    <w:rsid w:val="00B343A7"/>
    <w:rsid w:val="00B373BF"/>
    <w:rsid w:val="00B37FE6"/>
    <w:rsid w:val="00B418E0"/>
    <w:rsid w:val="00B42C00"/>
    <w:rsid w:val="00B4317B"/>
    <w:rsid w:val="00B44C86"/>
    <w:rsid w:val="00B45538"/>
    <w:rsid w:val="00B50CB4"/>
    <w:rsid w:val="00B51263"/>
    <w:rsid w:val="00B532B9"/>
    <w:rsid w:val="00B54152"/>
    <w:rsid w:val="00B558E0"/>
    <w:rsid w:val="00B56EF6"/>
    <w:rsid w:val="00B64238"/>
    <w:rsid w:val="00B650E4"/>
    <w:rsid w:val="00B6705F"/>
    <w:rsid w:val="00B70059"/>
    <w:rsid w:val="00B715AB"/>
    <w:rsid w:val="00B72896"/>
    <w:rsid w:val="00B737B3"/>
    <w:rsid w:val="00B750AA"/>
    <w:rsid w:val="00B81499"/>
    <w:rsid w:val="00B81FA9"/>
    <w:rsid w:val="00B87BB8"/>
    <w:rsid w:val="00B900BB"/>
    <w:rsid w:val="00B9077D"/>
    <w:rsid w:val="00B92011"/>
    <w:rsid w:val="00B937CB"/>
    <w:rsid w:val="00B95DCE"/>
    <w:rsid w:val="00B96226"/>
    <w:rsid w:val="00B9687A"/>
    <w:rsid w:val="00B97389"/>
    <w:rsid w:val="00B97A55"/>
    <w:rsid w:val="00BA11FE"/>
    <w:rsid w:val="00BA1BBC"/>
    <w:rsid w:val="00BA3061"/>
    <w:rsid w:val="00BA30F9"/>
    <w:rsid w:val="00BA4630"/>
    <w:rsid w:val="00BA5579"/>
    <w:rsid w:val="00BA5DDB"/>
    <w:rsid w:val="00BA6801"/>
    <w:rsid w:val="00BA6F07"/>
    <w:rsid w:val="00BA708E"/>
    <w:rsid w:val="00BA736F"/>
    <w:rsid w:val="00BA7748"/>
    <w:rsid w:val="00BB137A"/>
    <w:rsid w:val="00BB2F4D"/>
    <w:rsid w:val="00BB438C"/>
    <w:rsid w:val="00BB5340"/>
    <w:rsid w:val="00BB7DE8"/>
    <w:rsid w:val="00BC4AF5"/>
    <w:rsid w:val="00BC53A9"/>
    <w:rsid w:val="00BC5719"/>
    <w:rsid w:val="00BC65B5"/>
    <w:rsid w:val="00BC6A90"/>
    <w:rsid w:val="00BD0A37"/>
    <w:rsid w:val="00BD25DE"/>
    <w:rsid w:val="00BD4EF7"/>
    <w:rsid w:val="00BD6436"/>
    <w:rsid w:val="00BD6CBF"/>
    <w:rsid w:val="00BD71CC"/>
    <w:rsid w:val="00BD7E2E"/>
    <w:rsid w:val="00BE0258"/>
    <w:rsid w:val="00BE075A"/>
    <w:rsid w:val="00BE0F00"/>
    <w:rsid w:val="00BE2C7E"/>
    <w:rsid w:val="00BE2FDC"/>
    <w:rsid w:val="00BE312B"/>
    <w:rsid w:val="00BE3B5D"/>
    <w:rsid w:val="00BE5EC8"/>
    <w:rsid w:val="00BE5FB4"/>
    <w:rsid w:val="00BE6E38"/>
    <w:rsid w:val="00BF2039"/>
    <w:rsid w:val="00BF27C0"/>
    <w:rsid w:val="00BF594D"/>
    <w:rsid w:val="00BF74E1"/>
    <w:rsid w:val="00BF7A1A"/>
    <w:rsid w:val="00C0023D"/>
    <w:rsid w:val="00C0069C"/>
    <w:rsid w:val="00C01BE0"/>
    <w:rsid w:val="00C02F1E"/>
    <w:rsid w:val="00C0652C"/>
    <w:rsid w:val="00C06837"/>
    <w:rsid w:val="00C06B73"/>
    <w:rsid w:val="00C07150"/>
    <w:rsid w:val="00C11755"/>
    <w:rsid w:val="00C12CE5"/>
    <w:rsid w:val="00C139BC"/>
    <w:rsid w:val="00C13D78"/>
    <w:rsid w:val="00C140E1"/>
    <w:rsid w:val="00C16267"/>
    <w:rsid w:val="00C178D2"/>
    <w:rsid w:val="00C21889"/>
    <w:rsid w:val="00C21A92"/>
    <w:rsid w:val="00C2589C"/>
    <w:rsid w:val="00C26005"/>
    <w:rsid w:val="00C3083C"/>
    <w:rsid w:val="00C32F90"/>
    <w:rsid w:val="00C33165"/>
    <w:rsid w:val="00C332FF"/>
    <w:rsid w:val="00C3422B"/>
    <w:rsid w:val="00C35C24"/>
    <w:rsid w:val="00C35FF4"/>
    <w:rsid w:val="00C37948"/>
    <w:rsid w:val="00C40FA3"/>
    <w:rsid w:val="00C4112F"/>
    <w:rsid w:val="00C43685"/>
    <w:rsid w:val="00C43C64"/>
    <w:rsid w:val="00C45761"/>
    <w:rsid w:val="00C50277"/>
    <w:rsid w:val="00C52AD1"/>
    <w:rsid w:val="00C52B94"/>
    <w:rsid w:val="00C538E9"/>
    <w:rsid w:val="00C55E39"/>
    <w:rsid w:val="00C55EF7"/>
    <w:rsid w:val="00C57EFD"/>
    <w:rsid w:val="00C60C2C"/>
    <w:rsid w:val="00C61B58"/>
    <w:rsid w:val="00C62F43"/>
    <w:rsid w:val="00C650EC"/>
    <w:rsid w:val="00C668F5"/>
    <w:rsid w:val="00C748A6"/>
    <w:rsid w:val="00C749A9"/>
    <w:rsid w:val="00C75614"/>
    <w:rsid w:val="00C768CF"/>
    <w:rsid w:val="00C7752B"/>
    <w:rsid w:val="00C80100"/>
    <w:rsid w:val="00C80356"/>
    <w:rsid w:val="00C83246"/>
    <w:rsid w:val="00C8550C"/>
    <w:rsid w:val="00C86FFE"/>
    <w:rsid w:val="00C91190"/>
    <w:rsid w:val="00C9169B"/>
    <w:rsid w:val="00C9417A"/>
    <w:rsid w:val="00CA20B5"/>
    <w:rsid w:val="00CA24D2"/>
    <w:rsid w:val="00CA4491"/>
    <w:rsid w:val="00CA48E7"/>
    <w:rsid w:val="00CA6016"/>
    <w:rsid w:val="00CA7004"/>
    <w:rsid w:val="00CA7942"/>
    <w:rsid w:val="00CA79C2"/>
    <w:rsid w:val="00CA7F58"/>
    <w:rsid w:val="00CB004F"/>
    <w:rsid w:val="00CB0236"/>
    <w:rsid w:val="00CB0450"/>
    <w:rsid w:val="00CB0458"/>
    <w:rsid w:val="00CB0D3D"/>
    <w:rsid w:val="00CB1443"/>
    <w:rsid w:val="00CB153C"/>
    <w:rsid w:val="00CB2E9A"/>
    <w:rsid w:val="00CB30FF"/>
    <w:rsid w:val="00CB3CCE"/>
    <w:rsid w:val="00CB4962"/>
    <w:rsid w:val="00CB6378"/>
    <w:rsid w:val="00CB75B4"/>
    <w:rsid w:val="00CC245F"/>
    <w:rsid w:val="00CC6215"/>
    <w:rsid w:val="00CD5F59"/>
    <w:rsid w:val="00CD6ABF"/>
    <w:rsid w:val="00CE211F"/>
    <w:rsid w:val="00CE6FFB"/>
    <w:rsid w:val="00CE7233"/>
    <w:rsid w:val="00CF05FA"/>
    <w:rsid w:val="00CF0EA2"/>
    <w:rsid w:val="00CF432C"/>
    <w:rsid w:val="00CF5BF6"/>
    <w:rsid w:val="00CF6FC5"/>
    <w:rsid w:val="00D0291E"/>
    <w:rsid w:val="00D05454"/>
    <w:rsid w:val="00D06C65"/>
    <w:rsid w:val="00D10825"/>
    <w:rsid w:val="00D123F1"/>
    <w:rsid w:val="00D12DDD"/>
    <w:rsid w:val="00D12F34"/>
    <w:rsid w:val="00D1348E"/>
    <w:rsid w:val="00D13AAD"/>
    <w:rsid w:val="00D141AB"/>
    <w:rsid w:val="00D15C4A"/>
    <w:rsid w:val="00D20839"/>
    <w:rsid w:val="00D21BDB"/>
    <w:rsid w:val="00D277E9"/>
    <w:rsid w:val="00D27D1C"/>
    <w:rsid w:val="00D27E29"/>
    <w:rsid w:val="00D30DC5"/>
    <w:rsid w:val="00D3240E"/>
    <w:rsid w:val="00D3683E"/>
    <w:rsid w:val="00D36F21"/>
    <w:rsid w:val="00D37595"/>
    <w:rsid w:val="00D41051"/>
    <w:rsid w:val="00D41C84"/>
    <w:rsid w:val="00D42232"/>
    <w:rsid w:val="00D4311C"/>
    <w:rsid w:val="00D43503"/>
    <w:rsid w:val="00D45324"/>
    <w:rsid w:val="00D472F4"/>
    <w:rsid w:val="00D5287E"/>
    <w:rsid w:val="00D542FC"/>
    <w:rsid w:val="00D55352"/>
    <w:rsid w:val="00D605A2"/>
    <w:rsid w:val="00D6181B"/>
    <w:rsid w:val="00D6348D"/>
    <w:rsid w:val="00D64166"/>
    <w:rsid w:val="00D64DA5"/>
    <w:rsid w:val="00D65639"/>
    <w:rsid w:val="00D66A27"/>
    <w:rsid w:val="00D67B02"/>
    <w:rsid w:val="00D71070"/>
    <w:rsid w:val="00D717DC"/>
    <w:rsid w:val="00D72D00"/>
    <w:rsid w:val="00D757C0"/>
    <w:rsid w:val="00D76075"/>
    <w:rsid w:val="00D7726A"/>
    <w:rsid w:val="00D80807"/>
    <w:rsid w:val="00D80960"/>
    <w:rsid w:val="00D81F7B"/>
    <w:rsid w:val="00D83919"/>
    <w:rsid w:val="00D84A4E"/>
    <w:rsid w:val="00D8586A"/>
    <w:rsid w:val="00D90325"/>
    <w:rsid w:val="00D90B13"/>
    <w:rsid w:val="00D90DE5"/>
    <w:rsid w:val="00D93224"/>
    <w:rsid w:val="00D93347"/>
    <w:rsid w:val="00D96E71"/>
    <w:rsid w:val="00DA313B"/>
    <w:rsid w:val="00DA49E8"/>
    <w:rsid w:val="00DA5048"/>
    <w:rsid w:val="00DA7F2B"/>
    <w:rsid w:val="00DB0315"/>
    <w:rsid w:val="00DB0BFF"/>
    <w:rsid w:val="00DB21FC"/>
    <w:rsid w:val="00DB55AF"/>
    <w:rsid w:val="00DB6109"/>
    <w:rsid w:val="00DB62EF"/>
    <w:rsid w:val="00DB774E"/>
    <w:rsid w:val="00DC08AF"/>
    <w:rsid w:val="00DC0D3D"/>
    <w:rsid w:val="00DC1DB7"/>
    <w:rsid w:val="00DC334F"/>
    <w:rsid w:val="00DC3CAB"/>
    <w:rsid w:val="00DC4319"/>
    <w:rsid w:val="00DD0037"/>
    <w:rsid w:val="00DD1280"/>
    <w:rsid w:val="00DD2076"/>
    <w:rsid w:val="00DD22CF"/>
    <w:rsid w:val="00DD2726"/>
    <w:rsid w:val="00DD2791"/>
    <w:rsid w:val="00DD5559"/>
    <w:rsid w:val="00DD5E7A"/>
    <w:rsid w:val="00DD604B"/>
    <w:rsid w:val="00DD7840"/>
    <w:rsid w:val="00DD7DC9"/>
    <w:rsid w:val="00DE024C"/>
    <w:rsid w:val="00DE3569"/>
    <w:rsid w:val="00DE3FF7"/>
    <w:rsid w:val="00DE6F5A"/>
    <w:rsid w:val="00DF16D2"/>
    <w:rsid w:val="00DF2F0B"/>
    <w:rsid w:val="00DF4432"/>
    <w:rsid w:val="00DF46C1"/>
    <w:rsid w:val="00DF525A"/>
    <w:rsid w:val="00DF6051"/>
    <w:rsid w:val="00DF7379"/>
    <w:rsid w:val="00E00905"/>
    <w:rsid w:val="00E00915"/>
    <w:rsid w:val="00E01CAB"/>
    <w:rsid w:val="00E02737"/>
    <w:rsid w:val="00E04771"/>
    <w:rsid w:val="00E04E49"/>
    <w:rsid w:val="00E04FBF"/>
    <w:rsid w:val="00E0634B"/>
    <w:rsid w:val="00E06FB9"/>
    <w:rsid w:val="00E11C4B"/>
    <w:rsid w:val="00E12BB9"/>
    <w:rsid w:val="00E1374A"/>
    <w:rsid w:val="00E152AD"/>
    <w:rsid w:val="00E172E5"/>
    <w:rsid w:val="00E21913"/>
    <w:rsid w:val="00E23804"/>
    <w:rsid w:val="00E24FA1"/>
    <w:rsid w:val="00E260EF"/>
    <w:rsid w:val="00E270E3"/>
    <w:rsid w:val="00E30486"/>
    <w:rsid w:val="00E31DA6"/>
    <w:rsid w:val="00E34603"/>
    <w:rsid w:val="00E375A7"/>
    <w:rsid w:val="00E41689"/>
    <w:rsid w:val="00E42ABF"/>
    <w:rsid w:val="00E42BEB"/>
    <w:rsid w:val="00E4482D"/>
    <w:rsid w:val="00E46937"/>
    <w:rsid w:val="00E46D56"/>
    <w:rsid w:val="00E5126D"/>
    <w:rsid w:val="00E52F1E"/>
    <w:rsid w:val="00E53BD0"/>
    <w:rsid w:val="00E53F02"/>
    <w:rsid w:val="00E57482"/>
    <w:rsid w:val="00E614E4"/>
    <w:rsid w:val="00E625EC"/>
    <w:rsid w:val="00E62BA0"/>
    <w:rsid w:val="00E66F67"/>
    <w:rsid w:val="00E67F0C"/>
    <w:rsid w:val="00E70D84"/>
    <w:rsid w:val="00E713B1"/>
    <w:rsid w:val="00E715FC"/>
    <w:rsid w:val="00E73390"/>
    <w:rsid w:val="00E73CB7"/>
    <w:rsid w:val="00E76A5F"/>
    <w:rsid w:val="00E77E36"/>
    <w:rsid w:val="00E77EBF"/>
    <w:rsid w:val="00E77F34"/>
    <w:rsid w:val="00E8124F"/>
    <w:rsid w:val="00E828BE"/>
    <w:rsid w:val="00E855D7"/>
    <w:rsid w:val="00E91ADE"/>
    <w:rsid w:val="00E9482A"/>
    <w:rsid w:val="00E956A3"/>
    <w:rsid w:val="00E95D78"/>
    <w:rsid w:val="00E9681A"/>
    <w:rsid w:val="00E9721A"/>
    <w:rsid w:val="00EA10ED"/>
    <w:rsid w:val="00EA11BE"/>
    <w:rsid w:val="00EA14C2"/>
    <w:rsid w:val="00EA1EB0"/>
    <w:rsid w:val="00EA382D"/>
    <w:rsid w:val="00EA3BBC"/>
    <w:rsid w:val="00EA3FB3"/>
    <w:rsid w:val="00EA45FC"/>
    <w:rsid w:val="00EA62CD"/>
    <w:rsid w:val="00EA6530"/>
    <w:rsid w:val="00EB08E9"/>
    <w:rsid w:val="00EB0B5E"/>
    <w:rsid w:val="00EB1176"/>
    <w:rsid w:val="00EB2CC8"/>
    <w:rsid w:val="00EB31F2"/>
    <w:rsid w:val="00EB3633"/>
    <w:rsid w:val="00EB4153"/>
    <w:rsid w:val="00EB52E6"/>
    <w:rsid w:val="00EB63D1"/>
    <w:rsid w:val="00EB6C31"/>
    <w:rsid w:val="00EB73C0"/>
    <w:rsid w:val="00EC06FD"/>
    <w:rsid w:val="00EC3B9B"/>
    <w:rsid w:val="00EC4C46"/>
    <w:rsid w:val="00EC50A5"/>
    <w:rsid w:val="00EC5518"/>
    <w:rsid w:val="00ED1E87"/>
    <w:rsid w:val="00ED2BB1"/>
    <w:rsid w:val="00ED2E54"/>
    <w:rsid w:val="00ED43B5"/>
    <w:rsid w:val="00ED515E"/>
    <w:rsid w:val="00ED5893"/>
    <w:rsid w:val="00ED59DB"/>
    <w:rsid w:val="00ED6D03"/>
    <w:rsid w:val="00EE096A"/>
    <w:rsid w:val="00EE2014"/>
    <w:rsid w:val="00EE2083"/>
    <w:rsid w:val="00EE2C93"/>
    <w:rsid w:val="00EE30F6"/>
    <w:rsid w:val="00EE59B0"/>
    <w:rsid w:val="00EF0433"/>
    <w:rsid w:val="00EF13DD"/>
    <w:rsid w:val="00EF196D"/>
    <w:rsid w:val="00EF2214"/>
    <w:rsid w:val="00EF243B"/>
    <w:rsid w:val="00EF4CAB"/>
    <w:rsid w:val="00EF7382"/>
    <w:rsid w:val="00EF788D"/>
    <w:rsid w:val="00F05EF6"/>
    <w:rsid w:val="00F05F34"/>
    <w:rsid w:val="00F067EC"/>
    <w:rsid w:val="00F07106"/>
    <w:rsid w:val="00F07914"/>
    <w:rsid w:val="00F147E0"/>
    <w:rsid w:val="00F147F9"/>
    <w:rsid w:val="00F15433"/>
    <w:rsid w:val="00F1600F"/>
    <w:rsid w:val="00F1647C"/>
    <w:rsid w:val="00F16999"/>
    <w:rsid w:val="00F1699B"/>
    <w:rsid w:val="00F253BF"/>
    <w:rsid w:val="00F31371"/>
    <w:rsid w:val="00F31F67"/>
    <w:rsid w:val="00F3220D"/>
    <w:rsid w:val="00F32A48"/>
    <w:rsid w:val="00F32F12"/>
    <w:rsid w:val="00F36452"/>
    <w:rsid w:val="00F401B1"/>
    <w:rsid w:val="00F407E1"/>
    <w:rsid w:val="00F41343"/>
    <w:rsid w:val="00F42430"/>
    <w:rsid w:val="00F431F2"/>
    <w:rsid w:val="00F448E5"/>
    <w:rsid w:val="00F45AEC"/>
    <w:rsid w:val="00F50367"/>
    <w:rsid w:val="00F52000"/>
    <w:rsid w:val="00F5391A"/>
    <w:rsid w:val="00F55819"/>
    <w:rsid w:val="00F562FE"/>
    <w:rsid w:val="00F60429"/>
    <w:rsid w:val="00F610E9"/>
    <w:rsid w:val="00F6268D"/>
    <w:rsid w:val="00F6546D"/>
    <w:rsid w:val="00F65825"/>
    <w:rsid w:val="00F659F0"/>
    <w:rsid w:val="00F668EC"/>
    <w:rsid w:val="00F67F94"/>
    <w:rsid w:val="00F7007A"/>
    <w:rsid w:val="00F73C27"/>
    <w:rsid w:val="00F74390"/>
    <w:rsid w:val="00F75962"/>
    <w:rsid w:val="00F763BD"/>
    <w:rsid w:val="00F764D9"/>
    <w:rsid w:val="00F76ACE"/>
    <w:rsid w:val="00F77482"/>
    <w:rsid w:val="00F778EA"/>
    <w:rsid w:val="00F803F4"/>
    <w:rsid w:val="00F80DFD"/>
    <w:rsid w:val="00F84563"/>
    <w:rsid w:val="00F84672"/>
    <w:rsid w:val="00F903D7"/>
    <w:rsid w:val="00F91D19"/>
    <w:rsid w:val="00F922D5"/>
    <w:rsid w:val="00F93037"/>
    <w:rsid w:val="00F940E5"/>
    <w:rsid w:val="00F94FDF"/>
    <w:rsid w:val="00F95995"/>
    <w:rsid w:val="00F96B58"/>
    <w:rsid w:val="00FA0AED"/>
    <w:rsid w:val="00FA0CE6"/>
    <w:rsid w:val="00FA1293"/>
    <w:rsid w:val="00FA1685"/>
    <w:rsid w:val="00FA215C"/>
    <w:rsid w:val="00FA5310"/>
    <w:rsid w:val="00FA5B64"/>
    <w:rsid w:val="00FA6F7D"/>
    <w:rsid w:val="00FB06AC"/>
    <w:rsid w:val="00FB205D"/>
    <w:rsid w:val="00FB23EC"/>
    <w:rsid w:val="00FB40F7"/>
    <w:rsid w:val="00FB4BC4"/>
    <w:rsid w:val="00FB729D"/>
    <w:rsid w:val="00FB76CC"/>
    <w:rsid w:val="00FC04A0"/>
    <w:rsid w:val="00FC144C"/>
    <w:rsid w:val="00FC1E45"/>
    <w:rsid w:val="00FC29E9"/>
    <w:rsid w:val="00FC4766"/>
    <w:rsid w:val="00FC62EB"/>
    <w:rsid w:val="00FC66DD"/>
    <w:rsid w:val="00FD0D2D"/>
    <w:rsid w:val="00FD173C"/>
    <w:rsid w:val="00FD19B3"/>
    <w:rsid w:val="00FD3C8F"/>
    <w:rsid w:val="00FD5053"/>
    <w:rsid w:val="00FD5F84"/>
    <w:rsid w:val="00FD6235"/>
    <w:rsid w:val="00FD77D1"/>
    <w:rsid w:val="00FE03F3"/>
    <w:rsid w:val="00FE21E8"/>
    <w:rsid w:val="00FE2F13"/>
    <w:rsid w:val="00FE3154"/>
    <w:rsid w:val="00FE3F72"/>
    <w:rsid w:val="00FE42AF"/>
    <w:rsid w:val="00FE4D7E"/>
    <w:rsid w:val="00FF03AC"/>
    <w:rsid w:val="00FF1E8D"/>
    <w:rsid w:val="00FF319F"/>
    <w:rsid w:val="00FF3391"/>
    <w:rsid w:val="00FF4452"/>
    <w:rsid w:val="00FF4568"/>
    <w:rsid w:val="00FF50BC"/>
    <w:rsid w:val="00FF553A"/>
    <w:rsid w:val="00FF5822"/>
    <w:rsid w:val="00FF6146"/>
    <w:rsid w:val="00FF67B8"/>
    <w:rsid w:val="00FF6BB6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o:colormru v:ext="edit" colors="blue"/>
    </o:shapedefaults>
    <o:shapelayout v:ext="edit">
      <o:idmap v:ext="edit" data="1"/>
    </o:shapelayout>
  </w:shapeDefaults>
  <w:decimalSymbol w:val="."/>
  <w:listSeparator w:val=","/>
  <w14:docId w14:val="3C11C1B2"/>
  <w15:docId w15:val="{9A8A9CB1-5F9E-41F2-B7B3-C79C822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link w:val="10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2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8">
    <w:name w:val="Block Text"/>
    <w:basedOn w:val="a"/>
    <w:pPr>
      <w:ind w:left="57" w:right="57"/>
      <w:jc w:val="both"/>
    </w:pPr>
    <w:rPr>
      <w:rFonts w:ascii="新細明體" w:hAnsi="新細明體"/>
      <w:sz w:val="16"/>
    </w:rPr>
  </w:style>
  <w:style w:type="paragraph" w:customStyle="1" w:styleId="a9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0">
    <w:name w:val="0"/>
    <w:basedOn w:val="a"/>
    <w:autoRedefine/>
    <w:pPr>
      <w:ind w:rightChars="10" w:right="24" w:firstLineChars="10" w:firstLine="24"/>
    </w:pPr>
    <w:rPr>
      <w:rFonts w:ascii="新細明體" w:hAnsi="新細明體"/>
    </w:rPr>
  </w:style>
  <w:style w:type="paragraph" w:styleId="aa">
    <w:name w:val="Body Text Indent"/>
    <w:basedOn w:val="a"/>
    <w:pPr>
      <w:ind w:hanging="28"/>
      <w:jc w:val="both"/>
    </w:pPr>
    <w:rPr>
      <w:sz w:val="16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B4796"/>
  </w:style>
  <w:style w:type="paragraph" w:customStyle="1" w:styleId="13">
    <w:name w:val="(1)"/>
    <w:basedOn w:val="a"/>
    <w:rsid w:val="00366A7A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header"/>
    <w:basedOn w:val="a"/>
    <w:link w:val="ad"/>
    <w:uiPriority w:val="99"/>
    <w:unhideWhenUsed/>
    <w:rsid w:val="000A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0A071F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3E758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E758F"/>
    <w:rPr>
      <w:rFonts w:ascii="Cambria" w:eastAsia="新細明體" w:hAnsi="Cambria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F764D9"/>
    <w:rPr>
      <w:color w:val="0000FF"/>
      <w:u w:val="single"/>
    </w:rPr>
  </w:style>
  <w:style w:type="paragraph" w:customStyle="1" w:styleId="21">
    <w:name w:val="純文字2"/>
    <w:basedOn w:val="a"/>
    <w:rsid w:val="00DA7F2B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A7F2B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DA7F2B"/>
    <w:pPr>
      <w:widowControl/>
      <w:ind w:leftChars="200" w:left="480"/>
    </w:pPr>
    <w:rPr>
      <w:rFonts w:ascii="新細明體" w:hAnsi="新細明體" w:cs="新細明體"/>
      <w:b/>
      <w:bCs/>
      <w:kern w:val="0"/>
    </w:rPr>
  </w:style>
  <w:style w:type="character" w:customStyle="1" w:styleId="10">
    <w:name w:val="1.標題文字 字元"/>
    <w:link w:val="1"/>
    <w:rsid w:val="00DA7F2B"/>
    <w:rPr>
      <w:rFonts w:ascii="華康中黑體" w:eastAsia="華康中黑體"/>
      <w:kern w:val="2"/>
      <w:sz w:val="28"/>
    </w:rPr>
  </w:style>
  <w:style w:type="paragraph" w:customStyle="1" w:styleId="30">
    <w:name w:val="純文字3"/>
    <w:basedOn w:val="a"/>
    <w:rsid w:val="000E2F7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TableParagraph">
    <w:name w:val="Table Paragraph"/>
    <w:basedOn w:val="a"/>
    <w:uiPriority w:val="1"/>
    <w:qFormat/>
    <w:rsid w:val="000E2F78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customStyle="1" w:styleId="af2">
    <w:name w:val="國小注音答案"/>
    <w:basedOn w:val="a"/>
    <w:rsid w:val="000E2F78"/>
    <w:pPr>
      <w:adjustRightInd w:val="0"/>
      <w:snapToGrid w:val="0"/>
    </w:pPr>
    <w:rPr>
      <w:color w:val="0000FF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hk.hk/apfslt/issue_2/si/article5/a5_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bn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peec.water.gov.taipei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B50B-30C9-4202-BC01-8938651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3237</Words>
  <Characters>18455</Characters>
  <Application>Microsoft Office Word</Application>
  <DocSecurity>0</DocSecurity>
  <Lines>153</Lines>
  <Paragraphs>43</Paragraphs>
  <ScaleCrop>false</ScaleCrop>
  <Company>nani</Company>
  <LinksUpToDate>false</LinksUpToDate>
  <CharactersWithSpaces>21649</CharactersWithSpaces>
  <SharedDoc>false</SharedDoc>
  <HLinks>
    <vt:vector size="30" baseType="variant">
      <vt:variant>
        <vt:i4>1835074</vt:i4>
      </vt:variant>
      <vt:variant>
        <vt:i4>12</vt:i4>
      </vt:variant>
      <vt:variant>
        <vt:i4>0</vt:i4>
      </vt:variant>
      <vt:variant>
        <vt:i4>5</vt:i4>
      </vt:variant>
      <vt:variant>
        <vt:lpwstr>https://www.nstm.gov.tw/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https://www.ntsec.gov.tw/</vt:lpwstr>
      </vt:variant>
      <vt:variant>
        <vt:lpwstr/>
      </vt:variant>
      <vt:variant>
        <vt:i4>1900627</vt:i4>
      </vt:variant>
      <vt:variant>
        <vt:i4>6</vt:i4>
      </vt:variant>
      <vt:variant>
        <vt:i4>0</vt:i4>
      </vt:variant>
      <vt:variant>
        <vt:i4>5</vt:i4>
      </vt:variant>
      <vt:variant>
        <vt:lpwstr>https://www.nmns.edu.tw/</vt:lpwstr>
      </vt:variant>
      <vt:variant>
        <vt:lpwstr/>
      </vt:variant>
      <vt:variant>
        <vt:i4>5636096</vt:i4>
      </vt:variant>
      <vt:variant>
        <vt:i4>3</vt:i4>
      </vt:variant>
      <vt:variant>
        <vt:i4>0</vt:i4>
      </vt:variant>
      <vt:variant>
        <vt:i4>5</vt:i4>
      </vt:variant>
      <vt:variant>
        <vt:lpwstr>http://tpbg.tfri.gov.tw/</vt:lpwstr>
      </vt:variant>
      <vt:variant>
        <vt:lpwstr/>
      </vt:variant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http://www.tesri.gov.tw/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creator>tpser1a6</dc:creator>
  <cp:lastModifiedBy>chialing</cp:lastModifiedBy>
  <cp:revision>2</cp:revision>
  <cp:lastPrinted>2018-04-02T08:43:00Z</cp:lastPrinted>
  <dcterms:created xsi:type="dcterms:W3CDTF">2022-02-15T07:27:00Z</dcterms:created>
  <dcterms:modified xsi:type="dcterms:W3CDTF">2022-02-15T07:27:00Z</dcterms:modified>
</cp:coreProperties>
</file>