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51" w:rsidRPr="00D17730" w:rsidRDefault="00FA1C51" w:rsidP="00FA1C51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98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學年度下學期</w:t>
      </w:r>
    </w:p>
    <w:p w:rsidR="00FA1C51" w:rsidRPr="00D17730" w:rsidRDefault="00FA1C51" w:rsidP="00FA1C51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六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健體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【健康】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FA1C51" w:rsidRPr="001C37CB" w:rsidRDefault="00FA1C51" w:rsidP="00FA1C51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FA1C51" w:rsidRDefault="00FA1C51" w:rsidP="00FA1C51">
      <w:pPr>
        <w:pStyle w:val="a3"/>
        <w:numPr>
          <w:ilvl w:val="0"/>
          <w:numId w:val="1"/>
        </w:numPr>
        <w:spacing w:line="240" w:lineRule="atLeas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編寫者：</w:t>
      </w:r>
      <w:r w:rsidRPr="00BD216F">
        <w:rPr>
          <w:rFonts w:ascii="標楷體" w:eastAsia="標楷體" w:hint="eastAsia"/>
          <w:bCs/>
          <w:szCs w:val="24"/>
        </w:rPr>
        <w:t>六年級</w:t>
      </w:r>
      <w:smartTag w:uri="urn:schemas-microsoft-com:office:smarttags" w:element="PersonName">
        <w:smartTagPr>
          <w:attr w:name="ProductID" w:val="全體"/>
        </w:smartTagPr>
        <w:r w:rsidRPr="00BD216F">
          <w:rPr>
            <w:rFonts w:ascii="標楷體" w:eastAsia="標楷體" w:hint="eastAsia"/>
            <w:bCs/>
            <w:szCs w:val="24"/>
          </w:rPr>
          <w:t>全體</w:t>
        </w:r>
      </w:smartTag>
      <w:r w:rsidRPr="00BD216F">
        <w:rPr>
          <w:rFonts w:ascii="標楷體" w:eastAsia="標楷體" w:hint="eastAsia"/>
          <w:bCs/>
          <w:szCs w:val="24"/>
        </w:rPr>
        <w:t>老師</w:t>
      </w:r>
    </w:p>
    <w:p w:rsidR="00FA1C51" w:rsidRDefault="00FA1C51" w:rsidP="00FA1C51">
      <w:pPr>
        <w:pStyle w:val="a3"/>
        <w:numPr>
          <w:ilvl w:val="0"/>
          <w:numId w:val="1"/>
        </w:numPr>
        <w:spacing w:line="240" w:lineRule="atLeas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課程理念：</w:t>
      </w:r>
    </w:p>
    <w:p w:rsidR="00FA1C51" w:rsidRDefault="00FA1C51" w:rsidP="00FA1C51">
      <w:pPr>
        <w:pStyle w:val="1"/>
        <w:numPr>
          <w:ilvl w:val="1"/>
          <w:numId w:val="1"/>
        </w:numPr>
        <w:tabs>
          <w:tab w:val="clear" w:pos="1200"/>
          <w:tab w:val="num" w:pos="720"/>
        </w:tabs>
        <w:snapToGrid w:val="0"/>
        <w:spacing w:line="300" w:lineRule="auto"/>
        <w:ind w:left="720" w:right="57"/>
        <w:jc w:val="left"/>
        <w:rPr>
          <w:rFonts w:ascii="標楷體" w:eastAsia="標楷體" w:hAnsi="標楷體"/>
          <w:sz w:val="24"/>
          <w:szCs w:val="24"/>
        </w:rPr>
      </w:pPr>
      <w:r w:rsidRPr="001A2364">
        <w:rPr>
          <w:rFonts w:ascii="標楷體" w:eastAsia="標楷體" w:hAnsi="標楷體" w:hint="eastAsia"/>
          <w:sz w:val="24"/>
          <w:szCs w:val="24"/>
        </w:rPr>
        <w:t>以相融相合與相呼相應的模式，將健康與體育做統整教學。</w:t>
      </w:r>
    </w:p>
    <w:p w:rsidR="00FA1C51" w:rsidRDefault="00FA1C51" w:rsidP="00FA1C51">
      <w:pPr>
        <w:pStyle w:val="1"/>
        <w:numPr>
          <w:ilvl w:val="1"/>
          <w:numId w:val="1"/>
        </w:numPr>
        <w:tabs>
          <w:tab w:val="clear" w:pos="1200"/>
          <w:tab w:val="num" w:pos="720"/>
        </w:tabs>
        <w:snapToGrid w:val="0"/>
        <w:spacing w:line="300" w:lineRule="auto"/>
        <w:ind w:left="720" w:right="57"/>
        <w:jc w:val="left"/>
        <w:rPr>
          <w:rFonts w:ascii="標楷體" w:eastAsia="標楷體" w:hAnsi="標楷體"/>
          <w:sz w:val="24"/>
          <w:szCs w:val="24"/>
        </w:rPr>
      </w:pPr>
      <w:r w:rsidRPr="001A2364">
        <w:rPr>
          <w:rFonts w:ascii="標楷體" w:eastAsia="標楷體" w:hAnsi="標楷體" w:hint="eastAsia"/>
          <w:sz w:val="24"/>
          <w:szCs w:val="24"/>
        </w:rPr>
        <w:t>摒棄傳統健康與體育單一科目的學習，研發更多以「學習者為中心」的教學素材。</w:t>
      </w:r>
    </w:p>
    <w:p w:rsidR="00FA1C51" w:rsidRDefault="00FA1C51" w:rsidP="00FA1C51">
      <w:pPr>
        <w:pStyle w:val="1"/>
        <w:numPr>
          <w:ilvl w:val="1"/>
          <w:numId w:val="1"/>
        </w:numPr>
        <w:tabs>
          <w:tab w:val="clear" w:pos="1200"/>
          <w:tab w:val="num" w:pos="720"/>
        </w:tabs>
        <w:snapToGrid w:val="0"/>
        <w:spacing w:line="300" w:lineRule="auto"/>
        <w:ind w:left="720" w:right="57"/>
        <w:jc w:val="left"/>
        <w:rPr>
          <w:rFonts w:ascii="標楷體" w:eastAsia="標楷體" w:hAnsi="標楷體"/>
          <w:sz w:val="24"/>
          <w:szCs w:val="24"/>
        </w:rPr>
      </w:pPr>
      <w:r w:rsidRPr="001A2364">
        <w:rPr>
          <w:rFonts w:ascii="標楷體" w:eastAsia="標楷體" w:hAnsi="標楷體" w:hint="eastAsia"/>
          <w:sz w:val="24"/>
          <w:szCs w:val="24"/>
        </w:rPr>
        <w:t>依生長發展、人與食物、運動技能、運動參與、安全生活、健康心理、群體健康等七大主題軸之內涵，加以規畫安排，執行各階段須完成之目標。</w:t>
      </w:r>
    </w:p>
    <w:p w:rsidR="00FA1C51" w:rsidRDefault="00FA1C51" w:rsidP="00FA1C51">
      <w:pPr>
        <w:pStyle w:val="1"/>
        <w:numPr>
          <w:ilvl w:val="1"/>
          <w:numId w:val="1"/>
        </w:numPr>
        <w:tabs>
          <w:tab w:val="clear" w:pos="1200"/>
          <w:tab w:val="num" w:pos="720"/>
        </w:tabs>
        <w:snapToGrid w:val="0"/>
        <w:spacing w:line="300" w:lineRule="auto"/>
        <w:ind w:left="720" w:right="57"/>
        <w:jc w:val="left"/>
        <w:rPr>
          <w:rFonts w:ascii="標楷體" w:eastAsia="標楷體" w:hAnsi="標楷體"/>
          <w:sz w:val="24"/>
          <w:szCs w:val="24"/>
        </w:rPr>
      </w:pPr>
      <w:r w:rsidRPr="001A2364">
        <w:rPr>
          <w:rFonts w:ascii="標楷體" w:eastAsia="標楷體" w:hAnsi="標楷體" w:hint="eastAsia"/>
          <w:sz w:val="24"/>
          <w:szCs w:val="24"/>
        </w:rPr>
        <w:t>「健康」教材依照學生在不同生長發育階段健康需求的不同，提供充足的健康資訊，做為學生面對健康問題的選擇、判斷及做決定的基礎。</w:t>
      </w:r>
    </w:p>
    <w:p w:rsidR="00FA1C51" w:rsidRPr="001A2364" w:rsidRDefault="00FA1C51" w:rsidP="00FA1C51">
      <w:pPr>
        <w:pStyle w:val="1"/>
        <w:numPr>
          <w:ilvl w:val="1"/>
          <w:numId w:val="1"/>
        </w:numPr>
        <w:tabs>
          <w:tab w:val="clear" w:pos="1200"/>
          <w:tab w:val="num" w:pos="720"/>
        </w:tabs>
        <w:snapToGrid w:val="0"/>
        <w:spacing w:line="300" w:lineRule="auto"/>
        <w:ind w:left="720" w:right="57"/>
        <w:jc w:val="left"/>
        <w:rPr>
          <w:rFonts w:ascii="標楷體" w:eastAsia="標楷體" w:hAnsi="標楷體"/>
          <w:sz w:val="24"/>
          <w:szCs w:val="24"/>
        </w:rPr>
      </w:pPr>
      <w:r w:rsidRPr="001A2364">
        <w:rPr>
          <w:rFonts w:ascii="標楷體" w:eastAsia="標楷體" w:hAnsi="標楷體" w:hint="eastAsia"/>
          <w:sz w:val="24"/>
          <w:szCs w:val="24"/>
        </w:rPr>
        <w:t>「體育」教材注重循序漸進發展，在第一階段強調身體基本能力的操作與遊戲活動；第二階段強調運動基本技能的學習與遊戲比賽；第三階段強調應用運動技能與比賽活動的發展。</w:t>
      </w:r>
    </w:p>
    <w:p w:rsidR="00FA1C51" w:rsidRPr="00EB1C03" w:rsidRDefault="00FA1C51" w:rsidP="00FA1C51">
      <w:pPr>
        <w:pStyle w:val="a3"/>
        <w:spacing w:line="240" w:lineRule="atLeast"/>
        <w:ind w:left="720" w:hangingChars="300" w:hanging="720"/>
        <w:rPr>
          <w:rFonts w:ascii="標楷體" w:eastAsia="標楷體" w:hAnsi="標楷體"/>
          <w:color w:val="000000"/>
        </w:rPr>
      </w:pPr>
    </w:p>
    <w:p w:rsidR="00FA1C51" w:rsidRPr="00CF31F6" w:rsidRDefault="00FA1C51" w:rsidP="00FA1C5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CF31F6">
        <w:rPr>
          <w:rFonts w:ascii="標楷體" w:eastAsia="標楷體" w:hAnsi="標楷體" w:hint="eastAsia"/>
          <w:color w:val="000000"/>
        </w:rPr>
        <w:t>教材內容（來源）：</w:t>
      </w:r>
      <w:r w:rsidR="00B707A3">
        <w:rPr>
          <w:rFonts w:ascii="標楷體" w:eastAsia="標楷體" w:hAnsi="標楷體" w:hint="eastAsia"/>
          <w:color w:val="000000"/>
        </w:rPr>
        <w:t>康軒</w:t>
      </w:r>
      <w:r w:rsidRPr="00CF31F6">
        <w:rPr>
          <w:rFonts w:ascii="標楷體" w:eastAsia="標楷體" w:hAnsi="標楷體" w:hint="eastAsia"/>
        </w:rPr>
        <w:t>版</w:t>
      </w:r>
    </w:p>
    <w:p w:rsidR="00FA1C51" w:rsidRPr="00CF31F6" w:rsidRDefault="00FA1C51" w:rsidP="00FA1C51">
      <w:pPr>
        <w:pStyle w:val="a3"/>
        <w:spacing w:line="240" w:lineRule="atLeast"/>
        <w:rPr>
          <w:rFonts w:ascii="標楷體" w:eastAsia="標楷體" w:hAnsi="標楷體"/>
          <w:color w:val="000000"/>
        </w:rPr>
      </w:pPr>
    </w:p>
    <w:p w:rsidR="00FA1C51" w:rsidRPr="001C37CB" w:rsidRDefault="00FA1C51" w:rsidP="00FA1C51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40"/>
        <w:gridCol w:w="5580"/>
        <w:gridCol w:w="1620"/>
        <w:gridCol w:w="720"/>
      </w:tblGrid>
      <w:tr w:rsidR="00FA1C51" w:rsidTr="0060204A">
        <w:tc>
          <w:tcPr>
            <w:tcW w:w="568" w:type="dxa"/>
            <w:vAlign w:val="center"/>
          </w:tcPr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週次</w:t>
            </w:r>
          </w:p>
        </w:tc>
        <w:tc>
          <w:tcPr>
            <w:tcW w:w="1440" w:type="dxa"/>
            <w:vAlign w:val="center"/>
          </w:tcPr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教學單元</w:t>
            </w:r>
          </w:p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名稱</w:t>
            </w:r>
          </w:p>
        </w:tc>
        <w:tc>
          <w:tcPr>
            <w:tcW w:w="5580" w:type="dxa"/>
            <w:vAlign w:val="center"/>
          </w:tcPr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教學及發展活動</w:t>
            </w:r>
          </w:p>
        </w:tc>
        <w:tc>
          <w:tcPr>
            <w:tcW w:w="1620" w:type="dxa"/>
            <w:vAlign w:val="center"/>
          </w:tcPr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評量</w:t>
            </w:r>
          </w:p>
        </w:tc>
        <w:tc>
          <w:tcPr>
            <w:tcW w:w="720" w:type="dxa"/>
            <w:vAlign w:val="center"/>
          </w:tcPr>
          <w:p w:rsidR="00FA1C51" w:rsidRPr="001A2364" w:rsidRDefault="00FA1C51" w:rsidP="0060204A">
            <w:pPr>
              <w:jc w:val="center"/>
              <w:rPr>
                <w:rFonts w:eastAsia="標楷體"/>
              </w:rPr>
            </w:pPr>
            <w:r w:rsidRPr="001A2364">
              <w:rPr>
                <w:rFonts w:eastAsia="標楷體" w:hAnsi="標楷體"/>
              </w:rPr>
              <w:t>備註</w:t>
            </w:r>
          </w:p>
        </w:tc>
      </w:tr>
      <w:tr w:rsidR="00FA1C51" w:rsidTr="0060204A">
        <w:trPr>
          <w:trHeight w:val="1499"/>
        </w:trPr>
        <w:tc>
          <w:tcPr>
            <w:tcW w:w="568" w:type="dxa"/>
          </w:tcPr>
          <w:p w:rsidR="00B707A3" w:rsidRDefault="00B707A3" w:rsidP="0060204A">
            <w:pPr>
              <w:rPr>
                <w:rFonts w:eastAsia="標楷體" w:hint="eastAsia"/>
                <w:color w:val="000000"/>
              </w:rPr>
            </w:pPr>
          </w:p>
          <w:p w:rsidR="00FA1C51" w:rsidRPr="001A2364" w:rsidRDefault="00FA1C51" w:rsidP="0060204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1-</w:t>
            </w:r>
            <w:r w:rsidR="00B707A3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40" w:type="dxa"/>
          </w:tcPr>
          <w:p w:rsidR="00B707A3" w:rsidRDefault="00B707A3" w:rsidP="00B707A3">
            <w:pPr>
              <w:rPr>
                <w:rFonts w:eastAsia="標楷體" w:hAnsi="標楷體" w:hint="eastAsia"/>
                <w:sz w:val="28"/>
                <w:szCs w:val="28"/>
              </w:rPr>
            </w:pPr>
          </w:p>
          <w:p w:rsidR="00FA1C51" w:rsidRPr="001A2364" w:rsidRDefault="00B707A3" w:rsidP="00B707A3">
            <w:pPr>
              <w:rPr>
                <w:rFonts w:eastAsia="標楷體"/>
                <w:color w:val="000000"/>
              </w:rPr>
            </w:pPr>
            <w:r w:rsidRPr="00B707A3">
              <w:rPr>
                <w:rFonts w:eastAsia="標楷體" w:hAnsi="標楷體" w:hint="eastAsia"/>
                <w:sz w:val="28"/>
                <w:szCs w:val="28"/>
              </w:rPr>
              <w:t>健康保衛</w:t>
            </w:r>
          </w:p>
        </w:tc>
        <w:tc>
          <w:tcPr>
            <w:tcW w:w="5580" w:type="dxa"/>
          </w:tcPr>
          <w:p w:rsidR="00FA1C51" w:rsidRDefault="00FA1C51" w:rsidP="0060204A">
            <w:pPr>
              <w:spacing w:line="0" w:lineRule="atLeast"/>
              <w:ind w:right="57"/>
              <w:rPr>
                <w:rFonts w:eastAsia="標楷體" w:hAnsi="標楷體"/>
                <w:noProof/>
              </w:rPr>
            </w:pPr>
            <w:r w:rsidRPr="001A2364">
              <w:rPr>
                <w:rFonts w:eastAsia="標楷體" w:hAnsi="標楷體"/>
                <w:noProof/>
              </w:rPr>
              <w:t>【活動一】</w:t>
            </w:r>
            <w:r w:rsidR="00B707A3">
              <w:rPr>
                <w:rFonts w:eastAsia="標楷體" w:hAnsi="標楷體" w:hint="eastAsia"/>
                <w:noProof/>
              </w:rPr>
              <w:t>醫療資源站</w:t>
            </w:r>
          </w:p>
          <w:p w:rsidR="00FA1C51" w:rsidRPr="001A2364" w:rsidRDefault="00FA1C51" w:rsidP="0060204A">
            <w:pPr>
              <w:spacing w:line="0" w:lineRule="atLeast"/>
              <w:ind w:right="57"/>
              <w:rPr>
                <w:rFonts w:eastAsia="標楷體"/>
                <w:noProof/>
              </w:rPr>
            </w:pPr>
            <w:r w:rsidRPr="001A2364">
              <w:rPr>
                <w:rFonts w:eastAsia="標楷體" w:hAnsi="標楷體"/>
                <w:noProof/>
              </w:rPr>
              <w:t>【活動二】</w:t>
            </w:r>
            <w:r w:rsidR="00B707A3">
              <w:rPr>
                <w:rFonts w:eastAsia="標楷體" w:hAnsi="標楷體" w:hint="eastAsia"/>
                <w:noProof/>
              </w:rPr>
              <w:t>用藥保安康</w:t>
            </w:r>
          </w:p>
          <w:p w:rsidR="00FA1C51" w:rsidRPr="001A2364" w:rsidRDefault="00FA1C51" w:rsidP="00B707A3">
            <w:pPr>
              <w:spacing w:line="0" w:lineRule="atLeast"/>
              <w:ind w:right="57"/>
              <w:rPr>
                <w:rFonts w:eastAsia="標楷體"/>
                <w:noProof/>
              </w:rPr>
            </w:pPr>
            <w:r w:rsidRPr="001A2364">
              <w:rPr>
                <w:rFonts w:eastAsia="標楷體" w:hAnsi="標楷體"/>
                <w:noProof/>
              </w:rPr>
              <w:t>【活動三】</w:t>
            </w:r>
            <w:r w:rsidR="00B707A3">
              <w:rPr>
                <w:rFonts w:eastAsia="標楷體" w:hAnsi="標楷體" w:hint="eastAsia"/>
                <w:noProof/>
              </w:rPr>
              <w:t>醫療糾紛知多少</w:t>
            </w:r>
          </w:p>
        </w:tc>
        <w:tc>
          <w:tcPr>
            <w:tcW w:w="1620" w:type="dxa"/>
          </w:tcPr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1.</w:t>
            </w:r>
            <w:r w:rsidRPr="001A2364">
              <w:rPr>
                <w:rFonts w:eastAsia="標楷體" w:hAnsi="標楷體"/>
                <w:noProof/>
              </w:rPr>
              <w:t>提問回答</w:t>
            </w:r>
          </w:p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2.</w:t>
            </w:r>
            <w:r w:rsidRPr="001A2364">
              <w:rPr>
                <w:rFonts w:eastAsia="標楷體" w:hAnsi="標楷體"/>
                <w:noProof/>
              </w:rPr>
              <w:t>學生發表</w:t>
            </w:r>
          </w:p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</w:t>
            </w:r>
            <w:r w:rsidRPr="001A2364">
              <w:rPr>
                <w:rFonts w:eastAsia="標楷體"/>
                <w:noProof/>
              </w:rPr>
              <w:t>.</w:t>
            </w:r>
            <w:r w:rsidRPr="001A2364">
              <w:rPr>
                <w:rFonts w:eastAsia="標楷體" w:hAnsi="標楷體"/>
                <w:noProof/>
              </w:rPr>
              <w:t>實際演練</w:t>
            </w:r>
          </w:p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Pr="001A2364">
              <w:rPr>
                <w:rFonts w:eastAsia="標楷體"/>
                <w:noProof/>
              </w:rPr>
              <w:t>.</w:t>
            </w:r>
            <w:r w:rsidRPr="001A2364">
              <w:rPr>
                <w:rFonts w:eastAsia="標楷體" w:hAnsi="標楷體"/>
                <w:noProof/>
              </w:rPr>
              <w:t>學生自評</w:t>
            </w:r>
          </w:p>
        </w:tc>
        <w:tc>
          <w:tcPr>
            <w:tcW w:w="720" w:type="dxa"/>
          </w:tcPr>
          <w:p w:rsidR="00FA1C51" w:rsidRPr="001A2364" w:rsidRDefault="00FA1C51" w:rsidP="0060204A">
            <w:pPr>
              <w:rPr>
                <w:rFonts w:eastAsia="標楷體"/>
              </w:rPr>
            </w:pPr>
          </w:p>
        </w:tc>
      </w:tr>
      <w:tr w:rsidR="00FA1C51" w:rsidTr="0060204A">
        <w:trPr>
          <w:trHeight w:val="345"/>
        </w:trPr>
        <w:tc>
          <w:tcPr>
            <w:tcW w:w="568" w:type="dxa"/>
            <w:vMerge w:val="restart"/>
          </w:tcPr>
          <w:p w:rsidR="00B707A3" w:rsidRDefault="00B707A3" w:rsidP="0060204A">
            <w:pPr>
              <w:rPr>
                <w:rFonts w:eastAsia="標楷體" w:hint="eastAsia"/>
                <w:color w:val="000000"/>
              </w:rPr>
            </w:pPr>
          </w:p>
          <w:p w:rsidR="00FA1C51" w:rsidRPr="001A2364" w:rsidRDefault="00B707A3" w:rsidP="0060204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="00FA1C51"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440" w:type="dxa"/>
            <w:vMerge w:val="restart"/>
          </w:tcPr>
          <w:p w:rsidR="00FA1C51" w:rsidRPr="003C31B7" w:rsidRDefault="00B707A3" w:rsidP="0060204A">
            <w:pPr>
              <w:snapToGrid w:val="0"/>
              <w:spacing w:line="300" w:lineRule="auto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飲食防疫</w:t>
            </w:r>
          </w:p>
        </w:tc>
        <w:tc>
          <w:tcPr>
            <w:tcW w:w="5580" w:type="dxa"/>
            <w:vMerge w:val="restart"/>
          </w:tcPr>
          <w:p w:rsidR="00FA1C51" w:rsidRDefault="00FA1C51" w:rsidP="0060204A">
            <w:pPr>
              <w:snapToGrid w:val="0"/>
              <w:ind w:right="57"/>
              <w:rPr>
                <w:rFonts w:eastAsia="標楷體" w:hAnsi="標楷體"/>
                <w:noProof/>
              </w:rPr>
            </w:pPr>
            <w:r w:rsidRPr="001A2364">
              <w:rPr>
                <w:rFonts w:eastAsia="標楷體" w:hAnsi="標楷體"/>
                <w:noProof/>
              </w:rPr>
              <w:t>【活動一】</w:t>
            </w:r>
            <w:r w:rsidR="00B707A3">
              <w:rPr>
                <w:rFonts w:eastAsia="標楷體" w:hAnsi="標楷體" w:hint="eastAsia"/>
                <w:noProof/>
              </w:rPr>
              <w:t>認識食品中毒</w:t>
            </w:r>
          </w:p>
          <w:p w:rsidR="00FA1C51" w:rsidRPr="001A2364" w:rsidRDefault="00B707A3" w:rsidP="00B707A3">
            <w:pPr>
              <w:tabs>
                <w:tab w:val="left" w:pos="3645"/>
              </w:tabs>
              <w:snapToGrid w:val="0"/>
              <w:ind w:right="57"/>
              <w:rPr>
                <w:rFonts w:eastAsia="標楷體"/>
                <w:color w:val="000000"/>
              </w:rPr>
            </w:pPr>
            <w:r w:rsidRPr="001A2364">
              <w:rPr>
                <w:rFonts w:eastAsia="標楷體" w:hAnsi="標楷體"/>
                <w:noProof/>
              </w:rPr>
              <w:t>【活動二】</w:t>
            </w:r>
            <w:r>
              <w:rPr>
                <w:rFonts w:eastAsia="標楷體" w:hAnsi="標楷體" w:hint="eastAsia"/>
                <w:noProof/>
              </w:rPr>
              <w:t>傳染病知多少</w:t>
            </w:r>
          </w:p>
        </w:tc>
        <w:tc>
          <w:tcPr>
            <w:tcW w:w="1620" w:type="dxa"/>
            <w:vMerge w:val="restart"/>
          </w:tcPr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1.</w:t>
            </w:r>
            <w:r w:rsidRPr="001A2364">
              <w:rPr>
                <w:rFonts w:eastAsia="標楷體" w:hAnsi="標楷體"/>
                <w:noProof/>
              </w:rPr>
              <w:t>提問回答</w:t>
            </w:r>
          </w:p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2.</w:t>
            </w:r>
            <w:r w:rsidRPr="001A2364">
              <w:rPr>
                <w:rFonts w:eastAsia="標楷體" w:hAnsi="標楷體"/>
                <w:noProof/>
              </w:rPr>
              <w:t>操作學習</w:t>
            </w:r>
          </w:p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</w:rPr>
            </w:pPr>
            <w:r w:rsidRPr="001A2364">
              <w:rPr>
                <w:rFonts w:eastAsia="標楷體"/>
                <w:noProof/>
              </w:rPr>
              <w:t>3.</w:t>
            </w:r>
            <w:r w:rsidRPr="001A2364">
              <w:rPr>
                <w:rFonts w:eastAsia="標楷體" w:hAnsi="標楷體"/>
                <w:noProof/>
              </w:rPr>
              <w:t>教師觀察</w:t>
            </w:r>
          </w:p>
          <w:p w:rsidR="00FA1C51" w:rsidRPr="001A2364" w:rsidRDefault="00FA1C51" w:rsidP="00B707A3">
            <w:pPr>
              <w:spacing w:line="0" w:lineRule="atLeast"/>
              <w:ind w:left="57" w:right="57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t>4</w:t>
            </w:r>
            <w:r w:rsidRPr="001A2364">
              <w:rPr>
                <w:rFonts w:eastAsia="標楷體"/>
                <w:noProof/>
              </w:rPr>
              <w:t>.</w:t>
            </w:r>
            <w:r w:rsidRPr="001A2364">
              <w:rPr>
                <w:rFonts w:eastAsia="標楷體" w:hAnsi="標楷體"/>
                <w:noProof/>
              </w:rPr>
              <w:t>具體實踐</w:t>
            </w:r>
          </w:p>
        </w:tc>
        <w:tc>
          <w:tcPr>
            <w:tcW w:w="720" w:type="dxa"/>
          </w:tcPr>
          <w:p w:rsidR="00FA1C51" w:rsidRPr="001A2364" w:rsidRDefault="00FA1C51" w:rsidP="0060204A">
            <w:pPr>
              <w:rPr>
                <w:rFonts w:eastAsia="標楷體"/>
              </w:rPr>
            </w:pPr>
          </w:p>
        </w:tc>
      </w:tr>
      <w:tr w:rsidR="00FA1C51" w:rsidTr="0060204A">
        <w:trPr>
          <w:trHeight w:val="318"/>
        </w:trPr>
        <w:tc>
          <w:tcPr>
            <w:tcW w:w="568" w:type="dxa"/>
            <w:vMerge/>
          </w:tcPr>
          <w:p w:rsidR="00FA1C51" w:rsidRPr="001A2364" w:rsidRDefault="00FA1C51" w:rsidP="0060204A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Merge/>
          </w:tcPr>
          <w:p w:rsidR="00FA1C51" w:rsidRPr="001A2364" w:rsidRDefault="00FA1C51" w:rsidP="0060204A">
            <w:pPr>
              <w:snapToGrid w:val="0"/>
              <w:spacing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/>
          </w:tcPr>
          <w:p w:rsidR="00FA1C51" w:rsidRPr="001A2364" w:rsidRDefault="00FA1C51" w:rsidP="0060204A">
            <w:pPr>
              <w:snapToGrid w:val="0"/>
              <w:ind w:firstLineChars="50" w:firstLine="120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/>
          </w:tcPr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</w:p>
        </w:tc>
        <w:tc>
          <w:tcPr>
            <w:tcW w:w="720" w:type="dxa"/>
          </w:tcPr>
          <w:p w:rsidR="00FA1C51" w:rsidRPr="001A2364" w:rsidRDefault="00FA1C51" w:rsidP="0060204A">
            <w:pPr>
              <w:rPr>
                <w:rFonts w:eastAsia="標楷體"/>
              </w:rPr>
            </w:pPr>
          </w:p>
        </w:tc>
      </w:tr>
      <w:tr w:rsidR="00B707A3" w:rsidTr="0060204A">
        <w:trPr>
          <w:trHeight w:val="351"/>
        </w:trPr>
        <w:tc>
          <w:tcPr>
            <w:tcW w:w="568" w:type="dxa"/>
            <w:vMerge w:val="restart"/>
          </w:tcPr>
          <w:p w:rsidR="00B707A3" w:rsidRPr="001A2364" w:rsidRDefault="00E65F53" w:rsidP="00B707A3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1440" w:type="dxa"/>
            <w:vMerge w:val="restart"/>
          </w:tcPr>
          <w:p w:rsidR="00B707A3" w:rsidRPr="003C31B7" w:rsidRDefault="00E65F53" w:rsidP="00867D27">
            <w:pPr>
              <w:snapToGrid w:val="0"/>
              <w:spacing w:line="300" w:lineRule="auto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期中評量</w:t>
            </w:r>
          </w:p>
        </w:tc>
        <w:tc>
          <w:tcPr>
            <w:tcW w:w="5580" w:type="dxa"/>
            <w:vMerge w:val="restart"/>
          </w:tcPr>
          <w:p w:rsidR="00B707A3" w:rsidRPr="001A2364" w:rsidRDefault="00B707A3" w:rsidP="00867D27">
            <w:pPr>
              <w:tabs>
                <w:tab w:val="left" w:pos="3645"/>
              </w:tabs>
              <w:snapToGrid w:val="0"/>
              <w:ind w:right="57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vMerge w:val="restart"/>
          </w:tcPr>
          <w:p w:rsidR="00B707A3" w:rsidRPr="001A2364" w:rsidRDefault="00B707A3" w:rsidP="00E65F53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</w:p>
        </w:tc>
        <w:tc>
          <w:tcPr>
            <w:tcW w:w="720" w:type="dxa"/>
          </w:tcPr>
          <w:p w:rsidR="00B707A3" w:rsidRPr="001A2364" w:rsidRDefault="00B707A3" w:rsidP="0060204A">
            <w:pPr>
              <w:rPr>
                <w:rFonts w:eastAsia="標楷體"/>
              </w:rPr>
            </w:pPr>
          </w:p>
        </w:tc>
      </w:tr>
      <w:tr w:rsidR="00FA1C51" w:rsidTr="0060204A">
        <w:trPr>
          <w:trHeight w:val="351"/>
        </w:trPr>
        <w:tc>
          <w:tcPr>
            <w:tcW w:w="568" w:type="dxa"/>
            <w:vMerge/>
          </w:tcPr>
          <w:p w:rsidR="00FA1C51" w:rsidRPr="001A2364" w:rsidRDefault="00FA1C51" w:rsidP="0060204A">
            <w:pPr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vMerge/>
          </w:tcPr>
          <w:p w:rsidR="00FA1C51" w:rsidRPr="001A2364" w:rsidRDefault="00FA1C51" w:rsidP="0060204A">
            <w:pPr>
              <w:rPr>
                <w:rFonts w:eastAsia="標楷體"/>
                <w:color w:val="000000"/>
              </w:rPr>
            </w:pPr>
          </w:p>
        </w:tc>
        <w:tc>
          <w:tcPr>
            <w:tcW w:w="5580" w:type="dxa"/>
            <w:vMerge/>
          </w:tcPr>
          <w:p w:rsidR="00FA1C51" w:rsidRPr="001A2364" w:rsidRDefault="00FA1C51" w:rsidP="0060204A">
            <w:pPr>
              <w:spacing w:line="0" w:lineRule="atLeast"/>
              <w:rPr>
                <w:rFonts w:eastAsia="標楷體"/>
                <w:noProof/>
              </w:rPr>
            </w:pPr>
          </w:p>
        </w:tc>
        <w:tc>
          <w:tcPr>
            <w:tcW w:w="1620" w:type="dxa"/>
            <w:vMerge/>
          </w:tcPr>
          <w:p w:rsidR="00FA1C51" w:rsidRPr="001A2364" w:rsidRDefault="00FA1C51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</w:p>
        </w:tc>
        <w:tc>
          <w:tcPr>
            <w:tcW w:w="720" w:type="dxa"/>
          </w:tcPr>
          <w:p w:rsidR="00FA1C51" w:rsidRPr="001A2364" w:rsidRDefault="00FA1C51" w:rsidP="0060204A">
            <w:pPr>
              <w:rPr>
                <w:rFonts w:eastAsia="標楷體"/>
              </w:rPr>
            </w:pPr>
          </w:p>
        </w:tc>
      </w:tr>
      <w:tr w:rsidR="00E65F53" w:rsidTr="0060204A">
        <w:trPr>
          <w:trHeight w:val="335"/>
        </w:trPr>
        <w:tc>
          <w:tcPr>
            <w:tcW w:w="568" w:type="dxa"/>
          </w:tcPr>
          <w:p w:rsidR="00E65F53" w:rsidRDefault="00E65F53" w:rsidP="00867D2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-</w:t>
            </w:r>
          </w:p>
          <w:p w:rsidR="00E65F53" w:rsidRPr="001A2364" w:rsidRDefault="00E65F53" w:rsidP="00867D27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1440" w:type="dxa"/>
          </w:tcPr>
          <w:p w:rsidR="00E65F53" w:rsidRPr="003C31B7" w:rsidRDefault="00E65F53" w:rsidP="00867D27">
            <w:pPr>
              <w:snapToGrid w:val="0"/>
              <w:spacing w:line="300" w:lineRule="auto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談「性」教室</w:t>
            </w:r>
          </w:p>
        </w:tc>
        <w:tc>
          <w:tcPr>
            <w:tcW w:w="5580" w:type="dxa"/>
          </w:tcPr>
          <w:p w:rsidR="00E65F53" w:rsidRDefault="00E65F53" w:rsidP="00867D27">
            <w:pPr>
              <w:snapToGrid w:val="0"/>
              <w:ind w:right="57"/>
              <w:rPr>
                <w:rFonts w:eastAsia="標楷體" w:hAnsi="標楷體"/>
                <w:noProof/>
              </w:rPr>
            </w:pPr>
            <w:r w:rsidRPr="001A2364">
              <w:rPr>
                <w:rFonts w:eastAsia="標楷體" w:hAnsi="標楷體"/>
                <w:noProof/>
              </w:rPr>
              <w:t>【活動一】</w:t>
            </w:r>
            <w:r>
              <w:rPr>
                <w:rFonts w:eastAsia="標楷體" w:hAnsi="標楷體" w:hint="eastAsia"/>
                <w:noProof/>
              </w:rPr>
              <w:t>青春性事</w:t>
            </w:r>
          </w:p>
          <w:p w:rsidR="00E65F53" w:rsidRPr="001A2364" w:rsidRDefault="00E65F53" w:rsidP="00867D27">
            <w:pPr>
              <w:tabs>
                <w:tab w:val="left" w:pos="3645"/>
              </w:tabs>
              <w:snapToGrid w:val="0"/>
              <w:ind w:right="57"/>
              <w:rPr>
                <w:rFonts w:eastAsia="標楷體"/>
                <w:color w:val="000000"/>
              </w:rPr>
            </w:pPr>
            <w:r w:rsidRPr="001A2364">
              <w:rPr>
                <w:rFonts w:eastAsia="標楷體" w:hAnsi="標楷體"/>
                <w:noProof/>
              </w:rPr>
              <w:t>【活動二】</w:t>
            </w:r>
            <w:r>
              <w:rPr>
                <w:rFonts w:eastAsia="標楷體" w:hAnsi="標楷體" w:hint="eastAsia"/>
                <w:noProof/>
              </w:rPr>
              <w:t>兩性進行曲</w:t>
            </w:r>
          </w:p>
        </w:tc>
        <w:tc>
          <w:tcPr>
            <w:tcW w:w="1620" w:type="dxa"/>
          </w:tcPr>
          <w:p w:rsidR="00E65F53" w:rsidRPr="001A2364" w:rsidRDefault="00E65F53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1.</w:t>
            </w:r>
            <w:r w:rsidRPr="001A2364">
              <w:rPr>
                <w:rFonts w:eastAsia="標楷體" w:hAnsi="標楷體"/>
                <w:noProof/>
              </w:rPr>
              <w:t>提問回答</w:t>
            </w:r>
          </w:p>
          <w:p w:rsidR="00E65F53" w:rsidRPr="001A2364" w:rsidRDefault="00E65F53" w:rsidP="0060204A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 w:rsidRPr="001A2364">
              <w:rPr>
                <w:rFonts w:eastAsia="標楷體"/>
                <w:noProof/>
              </w:rPr>
              <w:t>2.</w:t>
            </w:r>
            <w:r w:rsidRPr="001A2364">
              <w:rPr>
                <w:rFonts w:eastAsia="標楷體" w:hAnsi="標楷體"/>
                <w:noProof/>
              </w:rPr>
              <w:t>操作學習</w:t>
            </w:r>
          </w:p>
          <w:p w:rsidR="00E65F53" w:rsidRPr="001A2364" w:rsidRDefault="00E65F53" w:rsidP="0060204A">
            <w:pPr>
              <w:spacing w:line="0" w:lineRule="atLeast"/>
              <w:ind w:left="57" w:right="57"/>
              <w:rPr>
                <w:rFonts w:eastAsia="標楷體"/>
              </w:rPr>
            </w:pPr>
            <w:r w:rsidRPr="001A2364">
              <w:rPr>
                <w:rFonts w:eastAsia="標楷體"/>
                <w:noProof/>
              </w:rPr>
              <w:t>3.</w:t>
            </w:r>
            <w:r w:rsidRPr="001A2364">
              <w:rPr>
                <w:rFonts w:eastAsia="標楷體" w:hAnsi="標楷體"/>
                <w:noProof/>
              </w:rPr>
              <w:t>教師觀察</w:t>
            </w:r>
          </w:p>
          <w:p w:rsidR="00E65F53" w:rsidRPr="001A2364" w:rsidRDefault="00E65F53" w:rsidP="00B707A3">
            <w:pPr>
              <w:spacing w:line="0" w:lineRule="atLeast"/>
              <w:ind w:left="57" w:right="57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4</w:t>
            </w:r>
            <w:r w:rsidRPr="001A2364">
              <w:rPr>
                <w:rFonts w:eastAsia="標楷體"/>
                <w:noProof/>
              </w:rPr>
              <w:t>.</w:t>
            </w:r>
            <w:r w:rsidRPr="001A2364">
              <w:rPr>
                <w:rFonts w:eastAsia="標楷體" w:hAnsi="標楷體"/>
                <w:noProof/>
              </w:rPr>
              <w:t>具體實踐</w:t>
            </w:r>
          </w:p>
        </w:tc>
        <w:tc>
          <w:tcPr>
            <w:tcW w:w="720" w:type="dxa"/>
          </w:tcPr>
          <w:p w:rsidR="00E65F53" w:rsidRPr="001A2364" w:rsidRDefault="00E65F53" w:rsidP="0060204A">
            <w:pPr>
              <w:rPr>
                <w:rFonts w:eastAsia="標楷體"/>
              </w:rPr>
            </w:pPr>
          </w:p>
        </w:tc>
      </w:tr>
      <w:tr w:rsidR="00FA1C51" w:rsidTr="0060204A">
        <w:trPr>
          <w:trHeight w:val="343"/>
        </w:trPr>
        <w:tc>
          <w:tcPr>
            <w:tcW w:w="568" w:type="dxa"/>
          </w:tcPr>
          <w:p w:rsidR="00FA1C51" w:rsidRPr="001A2364" w:rsidRDefault="00FA1C51" w:rsidP="0060204A">
            <w:pPr>
              <w:rPr>
                <w:rFonts w:eastAsia="標楷體"/>
                <w:color w:val="000000"/>
              </w:rPr>
            </w:pPr>
            <w:r w:rsidRPr="001A2364">
              <w:rPr>
                <w:rFonts w:eastAsia="標楷體"/>
                <w:color w:val="000000"/>
              </w:rPr>
              <w:t>17</w:t>
            </w:r>
          </w:p>
        </w:tc>
        <w:tc>
          <w:tcPr>
            <w:tcW w:w="1440" w:type="dxa"/>
          </w:tcPr>
          <w:p w:rsidR="00FA1C51" w:rsidRPr="003774C2" w:rsidRDefault="00FA1C51" w:rsidP="0060204A">
            <w:pPr>
              <w:rPr>
                <w:rFonts w:eastAsia="標楷體"/>
                <w:noProof/>
                <w:sz w:val="32"/>
                <w:szCs w:val="32"/>
              </w:rPr>
            </w:pPr>
            <w:r w:rsidRPr="003774C2">
              <w:rPr>
                <w:rFonts w:eastAsia="標楷體" w:hAnsi="標楷體"/>
                <w:noProof/>
                <w:sz w:val="32"/>
                <w:szCs w:val="32"/>
              </w:rPr>
              <w:t>期末評量</w:t>
            </w:r>
          </w:p>
        </w:tc>
        <w:tc>
          <w:tcPr>
            <w:tcW w:w="5580" w:type="dxa"/>
          </w:tcPr>
          <w:p w:rsidR="00FA1C51" w:rsidRPr="001A2364" w:rsidRDefault="00FA1C51" w:rsidP="0060204A">
            <w:pPr>
              <w:spacing w:line="0" w:lineRule="atLeast"/>
              <w:rPr>
                <w:rFonts w:eastAsia="標楷體"/>
                <w:noProof/>
              </w:rPr>
            </w:pPr>
          </w:p>
        </w:tc>
        <w:tc>
          <w:tcPr>
            <w:tcW w:w="1620" w:type="dxa"/>
          </w:tcPr>
          <w:p w:rsidR="00FA1C51" w:rsidRPr="001A2364" w:rsidRDefault="00FA1C51" w:rsidP="0060204A">
            <w:pPr>
              <w:spacing w:line="0" w:lineRule="atLeast"/>
              <w:rPr>
                <w:rFonts w:eastAsia="標楷體"/>
                <w:noProof/>
              </w:rPr>
            </w:pPr>
          </w:p>
        </w:tc>
        <w:tc>
          <w:tcPr>
            <w:tcW w:w="720" w:type="dxa"/>
          </w:tcPr>
          <w:p w:rsidR="00FA1C51" w:rsidRPr="001A2364" w:rsidRDefault="00FA1C51" w:rsidP="0060204A">
            <w:pPr>
              <w:rPr>
                <w:rFonts w:eastAsia="標楷體"/>
              </w:rPr>
            </w:pPr>
          </w:p>
        </w:tc>
      </w:tr>
    </w:tbl>
    <w:p w:rsidR="00FA1C51" w:rsidRPr="00D17730" w:rsidRDefault="00E65F53" w:rsidP="00E65F53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/>
          <w:color w:val="000000"/>
        </w:rPr>
        <w:br/>
      </w:r>
      <w:r>
        <w:rPr>
          <w:rFonts w:ascii="Times New Roman" w:eastAsia="標楷體" w:hAnsi="標楷體" w:hint="eastAsia"/>
          <w:color w:val="000000"/>
        </w:rPr>
        <w:br/>
      </w:r>
      <w:r>
        <w:rPr>
          <w:rFonts w:ascii="Times New Roman" w:eastAsia="標楷體" w:hAnsi="標楷體"/>
          <w:color w:val="000000"/>
        </w:rPr>
        <w:br/>
      </w:r>
      <w:r>
        <w:rPr>
          <w:rFonts w:ascii="Times New Roman" w:eastAsia="標楷體" w:hAnsi="標楷體" w:hint="eastAsia"/>
          <w:color w:val="000000"/>
        </w:rPr>
        <w:br/>
      </w:r>
      <w:r>
        <w:rPr>
          <w:rFonts w:ascii="Times New Roman" w:eastAsia="標楷體" w:hAnsi="標楷體"/>
          <w:color w:val="000000"/>
        </w:rPr>
        <w:br/>
      </w:r>
      <w:r>
        <w:rPr>
          <w:rFonts w:ascii="Times New Roman" w:eastAsia="標楷體" w:hAnsi="標楷體" w:hint="eastAsia"/>
          <w:color w:val="000000"/>
        </w:rPr>
        <w:br/>
      </w:r>
      <w:r>
        <w:rPr>
          <w:rFonts w:ascii="Times New Roman" w:eastAsia="標楷體" w:hAnsi="標楷體" w:hint="eastAsia"/>
          <w:color w:val="000000"/>
        </w:rPr>
        <w:lastRenderedPageBreak/>
        <w:t>伍、</w:t>
      </w:r>
      <w:r w:rsidR="00FA1C51">
        <w:rPr>
          <w:rFonts w:ascii="Times New Roman" w:eastAsia="標楷體" w:hAnsi="標楷體" w:hint="eastAsia"/>
          <w:color w:val="000000"/>
        </w:rPr>
        <w:t>評量項目</w:t>
      </w:r>
      <w:r w:rsidR="00FA1C51"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900"/>
        <w:gridCol w:w="900"/>
        <w:gridCol w:w="900"/>
        <w:gridCol w:w="900"/>
        <w:gridCol w:w="926"/>
      </w:tblGrid>
      <w:tr w:rsidR="00FA1C51" w:rsidRPr="00E81D45" w:rsidTr="0060204A">
        <w:tc>
          <w:tcPr>
            <w:tcW w:w="5328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00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表現優異</w:t>
            </w:r>
          </w:p>
        </w:tc>
        <w:tc>
          <w:tcPr>
            <w:tcW w:w="900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表現良好</w:t>
            </w:r>
          </w:p>
        </w:tc>
        <w:tc>
          <w:tcPr>
            <w:tcW w:w="900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表現尚可</w:t>
            </w:r>
          </w:p>
        </w:tc>
        <w:tc>
          <w:tcPr>
            <w:tcW w:w="900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尚待加油</w:t>
            </w:r>
          </w:p>
        </w:tc>
        <w:tc>
          <w:tcPr>
            <w:tcW w:w="926" w:type="dxa"/>
            <w:vAlign w:val="center"/>
          </w:tcPr>
          <w:p w:rsidR="00FA1C51" w:rsidRPr="00E81D45" w:rsidRDefault="00FA1C51" w:rsidP="0060204A">
            <w:pPr>
              <w:jc w:val="center"/>
              <w:rPr>
                <w:rFonts w:ascii="標楷體" w:eastAsia="標楷體" w:hAnsi="標楷體"/>
              </w:rPr>
            </w:pPr>
            <w:r w:rsidRPr="00E81D45">
              <w:rPr>
                <w:rFonts w:ascii="標楷體" w:eastAsia="標楷體" w:hAnsi="標楷體" w:hint="eastAsia"/>
              </w:rPr>
              <w:t>多多加油</w:t>
            </w:r>
          </w:p>
        </w:tc>
      </w:tr>
      <w:tr w:rsidR="00FA1C51" w:rsidRPr="003B45D1" w:rsidTr="003B45D1">
        <w:trPr>
          <w:trHeight w:val="483"/>
        </w:trPr>
        <w:tc>
          <w:tcPr>
            <w:tcW w:w="5328" w:type="dxa"/>
            <w:vAlign w:val="center"/>
          </w:tcPr>
          <w:p w:rsidR="00FA1C51" w:rsidRPr="003B45D1" w:rsidRDefault="003B45D1" w:rsidP="006020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EC6D09">
              <w:rPr>
                <w:rFonts w:ascii="標楷體" w:eastAsia="標楷體" w:hAnsi="標楷體" w:hint="eastAsia"/>
              </w:rPr>
              <w:t>藥品儲存及正確使用方法</w:t>
            </w: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C51" w:rsidRPr="003B45D1" w:rsidTr="0060204A">
        <w:tc>
          <w:tcPr>
            <w:tcW w:w="5328" w:type="dxa"/>
            <w:vAlign w:val="center"/>
          </w:tcPr>
          <w:p w:rsidR="00FA1C51" w:rsidRPr="003B45D1" w:rsidRDefault="003B45D1" w:rsidP="0060204A">
            <w:pPr>
              <w:jc w:val="both"/>
              <w:rPr>
                <w:rFonts w:ascii="標楷體" w:eastAsia="標楷體" w:hAnsi="標楷體" w:hint="eastAsia"/>
              </w:rPr>
            </w:pPr>
            <w:r w:rsidRPr="003B45D1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了解食品中毒及傳染病並具體防疫</w:t>
            </w: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C51" w:rsidRPr="003B45D1" w:rsidTr="0060204A">
        <w:trPr>
          <w:cantSplit/>
          <w:trHeight w:val="180"/>
        </w:trPr>
        <w:tc>
          <w:tcPr>
            <w:tcW w:w="5328" w:type="dxa"/>
            <w:vAlign w:val="center"/>
          </w:tcPr>
          <w:p w:rsidR="00FA1C51" w:rsidRPr="003B45D1" w:rsidRDefault="003B45D1" w:rsidP="006020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建立正確性觀念及態度</w:t>
            </w: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C51" w:rsidRPr="003B45D1" w:rsidTr="0060204A">
        <w:trPr>
          <w:cantSplit/>
          <w:trHeight w:val="180"/>
        </w:trPr>
        <w:tc>
          <w:tcPr>
            <w:tcW w:w="5328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  <w:r w:rsidRPr="003B45D1">
              <w:rPr>
                <w:rFonts w:ascii="標楷體" w:eastAsia="標楷體" w:hAnsi="標楷體" w:hint="eastAsia"/>
              </w:rPr>
              <w:t>能</w:t>
            </w:r>
            <w:r w:rsidRPr="003B45D1">
              <w:rPr>
                <w:rFonts w:ascii="標楷體" w:eastAsia="標楷體" w:hAnsi="標楷體" w:hint="eastAsia"/>
                <w:bCs/>
                <w:snapToGrid w:val="0"/>
              </w:rPr>
              <w:t>了解</w:t>
            </w:r>
            <w:r w:rsidRPr="003B45D1">
              <w:rPr>
                <w:rFonts w:ascii="標楷體" w:eastAsia="標楷體" w:hAnsi="標楷體" w:hint="eastAsia"/>
                <w:noProof/>
              </w:rPr>
              <w:t>兩性的差異並相互尊重</w:t>
            </w: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FA1C51" w:rsidRPr="003B45D1" w:rsidRDefault="00FA1C51" w:rsidP="0060204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A1C51" w:rsidRDefault="00FA1C51" w:rsidP="00FA1C51">
      <w:pPr>
        <w:pStyle w:val="a5"/>
      </w:pPr>
    </w:p>
    <w:p w:rsidR="0064328F" w:rsidRPr="00FA1C51" w:rsidRDefault="0064328F">
      <w:pPr>
        <w:rPr>
          <w:rFonts w:ascii="標楷體" w:eastAsia="標楷體" w:hAnsi="標楷體"/>
        </w:rPr>
      </w:pPr>
    </w:p>
    <w:sectPr w:rsidR="0064328F" w:rsidRPr="00FA1C51" w:rsidSect="009D4FF0">
      <w:pgSz w:w="11906" w:h="16838"/>
      <w:pgMar w:top="899" w:right="386" w:bottom="540" w:left="5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4B" w:rsidRDefault="008B024B" w:rsidP="00B707A3">
      <w:r>
        <w:separator/>
      </w:r>
    </w:p>
  </w:endnote>
  <w:endnote w:type="continuationSeparator" w:id="0">
    <w:p w:rsidR="008B024B" w:rsidRDefault="008B024B" w:rsidP="00B70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4B" w:rsidRDefault="008B024B" w:rsidP="00B707A3">
      <w:r>
        <w:separator/>
      </w:r>
    </w:p>
  </w:footnote>
  <w:footnote w:type="continuationSeparator" w:id="0">
    <w:p w:rsidR="008B024B" w:rsidRDefault="008B024B" w:rsidP="00B70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FBA"/>
    <w:multiLevelType w:val="hybridMultilevel"/>
    <w:tmpl w:val="A0EE53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DB6950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C51"/>
    <w:rsid w:val="00003EF5"/>
    <w:rsid w:val="000541D2"/>
    <w:rsid w:val="00095EF3"/>
    <w:rsid w:val="000B396E"/>
    <w:rsid w:val="000B53A8"/>
    <w:rsid w:val="000C75F6"/>
    <w:rsid w:val="000E40ED"/>
    <w:rsid w:val="00110ACD"/>
    <w:rsid w:val="001360EC"/>
    <w:rsid w:val="001A2AA1"/>
    <w:rsid w:val="00202EBA"/>
    <w:rsid w:val="00211FF6"/>
    <w:rsid w:val="00222ECC"/>
    <w:rsid w:val="00231B32"/>
    <w:rsid w:val="0023440F"/>
    <w:rsid w:val="00254F6F"/>
    <w:rsid w:val="0026328A"/>
    <w:rsid w:val="00274338"/>
    <w:rsid w:val="002E269A"/>
    <w:rsid w:val="00326D15"/>
    <w:rsid w:val="003372DD"/>
    <w:rsid w:val="003762A6"/>
    <w:rsid w:val="003B45D1"/>
    <w:rsid w:val="004052FB"/>
    <w:rsid w:val="004110C8"/>
    <w:rsid w:val="00415D8E"/>
    <w:rsid w:val="0042460A"/>
    <w:rsid w:val="00425EC8"/>
    <w:rsid w:val="0045055E"/>
    <w:rsid w:val="00495B69"/>
    <w:rsid w:val="004A0710"/>
    <w:rsid w:val="004B4C6D"/>
    <w:rsid w:val="004E734E"/>
    <w:rsid w:val="0051085A"/>
    <w:rsid w:val="00515825"/>
    <w:rsid w:val="005167D1"/>
    <w:rsid w:val="00516D2C"/>
    <w:rsid w:val="005422DD"/>
    <w:rsid w:val="00555D89"/>
    <w:rsid w:val="005605ED"/>
    <w:rsid w:val="005B2DE4"/>
    <w:rsid w:val="005D7553"/>
    <w:rsid w:val="00614939"/>
    <w:rsid w:val="0064328F"/>
    <w:rsid w:val="006648BE"/>
    <w:rsid w:val="00667961"/>
    <w:rsid w:val="00677073"/>
    <w:rsid w:val="00691950"/>
    <w:rsid w:val="006F254A"/>
    <w:rsid w:val="006F2B23"/>
    <w:rsid w:val="00746542"/>
    <w:rsid w:val="007A0FEE"/>
    <w:rsid w:val="007A5C3E"/>
    <w:rsid w:val="007D53D0"/>
    <w:rsid w:val="0083139F"/>
    <w:rsid w:val="00880D46"/>
    <w:rsid w:val="008900CB"/>
    <w:rsid w:val="008B024B"/>
    <w:rsid w:val="008B0930"/>
    <w:rsid w:val="008E0DB2"/>
    <w:rsid w:val="008F04C8"/>
    <w:rsid w:val="00905E42"/>
    <w:rsid w:val="00911062"/>
    <w:rsid w:val="009218EE"/>
    <w:rsid w:val="00921A64"/>
    <w:rsid w:val="00940D71"/>
    <w:rsid w:val="00951B7C"/>
    <w:rsid w:val="009615E9"/>
    <w:rsid w:val="00986AE7"/>
    <w:rsid w:val="009C78D6"/>
    <w:rsid w:val="00A3326A"/>
    <w:rsid w:val="00AB0452"/>
    <w:rsid w:val="00AC776A"/>
    <w:rsid w:val="00AE7C9F"/>
    <w:rsid w:val="00AF0612"/>
    <w:rsid w:val="00AF16C2"/>
    <w:rsid w:val="00B707A3"/>
    <w:rsid w:val="00B72473"/>
    <w:rsid w:val="00B91A6E"/>
    <w:rsid w:val="00B97FB7"/>
    <w:rsid w:val="00BD2B00"/>
    <w:rsid w:val="00BF4555"/>
    <w:rsid w:val="00BF5D2D"/>
    <w:rsid w:val="00C12AD2"/>
    <w:rsid w:val="00C20F04"/>
    <w:rsid w:val="00D12E51"/>
    <w:rsid w:val="00D34563"/>
    <w:rsid w:val="00D64235"/>
    <w:rsid w:val="00DB1F50"/>
    <w:rsid w:val="00DD2E19"/>
    <w:rsid w:val="00E06FBC"/>
    <w:rsid w:val="00E13D73"/>
    <w:rsid w:val="00E1579A"/>
    <w:rsid w:val="00E24EA6"/>
    <w:rsid w:val="00E601F9"/>
    <w:rsid w:val="00E65F53"/>
    <w:rsid w:val="00E84C53"/>
    <w:rsid w:val="00EB64AB"/>
    <w:rsid w:val="00EC6D09"/>
    <w:rsid w:val="00F11E72"/>
    <w:rsid w:val="00F449D3"/>
    <w:rsid w:val="00F55269"/>
    <w:rsid w:val="00F664B1"/>
    <w:rsid w:val="00F72D1D"/>
    <w:rsid w:val="00FA1C51"/>
    <w:rsid w:val="00F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5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1C51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FA1C5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.標題文字"/>
    <w:basedOn w:val="a"/>
    <w:rsid w:val="00FA1C51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5">
    <w:name w:val="annotation text"/>
    <w:basedOn w:val="a"/>
    <w:link w:val="a6"/>
    <w:semiHidden/>
    <w:rsid w:val="00FA1C51"/>
    <w:pPr>
      <w:widowControl w:val="0"/>
    </w:pPr>
    <w:rPr>
      <w:kern w:val="2"/>
      <w:szCs w:val="20"/>
    </w:rPr>
  </w:style>
  <w:style w:type="character" w:customStyle="1" w:styleId="a6">
    <w:name w:val="註解文字 字元"/>
    <w:basedOn w:val="a0"/>
    <w:link w:val="a5"/>
    <w:semiHidden/>
    <w:rsid w:val="00FA1C51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7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707A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70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707A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chusili</dc:creator>
  <cp:keywords/>
  <dc:description/>
  <cp:lastModifiedBy>chusili</cp:lastModifiedBy>
  <cp:revision>6</cp:revision>
  <dcterms:created xsi:type="dcterms:W3CDTF">2010-01-20T03:20:00Z</dcterms:created>
  <dcterms:modified xsi:type="dcterms:W3CDTF">2010-01-28T03:51:00Z</dcterms:modified>
</cp:coreProperties>
</file>